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72876286"/>
    <w:bookmarkEnd w:id="0"/>
    <w:p w:rsidR="00021362" w:rsidRDefault="00021362" w:rsidP="00F4515B">
      <w:pPr>
        <w:ind w:left="-567" w:right="4536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46.7pt" o:ole="" fillcolor="window">
            <v:imagedata r:id="rId9" o:title=""/>
          </v:shape>
          <o:OLEObject Type="Embed" ProgID="CDraw" ShapeID="_x0000_i1025" DrawAspect="Content" ObjectID="_1711960812" r:id="rId10"/>
        </w:object>
      </w:r>
    </w:p>
    <w:p w:rsidR="00021362" w:rsidRDefault="00021362" w:rsidP="00F4515B">
      <w:pPr>
        <w:ind w:left="-567" w:righ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ul. Grunwaldzka 15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35-959 Rzeszów</w:t>
      </w:r>
    </w:p>
    <w:p w:rsidR="00844F7C" w:rsidRDefault="00021362" w:rsidP="00F4515B">
      <w:pPr>
        <w:spacing w:line="360" w:lineRule="auto"/>
        <w:ind w:left="-567" w:right="4536"/>
        <w:jc w:val="center"/>
        <w:rPr>
          <w:sz w:val="24"/>
          <w:szCs w:val="24"/>
        </w:rPr>
      </w:pPr>
      <w:r>
        <w:t>skr. poczt. 297</w:t>
      </w:r>
    </w:p>
    <w:p w:rsidR="00FB6E6E" w:rsidRDefault="00FB6E6E" w:rsidP="00FB6E6E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 xml:space="preserve">, </w:t>
      </w:r>
      <w:r w:rsidRPr="00F12AAB">
        <w:rPr>
          <w:sz w:val="24"/>
          <w:szCs w:val="24"/>
        </w:rPr>
        <w:t>20</w:t>
      </w:r>
      <w:r w:rsidR="00920BFC" w:rsidRPr="00F12AAB">
        <w:rPr>
          <w:sz w:val="24"/>
          <w:szCs w:val="24"/>
        </w:rPr>
        <w:t>2</w:t>
      </w:r>
      <w:r w:rsidR="007A1513" w:rsidRPr="00F12AAB">
        <w:rPr>
          <w:sz w:val="24"/>
          <w:szCs w:val="24"/>
        </w:rPr>
        <w:t>2</w:t>
      </w:r>
      <w:r w:rsidR="001F75C2" w:rsidRPr="00F12AAB">
        <w:rPr>
          <w:sz w:val="24"/>
          <w:szCs w:val="24"/>
        </w:rPr>
        <w:t>-</w:t>
      </w:r>
      <w:r w:rsidR="00235F17" w:rsidRPr="00F12AAB">
        <w:rPr>
          <w:sz w:val="24"/>
          <w:szCs w:val="24"/>
        </w:rPr>
        <w:t>0</w:t>
      </w:r>
      <w:r w:rsidR="00F12AAB" w:rsidRPr="00F12AAB">
        <w:rPr>
          <w:sz w:val="24"/>
          <w:szCs w:val="24"/>
        </w:rPr>
        <w:t>4</w:t>
      </w:r>
      <w:r w:rsidR="001F75C2" w:rsidRPr="006C5E9A">
        <w:rPr>
          <w:sz w:val="24"/>
          <w:szCs w:val="24"/>
        </w:rPr>
        <w:t>-</w:t>
      </w:r>
      <w:r w:rsidR="006C5E9A">
        <w:rPr>
          <w:sz w:val="24"/>
          <w:szCs w:val="24"/>
        </w:rPr>
        <w:t>20</w:t>
      </w:r>
    </w:p>
    <w:p w:rsidR="00126696" w:rsidRDefault="006804DB" w:rsidP="00F41E84">
      <w:pPr>
        <w:spacing w:line="360" w:lineRule="auto"/>
        <w:jc w:val="both"/>
        <w:rPr>
          <w:sz w:val="24"/>
          <w:szCs w:val="24"/>
        </w:rPr>
      </w:pPr>
      <w:r w:rsidRPr="006804DB">
        <w:rPr>
          <w:sz w:val="24"/>
          <w:szCs w:val="24"/>
        </w:rPr>
        <w:t>GK-I.431.</w:t>
      </w:r>
      <w:r w:rsidR="00235F17">
        <w:rPr>
          <w:sz w:val="24"/>
          <w:szCs w:val="24"/>
        </w:rPr>
        <w:t>2.1.202</w:t>
      </w:r>
      <w:r w:rsidR="007A1513">
        <w:rPr>
          <w:sz w:val="24"/>
          <w:szCs w:val="24"/>
        </w:rPr>
        <w:t>2</w:t>
      </w:r>
      <w:r w:rsidRPr="006804DB">
        <w:rPr>
          <w:sz w:val="24"/>
          <w:szCs w:val="24"/>
        </w:rPr>
        <w:t xml:space="preserve">                        </w:t>
      </w:r>
    </w:p>
    <w:p w:rsidR="001C353C" w:rsidRPr="00F9513D" w:rsidRDefault="001C353C" w:rsidP="00F41E84">
      <w:pPr>
        <w:spacing w:line="360" w:lineRule="auto"/>
        <w:jc w:val="both"/>
        <w:rPr>
          <w:sz w:val="24"/>
          <w:szCs w:val="24"/>
        </w:rPr>
      </w:pPr>
    </w:p>
    <w:p w:rsidR="00844F7C" w:rsidRPr="00F9513D" w:rsidRDefault="00844F7C" w:rsidP="00F41E84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</w:p>
    <w:p w:rsidR="00AE1445" w:rsidRDefault="007A1513" w:rsidP="00AE1445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Zdzisław Szmyd</w:t>
      </w:r>
    </w:p>
    <w:p w:rsidR="001C353C" w:rsidRPr="009F007E" w:rsidRDefault="00235F17" w:rsidP="009F007E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</w:t>
      </w:r>
      <w:r w:rsidR="007A1513">
        <w:rPr>
          <w:b/>
          <w:sz w:val="24"/>
          <w:szCs w:val="24"/>
        </w:rPr>
        <w:t>Brzozowski</w:t>
      </w:r>
    </w:p>
    <w:p w:rsidR="001C353C" w:rsidRDefault="001C353C" w:rsidP="00F41E84">
      <w:pPr>
        <w:spacing w:line="360" w:lineRule="auto"/>
        <w:jc w:val="both"/>
        <w:rPr>
          <w:sz w:val="24"/>
          <w:szCs w:val="24"/>
        </w:rPr>
      </w:pPr>
    </w:p>
    <w:p w:rsidR="00A669CC" w:rsidRDefault="00A669CC" w:rsidP="00F41E84">
      <w:pPr>
        <w:spacing w:line="360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podstawie art. 52 ust. 4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ustawy z dnia 15 lipca 2011 r. o kontroli w administracji rządowej (tekst jedn. Dz. U. z 2020 r., poz. 224 ze zm.)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przekazuję  s p r a w o z d a n i e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z kontroli przeprowadzonej w dniach od 14.01.2022 r. do 31.03.2022 r. w sposób hybrydowy (tj. tradycyjny oraz przy wykorzystaniu środków komunikacji elektronicznej)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w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Starostwie Powiatowym w Brzozowie, ul. Armii Krajowej 1, 36-200 Brzozów.</w:t>
      </w:r>
    </w:p>
    <w:p w:rsidR="00A669CC" w:rsidRPr="00A669CC" w:rsidRDefault="00A669CC" w:rsidP="00A669CC"/>
    <w:p w:rsidR="00A669CC" w:rsidRPr="00A669CC" w:rsidRDefault="00A669CC" w:rsidP="00A669CC">
      <w:pPr>
        <w:spacing w:line="276" w:lineRule="auto"/>
        <w:ind w:firstLine="851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Przedmiotem kontroli było sprawdzenie wykonania zaleceń pokontrolnych Wojewody Podkarpackiego zawartych w Wystąpieniu pokontrolnym z dnia </w:t>
      </w:r>
      <w:r>
        <w:rPr>
          <w:sz w:val="24"/>
          <w:szCs w:val="24"/>
        </w:rPr>
        <w:t>14.05</w:t>
      </w:r>
      <w:r w:rsidRPr="00A669CC">
        <w:rPr>
          <w:sz w:val="24"/>
          <w:szCs w:val="24"/>
        </w:rPr>
        <w:t xml:space="preserve">.2018 r. </w:t>
      </w:r>
      <w:r w:rsidRPr="00A669CC">
        <w:rPr>
          <w:sz w:val="24"/>
          <w:szCs w:val="24"/>
        </w:rPr>
        <w:br/>
        <w:t>nr GK-I.431.1.</w:t>
      </w:r>
      <w:r>
        <w:rPr>
          <w:sz w:val="24"/>
          <w:szCs w:val="24"/>
        </w:rPr>
        <w:t>1</w:t>
      </w:r>
      <w:r w:rsidRPr="00A669CC">
        <w:rPr>
          <w:sz w:val="24"/>
          <w:szCs w:val="24"/>
        </w:rPr>
        <w:t xml:space="preserve">.2018 </w:t>
      </w:r>
      <w:r w:rsidRPr="00A669CC">
        <w:rPr>
          <w:rFonts w:eastAsia="Arial Unicode MS"/>
          <w:sz w:val="24"/>
          <w:szCs w:val="24"/>
        </w:rPr>
        <w:t xml:space="preserve">po kontroli problemowej </w:t>
      </w:r>
    </w:p>
    <w:p w:rsidR="00A669CC" w:rsidRPr="00A669CC" w:rsidRDefault="00A669CC" w:rsidP="00A669C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ind w:firstLine="708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Kontrolę przeprowadzono w trybie uproszczonym na podstawie art. 51 ust. 1 w związku z art. 6 ust. 4 ustawy z dnia 15 lipca 2011 r. o kontroli w administracji rządowej.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669CC">
        <w:rPr>
          <w:b/>
          <w:sz w:val="24"/>
          <w:szCs w:val="24"/>
          <w:u w:val="single"/>
        </w:rPr>
        <w:t>INFORMACJE PODSTAWOWE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Organ zarządzający kontrolę: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Podkarpacki Wojewódzki Inspektor Nadzoru Geodezyjnego i Kartograficznego (dalej PWINGiK) działający w imieniu Wojewody Podkarpackiego. 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Nazwa i siedziba jednostki kontrolowanej:</w:t>
      </w: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Starostw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 Brzozowie, ul. Armii Krajowej 1, 36-200 Brzozów.</w:t>
      </w:r>
    </w:p>
    <w:p w:rsidR="00A669CC" w:rsidRPr="00A669CC" w:rsidRDefault="00A669CC" w:rsidP="00A669C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Kierownik jednostki kontrolowanej:</w:t>
      </w:r>
    </w:p>
    <w:p w:rsidR="00A669CC" w:rsidRPr="00A669CC" w:rsidRDefault="00A669CC" w:rsidP="00A669CC">
      <w:pPr>
        <w:spacing w:line="360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Pan</w:t>
      </w:r>
      <w:r w:rsidRPr="00A669C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Zdzisław Szmyd</w:t>
      </w:r>
      <w:r w:rsidRPr="00A669CC">
        <w:rPr>
          <w:sz w:val="24"/>
          <w:szCs w:val="24"/>
        </w:rPr>
        <w:t xml:space="preserve">   – </w:t>
      </w:r>
      <w:r>
        <w:rPr>
          <w:sz w:val="24"/>
          <w:szCs w:val="24"/>
        </w:rPr>
        <w:t>Starosta Brzozowski</w:t>
      </w:r>
      <w:r w:rsidRPr="00A669CC">
        <w:rPr>
          <w:sz w:val="24"/>
          <w:szCs w:val="24"/>
        </w:rPr>
        <w:t xml:space="preserve">. </w:t>
      </w:r>
    </w:p>
    <w:p w:rsidR="00A669CC" w:rsidRPr="00A669CC" w:rsidRDefault="00A669CC" w:rsidP="00A669CC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lastRenderedPageBreak/>
        <w:t>Okres kontroli: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Kontrolą objęto okres od dnia </w:t>
      </w:r>
      <w:r>
        <w:rPr>
          <w:color w:val="000000" w:themeColor="text1"/>
          <w:sz w:val="24"/>
          <w:szCs w:val="24"/>
        </w:rPr>
        <w:t>15.06</w:t>
      </w:r>
      <w:r w:rsidRPr="00A669CC">
        <w:rPr>
          <w:color w:val="000000" w:themeColor="text1"/>
          <w:sz w:val="24"/>
          <w:szCs w:val="24"/>
        </w:rPr>
        <w:t>.201</w:t>
      </w:r>
      <w:r>
        <w:rPr>
          <w:color w:val="000000" w:themeColor="text1"/>
          <w:sz w:val="24"/>
          <w:szCs w:val="24"/>
        </w:rPr>
        <w:t>8</w:t>
      </w:r>
      <w:r w:rsidRPr="00A669CC">
        <w:rPr>
          <w:color w:val="000000" w:themeColor="text1"/>
          <w:sz w:val="24"/>
          <w:szCs w:val="24"/>
        </w:rPr>
        <w:t xml:space="preserve"> r. do dnia 14.</w:t>
      </w:r>
      <w:r>
        <w:rPr>
          <w:color w:val="000000" w:themeColor="text1"/>
          <w:sz w:val="24"/>
          <w:szCs w:val="24"/>
        </w:rPr>
        <w:t>01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r.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Data przeprowadzenia kontroli: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>Czynności kontrolne prowadzone były przy wykorzystaniu środków komunikacji elektronicznej od 14.</w:t>
      </w:r>
      <w:r>
        <w:rPr>
          <w:color w:val="000000" w:themeColor="text1"/>
          <w:sz w:val="24"/>
          <w:szCs w:val="24"/>
        </w:rPr>
        <w:t>01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do </w:t>
      </w:r>
      <w:r w:rsidRPr="00A669CC">
        <w:rPr>
          <w:sz w:val="24"/>
          <w:szCs w:val="24"/>
        </w:rPr>
        <w:t>31.</w:t>
      </w:r>
      <w:r>
        <w:rPr>
          <w:sz w:val="24"/>
          <w:szCs w:val="24"/>
        </w:rPr>
        <w:t>03</w:t>
      </w:r>
      <w:r w:rsidRPr="00A669C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669CC">
        <w:rPr>
          <w:sz w:val="24"/>
          <w:szCs w:val="24"/>
        </w:rPr>
        <w:t xml:space="preserve"> r.</w:t>
      </w:r>
    </w:p>
    <w:p w:rsidR="00A669CC" w:rsidRPr="00A669CC" w:rsidRDefault="00A669CC" w:rsidP="00A669CC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ab/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 xml:space="preserve">Podstawa prawna przeprowadzenia kontroli: 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– Prawo geodezyjne i kartograficzne (t</w:t>
      </w:r>
      <w:r w:rsidR="00E9036D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 2021 r., poz. 1990),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9108CC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>ekst jedn.</w:t>
      </w:r>
      <w:r w:rsidR="009108CC">
        <w:rPr>
          <w:rFonts w:ascii="Times New Roman" w:hAnsi="Times New Roman"/>
          <w:sz w:val="24"/>
          <w:szCs w:val="24"/>
        </w:rPr>
        <w:t xml:space="preserve"> Dz. U </w:t>
      </w:r>
      <w:r w:rsidRPr="00A669CC">
        <w:rPr>
          <w:rFonts w:ascii="Times New Roman" w:hAnsi="Times New Roman"/>
          <w:sz w:val="24"/>
          <w:szCs w:val="24"/>
        </w:rPr>
        <w:t>z 2020 r., poz. 224 ze zm.),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1/14 Wojewody Podkarpackiego z dnia 2 stycznia 2014 r. w sprawie szczegółowych warunków i trybu prowadzenia kontroli,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222/14 Wojewody Podkarpackiego z dnia 30 grudnia 2014 r. zmieniające Zarządzenie nr 1/14 Wojewody Podkarpackiego z dnia 2 stycznia 2014 r.,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Plan zewnętrznej działalności kontrolnej Podkarpackiego Urzędu Wojewódzkiego </w:t>
      </w:r>
      <w:r w:rsidRPr="00A669CC">
        <w:rPr>
          <w:rFonts w:ascii="Times New Roman" w:hAnsi="Times New Roman"/>
          <w:sz w:val="24"/>
          <w:szCs w:val="24"/>
        </w:rPr>
        <w:br/>
        <w:t>w Rzeszowie na 2021 rok.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Kontrolując</w:t>
      </w:r>
      <w:r>
        <w:rPr>
          <w:b/>
          <w:sz w:val="24"/>
          <w:szCs w:val="24"/>
        </w:rPr>
        <w:t>e</w:t>
      </w:r>
      <w:r w:rsidRPr="00A669CC">
        <w:rPr>
          <w:b/>
          <w:sz w:val="24"/>
          <w:szCs w:val="24"/>
        </w:rPr>
        <w:t>:</w:t>
      </w:r>
    </w:p>
    <w:p w:rsidR="00A669CC" w:rsidRPr="00A669CC" w:rsidRDefault="00A669CC" w:rsidP="00A669CC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669CC">
        <w:rPr>
          <w:b/>
          <w:color w:val="000000" w:themeColor="text1"/>
          <w:sz w:val="24"/>
          <w:szCs w:val="24"/>
        </w:rPr>
        <w:t>Bożena Stachowicz-Prędki</w:t>
      </w:r>
      <w:r w:rsidRPr="00A669CC">
        <w:rPr>
          <w:color w:val="000000" w:themeColor="text1"/>
          <w:sz w:val="24"/>
          <w:szCs w:val="24"/>
        </w:rPr>
        <w:t xml:space="preserve"> – starszy inspektor wojewódzki w Wojewódzkiej Inspekcji Geodezyjnej i Kartograficznej w Rzeszowie na podstawie upoważnienia nr </w:t>
      </w:r>
      <w:r>
        <w:rPr>
          <w:color w:val="000000" w:themeColor="text1"/>
          <w:sz w:val="24"/>
          <w:szCs w:val="24"/>
        </w:rPr>
        <w:t>1</w:t>
      </w:r>
      <w:r w:rsidRPr="00A669CC">
        <w:rPr>
          <w:color w:val="000000" w:themeColor="text1"/>
          <w:sz w:val="24"/>
          <w:szCs w:val="24"/>
        </w:rPr>
        <w:t xml:space="preserve"> </w:t>
      </w:r>
      <w:r w:rsidR="001700D3"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 xml:space="preserve">z dnia </w:t>
      </w:r>
      <w:r>
        <w:rPr>
          <w:color w:val="000000" w:themeColor="text1"/>
          <w:sz w:val="24"/>
          <w:szCs w:val="24"/>
        </w:rPr>
        <w:t>05.01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> r. znak GK-I.431.2.</w:t>
      </w:r>
      <w:r>
        <w:rPr>
          <w:color w:val="000000" w:themeColor="text1"/>
          <w:sz w:val="24"/>
          <w:szCs w:val="24"/>
        </w:rPr>
        <w:t>1</w:t>
      </w:r>
      <w:r w:rsidRPr="00A669CC">
        <w:rPr>
          <w:color w:val="000000" w:themeColor="text1"/>
          <w:sz w:val="24"/>
          <w:szCs w:val="24"/>
        </w:rPr>
        <w:t>.2021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 udzielonego przez PWINGiK. 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Iwona Maszewska</w:t>
      </w:r>
      <w:r w:rsidRPr="00A669CC">
        <w:rPr>
          <w:color w:val="000000" w:themeColor="text1"/>
          <w:sz w:val="24"/>
          <w:szCs w:val="24"/>
        </w:rPr>
        <w:t xml:space="preserve"> – starszy inspektor wojewódzki w Wojewódzkiej Inspekcji Geodezyjnej </w:t>
      </w:r>
      <w:r w:rsidR="000A3065"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i Kartograficznej w Rzes</w:t>
      </w:r>
      <w:r>
        <w:rPr>
          <w:color w:val="000000" w:themeColor="text1"/>
          <w:sz w:val="24"/>
          <w:szCs w:val="24"/>
        </w:rPr>
        <w:t>zowie na podstawie upoważnienia</w:t>
      </w:r>
      <w:r w:rsidRPr="00A669CC">
        <w:rPr>
          <w:color w:val="000000" w:themeColor="text1"/>
          <w:sz w:val="24"/>
          <w:szCs w:val="24"/>
        </w:rPr>
        <w:t xml:space="preserve"> nr 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z </w:t>
      </w:r>
      <w:r>
        <w:rPr>
          <w:color w:val="000000" w:themeColor="text1"/>
          <w:sz w:val="24"/>
          <w:szCs w:val="24"/>
        </w:rPr>
        <w:t>05.01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 r. </w:t>
      </w:r>
      <w:r w:rsidR="001700D3"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znak GK-I.431.2.</w:t>
      </w:r>
      <w:r>
        <w:rPr>
          <w:color w:val="000000" w:themeColor="text1"/>
          <w:sz w:val="24"/>
          <w:szCs w:val="24"/>
        </w:rPr>
        <w:t>1</w:t>
      </w:r>
      <w:r w:rsidRPr="00A669CC">
        <w:rPr>
          <w:color w:val="000000" w:themeColor="text1"/>
          <w:sz w:val="24"/>
          <w:szCs w:val="24"/>
        </w:rPr>
        <w:t>.2021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 udzielonego przez PWINGiK. </w:t>
      </w:r>
    </w:p>
    <w:p w:rsid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0A3065" w:rsidRDefault="000A3065" w:rsidP="000A3065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Natalia Grys</w:t>
      </w:r>
      <w:r w:rsidRPr="00A669CC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</w:t>
      </w:r>
      <w:r w:rsidRPr="00A669CC">
        <w:rPr>
          <w:color w:val="000000" w:themeColor="text1"/>
          <w:sz w:val="24"/>
          <w:szCs w:val="24"/>
        </w:rPr>
        <w:t xml:space="preserve">inspektor wojewódzki w Wojewódzkiej Inspekcji Geodezyjnej </w:t>
      </w:r>
      <w:r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i Kartograficznej w Rzes</w:t>
      </w:r>
      <w:r>
        <w:rPr>
          <w:color w:val="000000" w:themeColor="text1"/>
          <w:sz w:val="24"/>
          <w:szCs w:val="24"/>
        </w:rPr>
        <w:t>zowie na podstawie upoważnienia</w:t>
      </w:r>
      <w:r w:rsidRPr="00A669CC">
        <w:rPr>
          <w:color w:val="000000" w:themeColor="text1"/>
          <w:sz w:val="24"/>
          <w:szCs w:val="24"/>
        </w:rPr>
        <w:t xml:space="preserve"> nr </w:t>
      </w:r>
      <w:r>
        <w:rPr>
          <w:color w:val="000000" w:themeColor="text1"/>
          <w:sz w:val="24"/>
          <w:szCs w:val="24"/>
        </w:rPr>
        <w:t>3</w:t>
      </w:r>
      <w:r w:rsidRPr="00A669CC">
        <w:rPr>
          <w:color w:val="000000" w:themeColor="text1"/>
          <w:sz w:val="24"/>
          <w:szCs w:val="24"/>
        </w:rPr>
        <w:t xml:space="preserve"> z </w:t>
      </w:r>
      <w:r>
        <w:rPr>
          <w:color w:val="000000" w:themeColor="text1"/>
          <w:sz w:val="24"/>
          <w:szCs w:val="24"/>
        </w:rPr>
        <w:t>05.01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 r. znak </w:t>
      </w:r>
      <w:r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GK-I.431.2.</w:t>
      </w:r>
      <w:r>
        <w:rPr>
          <w:color w:val="000000" w:themeColor="text1"/>
          <w:sz w:val="24"/>
          <w:szCs w:val="24"/>
        </w:rPr>
        <w:t>1</w:t>
      </w:r>
      <w:r w:rsidRPr="00A669CC">
        <w:rPr>
          <w:color w:val="000000" w:themeColor="text1"/>
          <w:sz w:val="24"/>
          <w:szCs w:val="24"/>
        </w:rPr>
        <w:t>.2021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 udzielonego przez PWINGiK. </w:t>
      </w:r>
    </w:p>
    <w:p w:rsidR="000A3065" w:rsidRPr="00A669CC" w:rsidRDefault="000A3065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Informacji i wyjaśnień w toku kontroli udzielali: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946"/>
      </w:tblGrid>
      <w:tr w:rsidR="00A669CC" w:rsidRPr="00A669CC" w:rsidTr="009E53CC">
        <w:tc>
          <w:tcPr>
            <w:tcW w:w="2410" w:type="dxa"/>
          </w:tcPr>
          <w:p w:rsidR="00A669CC" w:rsidRPr="00A669CC" w:rsidRDefault="00A669CC" w:rsidP="00A669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Zbigniew Błaż</w:t>
            </w:r>
          </w:p>
        </w:tc>
        <w:tc>
          <w:tcPr>
            <w:tcW w:w="425" w:type="dxa"/>
          </w:tcPr>
          <w:p w:rsidR="00A669CC" w:rsidRPr="00A669CC" w:rsidRDefault="00A669CC" w:rsidP="00A669C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</w:tcPr>
          <w:p w:rsidR="00A669CC" w:rsidRPr="00A669CC" w:rsidRDefault="00A669CC" w:rsidP="00A669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CC">
              <w:rPr>
                <w:rFonts w:ascii="Times New Roman" w:hAnsi="Times New Roman" w:cs="Times New Roman"/>
                <w:sz w:val="24"/>
                <w:szCs w:val="24"/>
              </w:rPr>
              <w:t>Geodeta Powiatowy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Naczelnik Wydziału Geodezji</w:t>
            </w:r>
            <w:r w:rsidR="009E53CC">
              <w:rPr>
                <w:rFonts w:ascii="Times New Roman" w:hAnsi="Times New Roman" w:cs="Times New Roman"/>
                <w:sz w:val="24"/>
                <w:szCs w:val="24"/>
              </w:rPr>
              <w:t>, Kartografii, Katastru Nieruchomości.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b/>
          <w:sz w:val="24"/>
          <w:szCs w:val="24"/>
        </w:rPr>
        <w:t xml:space="preserve">Obowiązujące przepisy: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14 czerwca 1960 r. Kodeks postępowania administracyjnego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(t</w:t>
      </w:r>
      <w:r w:rsidR="009108CC">
        <w:rPr>
          <w:rFonts w:ascii="Times New Roman" w:hAnsi="Times New Roman"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j. Dz. U. z 2021 r. poz. 735) – </w:t>
      </w:r>
      <w:r w:rsidRPr="00A669CC">
        <w:rPr>
          <w:rFonts w:ascii="Times New Roman" w:hAnsi="Times New Roman"/>
          <w:i/>
          <w:sz w:val="24"/>
          <w:szCs w:val="24"/>
        </w:rPr>
        <w:t>ustawa Kpa.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Prawo geodezyjne i kartograficzne (</w:t>
      </w:r>
      <w:r w:rsidR="00F0680F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 xml:space="preserve">Dz. U. z 2021 r., poz. 1990)– </w:t>
      </w:r>
      <w:r w:rsidRPr="00A669CC">
        <w:rPr>
          <w:rFonts w:ascii="Times New Roman" w:hAnsi="Times New Roman"/>
          <w:i/>
          <w:sz w:val="24"/>
          <w:szCs w:val="24"/>
        </w:rPr>
        <w:t>ustawa Pgik.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lastRenderedPageBreak/>
        <w:t xml:space="preserve">Ustawa z dnia 10 maja 2019 r. o ochronie danych osobowych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="009108CC">
        <w:rPr>
          <w:rFonts w:ascii="Times New Roman" w:hAnsi="Times New Roman"/>
          <w:sz w:val="24"/>
          <w:szCs w:val="24"/>
        </w:rPr>
        <w:t xml:space="preserve">. Dz. U. </w:t>
      </w:r>
      <w:r w:rsidRPr="00A669CC">
        <w:rPr>
          <w:rFonts w:ascii="Times New Roman" w:hAnsi="Times New Roman"/>
          <w:sz w:val="24"/>
          <w:szCs w:val="24"/>
        </w:rPr>
        <w:t xml:space="preserve">z 2019 r., poz. 1781 </w:t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ustawa o ochronie danych osobowych.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17 lutego 2005 r. o informatyzacji działalności podmiotów realizujących zadania publiczne (tekst jedn. Dz. U. z 2021 r., poz. 2070) – </w:t>
      </w:r>
      <w:r w:rsidRPr="00A669CC">
        <w:rPr>
          <w:rFonts w:ascii="Times New Roman" w:hAnsi="Times New Roman"/>
          <w:i/>
          <w:sz w:val="24"/>
          <w:szCs w:val="24"/>
        </w:rPr>
        <w:t>ustawa o informatyzacji.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4 marca 2010 r. o infrastrukturze informacji przestrzennej </w:t>
      </w:r>
      <w:r w:rsidR="009108CC">
        <w:rPr>
          <w:rFonts w:ascii="Times New Roman" w:hAnsi="Times New Roman"/>
          <w:sz w:val="24"/>
          <w:szCs w:val="24"/>
        </w:rPr>
        <w:br/>
        <w:t xml:space="preserve">(Dz. U. </w:t>
      </w:r>
      <w:r w:rsidRPr="00A669CC">
        <w:rPr>
          <w:rFonts w:ascii="Times New Roman" w:hAnsi="Times New Roman"/>
          <w:sz w:val="24"/>
          <w:szCs w:val="24"/>
        </w:rPr>
        <w:t xml:space="preserve">z 2020 r., poz. 177) – </w:t>
      </w:r>
      <w:r w:rsidRPr="00A669CC">
        <w:rPr>
          <w:rFonts w:ascii="Times New Roman" w:hAnsi="Times New Roman"/>
          <w:i/>
          <w:sz w:val="24"/>
          <w:szCs w:val="24"/>
        </w:rPr>
        <w:t>ustawa o IIP.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(Dz. U. z 2020 r., </w:t>
      </w:r>
      <w:r w:rsidRPr="00A669CC">
        <w:rPr>
          <w:rFonts w:ascii="Times New Roman" w:hAnsi="Times New Roman"/>
          <w:sz w:val="24"/>
          <w:szCs w:val="24"/>
        </w:rPr>
        <w:br/>
        <w:t xml:space="preserve">poz. 224) – </w:t>
      </w:r>
      <w:r w:rsidRPr="00A669CC">
        <w:rPr>
          <w:rFonts w:ascii="Times New Roman" w:hAnsi="Times New Roman"/>
          <w:i/>
          <w:sz w:val="24"/>
          <w:szCs w:val="24"/>
        </w:rPr>
        <w:t>ustawa o kontroli</w:t>
      </w:r>
      <w:r w:rsidRPr="00A669CC">
        <w:rPr>
          <w:rFonts w:ascii="Times New Roman" w:hAnsi="Times New Roman"/>
          <w:sz w:val="24"/>
          <w:szCs w:val="24"/>
        </w:rPr>
        <w:t xml:space="preserve">.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Regionalnego i Budownictwa z dnia 29 marca 2001 r. w sprawie ewidencji gruntów i budynków (tekst jedn. Dz. U. z 2019 r., poz. 393 </w:t>
      </w:r>
      <w:r w:rsidRPr="00A669CC">
        <w:rPr>
          <w:rFonts w:ascii="Times New Roman" w:hAnsi="Times New Roman"/>
          <w:sz w:val="24"/>
          <w:szCs w:val="24"/>
        </w:rPr>
        <w:br/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rozporządzenie w sprawie egib.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Rady Ministrów z dnia 17 stycznia 2013 r. w sprawie zintegrowanego systemu informacji o nieruchomościach (Dz. U. z 2013 r., poz. 249)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</w:t>
      </w:r>
      <w:r w:rsidRPr="00A669CC">
        <w:rPr>
          <w:rFonts w:ascii="Times New Roman" w:hAnsi="Times New Roman"/>
          <w:i/>
          <w:sz w:val="24"/>
          <w:szCs w:val="24"/>
        </w:rPr>
        <w:br/>
        <w:t>w sprawie ZSIN.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Spraw Wewnętrznych i Administracji z dnia 9 listopada 2011 r. w sprawie standardów technicznych wykonywania pomiarów sytuacyjnych </w:t>
      </w:r>
      <w:r w:rsidRPr="00A669CC">
        <w:rPr>
          <w:rFonts w:ascii="Times New Roman" w:hAnsi="Times New Roman"/>
          <w:sz w:val="24"/>
          <w:szCs w:val="24"/>
        </w:rPr>
        <w:br/>
        <w:t xml:space="preserve">i wysokościowych oraz opracowywania i przekazywania wyników tych pomiarów </w:t>
      </w:r>
      <w:r w:rsidRPr="00A669CC">
        <w:rPr>
          <w:rFonts w:ascii="Times New Roman" w:hAnsi="Times New Roman"/>
          <w:sz w:val="24"/>
          <w:szCs w:val="24"/>
        </w:rPr>
        <w:br/>
        <w:t xml:space="preserve">do państwowego zasobu geodezyjnego i kartograficznego (Dz. U. Nr 263, poz. 1572) – </w:t>
      </w:r>
      <w:r w:rsidRPr="00A669CC">
        <w:rPr>
          <w:rFonts w:ascii="Times New Roman" w:hAnsi="Times New Roman"/>
          <w:i/>
          <w:sz w:val="24"/>
          <w:szCs w:val="24"/>
        </w:rPr>
        <w:t>rozporządzenie o standardach I obowiązujące do dnia 21.08.2020 r.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w sprawie standardów technicznych wykonywania geodezyjnych pomiarów sytuacyjnych i wysokościowych oraz opracowywania </w:t>
      </w:r>
      <w:r w:rsidRPr="00A669CC">
        <w:rPr>
          <w:rFonts w:ascii="Times New Roman" w:hAnsi="Times New Roman"/>
          <w:sz w:val="24"/>
          <w:szCs w:val="24"/>
        </w:rPr>
        <w:br/>
        <w:t xml:space="preserve">i przekazywania wyników tych pomiarów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z dnia 18 sierpnia 2020 r. (Dz. U z 2020 r., poz. 1429) – </w:t>
      </w:r>
      <w:r w:rsidRPr="00A669CC">
        <w:rPr>
          <w:rFonts w:ascii="Times New Roman" w:hAnsi="Times New Roman"/>
          <w:i/>
          <w:sz w:val="24"/>
          <w:szCs w:val="24"/>
        </w:rPr>
        <w:t>rozporządzenie o standardach II obowiązujące od dnia 22.08.2020 r.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5 września 2013 r. </w:t>
      </w:r>
      <w:r w:rsidRPr="00A669CC">
        <w:rPr>
          <w:rFonts w:ascii="Times New Roman" w:hAnsi="Times New Roman"/>
          <w:sz w:val="24"/>
          <w:szCs w:val="24"/>
        </w:rPr>
        <w:br/>
        <w:t xml:space="preserve">w sprawie organizacji i trybu prowadzenia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(Dz. U. z 2013 r., poz. 1183) – </w:t>
      </w:r>
      <w:r w:rsidRPr="00A669CC">
        <w:rPr>
          <w:rFonts w:ascii="Times New Roman" w:hAnsi="Times New Roman"/>
          <w:i/>
          <w:sz w:val="24"/>
          <w:szCs w:val="24"/>
        </w:rPr>
        <w:t>rozporządzenie o zasobie I obowiązujące do dnia 30.05.2021 r.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Rozwoju, Pracy i Technologii w sprawie organizacji i trybu prowadzenia państwowego zasobu geodezyjnego i kartograficznego z dnia </w:t>
      </w:r>
      <w:r w:rsidRPr="00A669CC">
        <w:rPr>
          <w:rFonts w:ascii="Times New Roman" w:hAnsi="Times New Roman"/>
          <w:sz w:val="24"/>
          <w:szCs w:val="24"/>
        </w:rPr>
        <w:br/>
        <w:t xml:space="preserve">2 kwietnia 2021 r. (Dz. U. z 2021 r., poz. 820) – </w:t>
      </w:r>
      <w:r w:rsidRPr="00A669CC">
        <w:rPr>
          <w:rFonts w:ascii="Times New Roman" w:hAnsi="Times New Roman"/>
          <w:i/>
          <w:sz w:val="24"/>
          <w:szCs w:val="24"/>
        </w:rPr>
        <w:t>rozporządzenie o zasobie II obowiązujące od dnia 31.05.2021 r.).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2 listopada 2015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zasadniczej (Dz. U z 2015 r., poz. 2028) – </w:t>
      </w:r>
      <w:r w:rsidRPr="00A669CC">
        <w:rPr>
          <w:rFonts w:ascii="Times New Roman" w:hAnsi="Times New Roman"/>
          <w:i/>
          <w:sz w:val="24"/>
          <w:szCs w:val="24"/>
        </w:rPr>
        <w:t>rozporządzenie w sprawie BDOT500 i 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>I obowiązujące do 30.05.2021 r.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Pracy i Technologii z dnia 23 lipca 2021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zasadniczej (Dz. U z 2021 r poz. 1385) – </w:t>
      </w:r>
      <w:r w:rsidRPr="00A669CC">
        <w:rPr>
          <w:rFonts w:ascii="Times New Roman" w:hAnsi="Times New Roman"/>
          <w:i/>
          <w:sz w:val="24"/>
          <w:szCs w:val="24"/>
        </w:rPr>
        <w:t>rozporządzenie w sprawie BDOT500 i 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 xml:space="preserve">II obowiązujące od dnia </w:t>
      </w:r>
      <w:r w:rsidRPr="00A669CC">
        <w:rPr>
          <w:rFonts w:ascii="Times New Roman" w:hAnsi="Times New Roman"/>
          <w:i/>
          <w:sz w:val="24"/>
          <w:szCs w:val="24"/>
        </w:rPr>
        <w:br/>
        <w:t>31.05.2021 r.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Standardy Kontroli w administracji rządowej (BIP KPRM Warszawa 31.08.2017 r. –  </w:t>
      </w:r>
      <w:r w:rsidRPr="00A669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i/>
          <w:sz w:val="24"/>
          <w:szCs w:val="24"/>
        </w:rPr>
        <w:t xml:space="preserve">Standardy Kontroli. </w:t>
      </w:r>
    </w:p>
    <w:p w:rsidR="00A669CC" w:rsidRPr="00A669CC" w:rsidRDefault="00A669CC" w:rsidP="00A669CC">
      <w:pPr>
        <w:pStyle w:val="Tekstpodstawowy"/>
        <w:spacing w:line="276" w:lineRule="auto"/>
        <w:rPr>
          <w:b/>
          <w:caps/>
          <w:u w:val="single"/>
        </w:rPr>
      </w:pPr>
    </w:p>
    <w:p w:rsidR="00A669CC" w:rsidRPr="00A669CC" w:rsidRDefault="00A669CC" w:rsidP="00A669CC">
      <w:pPr>
        <w:pStyle w:val="Tekstpodstawowy"/>
        <w:spacing w:line="276" w:lineRule="auto"/>
        <w:rPr>
          <w:b/>
          <w:caps/>
          <w:u w:val="single"/>
        </w:rPr>
      </w:pPr>
    </w:p>
    <w:p w:rsidR="00A669CC" w:rsidRPr="00A669CC" w:rsidRDefault="00A669CC" w:rsidP="00A669CC">
      <w:pPr>
        <w:pStyle w:val="Tekstpodstawowy"/>
        <w:spacing w:line="276" w:lineRule="auto"/>
        <w:rPr>
          <w:b/>
          <w:caps/>
          <w:u w:val="single"/>
        </w:rPr>
      </w:pPr>
    </w:p>
    <w:p w:rsidR="00A669CC" w:rsidRPr="00A669CC" w:rsidRDefault="00A669CC" w:rsidP="00A669CC">
      <w:pPr>
        <w:pStyle w:val="Tekstpodstawowy"/>
        <w:spacing w:line="276" w:lineRule="auto"/>
        <w:rPr>
          <w:b/>
          <w:caps/>
          <w:u w:val="single"/>
        </w:rPr>
      </w:pPr>
      <w:r w:rsidRPr="00A669CC">
        <w:rPr>
          <w:b/>
          <w:caps/>
          <w:u w:val="single"/>
        </w:rPr>
        <w:lastRenderedPageBreak/>
        <w:t>Opis stanu faktycznego</w:t>
      </w:r>
    </w:p>
    <w:p w:rsidR="00A669CC" w:rsidRPr="00A669CC" w:rsidRDefault="00A669CC" w:rsidP="00A669CC">
      <w:pPr>
        <w:pStyle w:val="Tekstpodstawowy"/>
        <w:spacing w:line="276" w:lineRule="auto"/>
      </w:pPr>
    </w:p>
    <w:p w:rsidR="00A669CC" w:rsidRPr="00A669CC" w:rsidRDefault="00A669CC" w:rsidP="00A669CC">
      <w:pPr>
        <w:pStyle w:val="Tekstpodstawowy"/>
        <w:spacing w:line="276" w:lineRule="auto"/>
        <w:ind w:firstLine="851"/>
        <w:rPr>
          <w:b/>
          <w:color w:val="000000" w:themeColor="text1"/>
        </w:rPr>
      </w:pPr>
      <w:r w:rsidRPr="00A669CC">
        <w:rPr>
          <w:color w:val="000000" w:themeColor="text1"/>
        </w:rPr>
        <w:t xml:space="preserve">W </w:t>
      </w:r>
      <w:r w:rsidR="009E53CC">
        <w:rPr>
          <w:color w:val="000000" w:themeColor="text1"/>
        </w:rPr>
        <w:t>I</w:t>
      </w:r>
      <w:r w:rsidRPr="00A669CC">
        <w:rPr>
          <w:color w:val="000000" w:themeColor="text1"/>
        </w:rPr>
        <w:t xml:space="preserve"> kwartale 2018 roku PWINGiK przeprowadził w </w:t>
      </w:r>
      <w:r w:rsidR="009E53CC">
        <w:rPr>
          <w:color w:val="000000" w:themeColor="text1"/>
        </w:rPr>
        <w:t xml:space="preserve">Starostwie </w:t>
      </w:r>
      <w:r w:rsidR="00AF28B8">
        <w:rPr>
          <w:color w:val="000000" w:themeColor="text1"/>
        </w:rPr>
        <w:t>P</w:t>
      </w:r>
      <w:r w:rsidR="009E53CC">
        <w:rPr>
          <w:color w:val="000000" w:themeColor="text1"/>
        </w:rPr>
        <w:t xml:space="preserve">owiatowym </w:t>
      </w:r>
      <w:r w:rsidR="00CD6B43">
        <w:rPr>
          <w:color w:val="000000" w:themeColor="text1"/>
        </w:rPr>
        <w:br/>
      </w:r>
      <w:r w:rsidR="009E53CC">
        <w:rPr>
          <w:color w:val="000000" w:themeColor="text1"/>
        </w:rPr>
        <w:t>w Brzozowie</w:t>
      </w:r>
      <w:r w:rsidRPr="00A669CC">
        <w:rPr>
          <w:color w:val="000000" w:themeColor="text1"/>
        </w:rPr>
        <w:t xml:space="preserve"> kontrolę problemową z zakresu: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>Przeprowadzania procesu modernizacji ewidencji gruntów i budynków (dalej egib):</w:t>
      </w:r>
    </w:p>
    <w:p w:rsidR="00E061E4" w:rsidRPr="00E061E4" w:rsidRDefault="00E061E4" w:rsidP="00E061E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 xml:space="preserve">kontrola prawidłowości przeprowadzania modernizacji egib pod względem zgodności z art. 24a </w:t>
      </w:r>
      <w:r w:rsidRPr="00E061E4">
        <w:rPr>
          <w:rFonts w:ascii="Times New Roman" w:hAnsi="Times New Roman"/>
          <w:i/>
          <w:sz w:val="24"/>
          <w:szCs w:val="24"/>
        </w:rPr>
        <w:t>ustawy</w:t>
      </w:r>
      <w:r w:rsidRPr="00E061E4">
        <w:rPr>
          <w:rFonts w:ascii="Times New Roman" w:hAnsi="Times New Roman"/>
          <w:sz w:val="24"/>
          <w:szCs w:val="24"/>
        </w:rPr>
        <w:t xml:space="preserve"> </w:t>
      </w:r>
      <w:r w:rsidRPr="00E061E4">
        <w:rPr>
          <w:rFonts w:ascii="Times New Roman" w:eastAsia="Arial Unicode MS" w:hAnsi="Times New Roman"/>
          <w:i/>
          <w:sz w:val="24"/>
          <w:szCs w:val="24"/>
        </w:rPr>
        <w:t>Pgik</w:t>
      </w:r>
      <w:r w:rsidRPr="00E061E4">
        <w:rPr>
          <w:rFonts w:ascii="Times New Roman" w:hAnsi="Times New Roman"/>
          <w:sz w:val="24"/>
          <w:szCs w:val="24"/>
        </w:rPr>
        <w:t xml:space="preserve"> (procedura);</w:t>
      </w:r>
    </w:p>
    <w:p w:rsidR="00E061E4" w:rsidRPr="00E061E4" w:rsidRDefault="00E061E4" w:rsidP="00E061E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>wywiązywanie się z obowiązku przekazania zbiorów do ZSIN.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>Procesu bieżącej cyfryzacji dokumentów przekazywanych przez wykonawców prac geodezyjnych i kartograficznych do państwowego zasobu geodezyjnego i kartograficznego.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 xml:space="preserve">Stanu utworzenia baz danych, o których mowa w art. 4 </w:t>
      </w:r>
      <w:r w:rsidRPr="00E061E4">
        <w:rPr>
          <w:rFonts w:ascii="Times New Roman" w:hAnsi="Times New Roman"/>
          <w:i/>
          <w:sz w:val="24"/>
          <w:szCs w:val="24"/>
        </w:rPr>
        <w:t>ustawy Pgik</w:t>
      </w:r>
      <w:r w:rsidRPr="00E061E4">
        <w:rPr>
          <w:rFonts w:ascii="Times New Roman" w:hAnsi="Times New Roman"/>
          <w:sz w:val="24"/>
          <w:szCs w:val="24"/>
        </w:rPr>
        <w:t xml:space="preserve"> pod względem kompletności i pokrycia obszarowego i zgodności z przekazywaną sprawozdawczością.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 xml:space="preserve">Prawidłowości </w:t>
      </w:r>
      <w:r w:rsidRPr="00E061E4">
        <w:rPr>
          <w:rFonts w:ascii="Times New Roman" w:hAnsi="Times New Roman"/>
          <w:sz w:val="24"/>
        </w:rPr>
        <w:t>prowadzenia części powiatowej państwowego zasobu geodezyjnego i kartograficznego, w zakresie wypełniania przez organy administracji geodezyjnej i kartograficznej obowiązków, o których mowa w art. 12, 12a, 12b oraz</w:t>
      </w:r>
      <w:r w:rsidRPr="00E061E4">
        <w:rPr>
          <w:rFonts w:ascii="Times New Roman" w:hAnsi="Times New Roman"/>
          <w:sz w:val="24"/>
          <w:szCs w:val="24"/>
        </w:rPr>
        <w:t xml:space="preserve"> w art. 40h </w:t>
      </w:r>
      <w:r w:rsidRPr="00E061E4">
        <w:rPr>
          <w:rFonts w:ascii="Times New Roman" w:hAnsi="Times New Roman"/>
          <w:i/>
          <w:sz w:val="24"/>
          <w:szCs w:val="24"/>
        </w:rPr>
        <w:t>ustawy</w:t>
      </w:r>
      <w:r w:rsidRPr="00E061E4">
        <w:rPr>
          <w:rFonts w:ascii="Times New Roman" w:hAnsi="Times New Roman"/>
          <w:sz w:val="24"/>
          <w:szCs w:val="24"/>
        </w:rPr>
        <w:t xml:space="preserve"> </w:t>
      </w:r>
      <w:r w:rsidRPr="00E061E4">
        <w:rPr>
          <w:rFonts w:ascii="Times New Roman" w:eastAsia="Arial Unicode MS" w:hAnsi="Times New Roman"/>
          <w:i/>
          <w:sz w:val="24"/>
          <w:szCs w:val="24"/>
        </w:rPr>
        <w:t>Pgik</w:t>
      </w:r>
      <w:r w:rsidRPr="00E061E4">
        <w:rPr>
          <w:rFonts w:ascii="Times New Roman" w:hAnsi="Times New Roman"/>
          <w:sz w:val="24"/>
        </w:rPr>
        <w:t>.</w:t>
      </w:r>
    </w:p>
    <w:p w:rsidR="00A669CC" w:rsidRPr="00A669CC" w:rsidRDefault="00A669CC" w:rsidP="00A669CC">
      <w:pPr>
        <w:pStyle w:val="Tekstpodstawowy"/>
        <w:spacing w:line="276" w:lineRule="auto"/>
        <w:rPr>
          <w:color w:val="000000" w:themeColor="text1"/>
        </w:rPr>
      </w:pPr>
    </w:p>
    <w:p w:rsidR="00E061E4" w:rsidRPr="00E061E4" w:rsidRDefault="00A669CC" w:rsidP="00E061E4">
      <w:pPr>
        <w:pStyle w:val="Tekstpodstawowy"/>
        <w:spacing w:line="276" w:lineRule="auto"/>
        <w:ind w:firstLine="851"/>
        <w:rPr>
          <w:color w:val="000000" w:themeColor="text1"/>
        </w:rPr>
      </w:pPr>
      <w:r w:rsidRPr="00A669CC">
        <w:rPr>
          <w:color w:val="000000" w:themeColor="text1"/>
        </w:rPr>
        <w:t xml:space="preserve">Wyniki kontroli wykazały uchybienia i Wojewoda Podkarpacki w Wystąpieniu pokontrolnym z dnia </w:t>
      </w:r>
      <w:r w:rsidR="00E061E4">
        <w:rPr>
          <w:color w:val="000000" w:themeColor="text1"/>
        </w:rPr>
        <w:t>14.05</w:t>
      </w:r>
      <w:r w:rsidRPr="00A669CC">
        <w:rPr>
          <w:color w:val="000000" w:themeColor="text1"/>
        </w:rPr>
        <w:t>.2018 r. nr GK-I.431.1.</w:t>
      </w:r>
      <w:r w:rsidR="00E061E4">
        <w:rPr>
          <w:color w:val="000000" w:themeColor="text1"/>
        </w:rPr>
        <w:t>1</w:t>
      </w:r>
      <w:r w:rsidRPr="00A669CC">
        <w:rPr>
          <w:color w:val="000000" w:themeColor="text1"/>
        </w:rPr>
        <w:t xml:space="preserve">.2018 skierowanym do </w:t>
      </w:r>
      <w:r w:rsidR="00E061E4">
        <w:rPr>
          <w:color w:val="000000" w:themeColor="text1"/>
        </w:rPr>
        <w:t>Starosty Brzozowskiego</w:t>
      </w:r>
      <w:r w:rsidRPr="00A669CC">
        <w:rPr>
          <w:color w:val="000000" w:themeColor="text1"/>
        </w:rPr>
        <w:t xml:space="preserve"> </w:t>
      </w:r>
      <w:r w:rsidRPr="00A669CC">
        <w:rPr>
          <w:b/>
          <w:color w:val="000000" w:themeColor="text1"/>
        </w:rPr>
        <w:t>zalecił</w:t>
      </w:r>
      <w:r w:rsidRPr="00A669CC">
        <w:rPr>
          <w:color w:val="000000" w:themeColor="text1"/>
        </w:rPr>
        <w:t>:</w:t>
      </w:r>
    </w:p>
    <w:p w:rsidR="00E061E4" w:rsidRPr="00451933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451933">
        <w:rPr>
          <w:sz w:val="24"/>
          <w:szCs w:val="24"/>
        </w:rPr>
        <w:t xml:space="preserve">Wywiązywać się z obowiązku </w:t>
      </w:r>
      <w:r w:rsidRPr="00AB4BCA">
        <w:rPr>
          <w:sz w:val="24"/>
          <w:szCs w:val="24"/>
        </w:rPr>
        <w:t>przekazywania zbiorów danych ewidencji gruntów i</w:t>
      </w:r>
      <w:r>
        <w:rPr>
          <w:sz w:val="24"/>
          <w:szCs w:val="24"/>
        </w:rPr>
        <w:t> </w:t>
      </w:r>
      <w:r w:rsidRPr="00AB4BCA">
        <w:rPr>
          <w:sz w:val="24"/>
          <w:szCs w:val="24"/>
        </w:rPr>
        <w:t>budynków d</w:t>
      </w:r>
      <w:r w:rsidRPr="00451933">
        <w:rPr>
          <w:sz w:val="24"/>
          <w:szCs w:val="24"/>
        </w:rPr>
        <w:t xml:space="preserve">o ZSIN do </w:t>
      </w:r>
      <w:r w:rsidRPr="00451933">
        <w:rPr>
          <w:bCs/>
          <w:sz w:val="24"/>
          <w:szCs w:val="24"/>
        </w:rPr>
        <w:t xml:space="preserve">CR ZSIN zgodnie z § 7 </w:t>
      </w:r>
      <w:r w:rsidRPr="00451933">
        <w:rPr>
          <w:i/>
          <w:sz w:val="24"/>
          <w:szCs w:val="24"/>
        </w:rPr>
        <w:t>rozporządzenia w sprawie ZSIN</w:t>
      </w:r>
      <w:r w:rsidRPr="00451933">
        <w:rPr>
          <w:bCs/>
          <w:sz w:val="24"/>
          <w:szCs w:val="24"/>
        </w:rPr>
        <w:t xml:space="preserve">. </w:t>
      </w:r>
    </w:p>
    <w:p w:rsidR="00E061E4" w:rsidRPr="00451933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451933">
        <w:rPr>
          <w:sz w:val="24"/>
          <w:szCs w:val="24"/>
        </w:rPr>
        <w:t xml:space="preserve">Wypełniać w rejestrze zgłoszeń wszystkie informacje wymagane przepisami </w:t>
      </w:r>
      <w:r w:rsidRPr="00451933">
        <w:rPr>
          <w:sz w:val="24"/>
          <w:szCs w:val="24"/>
        </w:rPr>
        <w:br/>
        <w:t xml:space="preserve">§ 8 </w:t>
      </w:r>
      <w:r w:rsidRPr="00451933">
        <w:rPr>
          <w:i/>
          <w:sz w:val="24"/>
          <w:szCs w:val="24"/>
        </w:rPr>
        <w:t>rozporządzenia o zasobie.</w:t>
      </w:r>
    </w:p>
    <w:p w:rsidR="00E061E4" w:rsidRPr="00451933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451933">
        <w:rPr>
          <w:sz w:val="24"/>
          <w:szCs w:val="24"/>
        </w:rPr>
        <w:t xml:space="preserve">Przetwarzać materiały przyjmowane do państwowego zasobu geodezyjnego i kartograficznego wchodzące w skład operatów technicznych do postaci dokumentów elektronicznych zgodnie z § 14 ust. 1 </w:t>
      </w:r>
      <w:r w:rsidRPr="00451933">
        <w:rPr>
          <w:i/>
          <w:sz w:val="24"/>
          <w:szCs w:val="24"/>
        </w:rPr>
        <w:t>rozporządzenia o zasobie</w:t>
      </w:r>
      <w:r w:rsidRPr="00451933">
        <w:rPr>
          <w:sz w:val="24"/>
          <w:szCs w:val="24"/>
        </w:rPr>
        <w:t>.</w:t>
      </w:r>
    </w:p>
    <w:p w:rsidR="00E061E4" w:rsidRPr="00451933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451933">
        <w:rPr>
          <w:sz w:val="24"/>
          <w:szCs w:val="24"/>
        </w:rPr>
        <w:t xml:space="preserve">Aktualizować mapę zasadniczą danymi zawartymi w materiałach przyjętych do pzgik zgodnie z zapisem § 9 </w:t>
      </w:r>
      <w:r w:rsidRPr="00451933">
        <w:rPr>
          <w:i/>
          <w:sz w:val="24"/>
          <w:szCs w:val="24"/>
        </w:rPr>
        <w:t>rozporządzenie w sprawie BDOT500 i MZ</w:t>
      </w:r>
      <w:r>
        <w:rPr>
          <w:i/>
          <w:sz w:val="24"/>
          <w:szCs w:val="24"/>
        </w:rPr>
        <w:t>.</w:t>
      </w:r>
    </w:p>
    <w:p w:rsidR="00E061E4" w:rsidRPr="00451933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451933">
        <w:rPr>
          <w:sz w:val="24"/>
          <w:szCs w:val="24"/>
        </w:rPr>
        <w:t>Podję</w:t>
      </w:r>
      <w:r>
        <w:rPr>
          <w:sz w:val="24"/>
          <w:szCs w:val="24"/>
        </w:rPr>
        <w:t>ć</w:t>
      </w:r>
      <w:r w:rsidRPr="00451933">
        <w:rPr>
          <w:sz w:val="24"/>
          <w:szCs w:val="24"/>
        </w:rPr>
        <w:t xml:space="preserve"> działa</w:t>
      </w:r>
      <w:r>
        <w:rPr>
          <w:sz w:val="24"/>
          <w:szCs w:val="24"/>
        </w:rPr>
        <w:t>nia</w:t>
      </w:r>
      <w:r w:rsidRPr="00451933">
        <w:rPr>
          <w:sz w:val="24"/>
          <w:szCs w:val="24"/>
        </w:rPr>
        <w:t xml:space="preserve"> zmierzając</w:t>
      </w:r>
      <w:r>
        <w:rPr>
          <w:sz w:val="24"/>
          <w:szCs w:val="24"/>
        </w:rPr>
        <w:t>e</w:t>
      </w:r>
      <w:r w:rsidRPr="00451933">
        <w:rPr>
          <w:sz w:val="24"/>
          <w:szCs w:val="24"/>
        </w:rPr>
        <w:t xml:space="preserve"> do egzekwowania od wykonawców prac geodezyjnych: </w:t>
      </w:r>
    </w:p>
    <w:p w:rsidR="00E061E4" w:rsidRPr="00DC1EE9" w:rsidRDefault="00E061E4" w:rsidP="00E061E4">
      <w:pPr>
        <w:pStyle w:val="Tekstpodstawowywcity2"/>
        <w:numPr>
          <w:ilvl w:val="0"/>
          <w:numId w:val="18"/>
        </w:numPr>
        <w:tabs>
          <w:tab w:val="num" w:pos="4330"/>
        </w:tabs>
        <w:spacing w:after="0" w:line="276" w:lineRule="auto"/>
        <w:jc w:val="both"/>
        <w:rPr>
          <w:sz w:val="24"/>
          <w:szCs w:val="24"/>
        </w:rPr>
      </w:pPr>
      <w:r w:rsidRPr="00DC1EE9">
        <w:rPr>
          <w:sz w:val="24"/>
          <w:szCs w:val="24"/>
        </w:rPr>
        <w:t xml:space="preserve">wypełniania pełnej treści zgłoszeń prac zgodnie obowiązującymi załącznikami </w:t>
      </w:r>
      <w:r w:rsidRPr="00DC1EE9">
        <w:rPr>
          <w:i/>
          <w:sz w:val="24"/>
          <w:szCs w:val="24"/>
        </w:rPr>
        <w:t>rozporządzenia o zgłaszaniu prac</w:t>
      </w:r>
      <w:r w:rsidRPr="00DC1EE9">
        <w:rPr>
          <w:sz w:val="24"/>
          <w:szCs w:val="24"/>
        </w:rPr>
        <w:t>,</w:t>
      </w:r>
    </w:p>
    <w:p w:rsidR="00E061E4" w:rsidRPr="00451933" w:rsidRDefault="00E061E4" w:rsidP="00E061E4">
      <w:pPr>
        <w:pStyle w:val="Tekstpodstawowywcity2"/>
        <w:numPr>
          <w:ilvl w:val="0"/>
          <w:numId w:val="18"/>
        </w:numPr>
        <w:tabs>
          <w:tab w:val="num" w:pos="4330"/>
        </w:tabs>
        <w:spacing w:after="0" w:line="276" w:lineRule="auto"/>
        <w:jc w:val="both"/>
        <w:rPr>
          <w:sz w:val="24"/>
          <w:szCs w:val="24"/>
        </w:rPr>
      </w:pPr>
      <w:r w:rsidRPr="00451933">
        <w:rPr>
          <w:sz w:val="24"/>
          <w:szCs w:val="24"/>
        </w:rPr>
        <w:t>umieszczania w spisie dokumentów operatów technicznych informacji o przekazywanych plikach wygenerowanych z roboczej bazy zgodnie z</w:t>
      </w:r>
      <w:r w:rsidRPr="00451933">
        <w:t xml:space="preserve"> </w:t>
      </w:r>
      <w:r w:rsidRPr="00451933">
        <w:rPr>
          <w:sz w:val="24"/>
          <w:szCs w:val="24"/>
        </w:rPr>
        <w:t xml:space="preserve">§ 71 ust. 4 </w:t>
      </w:r>
      <w:r w:rsidRPr="00451933">
        <w:rPr>
          <w:i/>
          <w:sz w:val="24"/>
          <w:szCs w:val="24"/>
        </w:rPr>
        <w:t>rozporządzenia w sprawie standardów</w:t>
      </w:r>
      <w:r>
        <w:rPr>
          <w:i/>
          <w:sz w:val="24"/>
          <w:szCs w:val="24"/>
        </w:rPr>
        <w:t>.</w:t>
      </w:r>
    </w:p>
    <w:p w:rsidR="00E061E4" w:rsidRPr="007D77BB" w:rsidRDefault="00E061E4" w:rsidP="00E061E4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7D77BB">
        <w:rPr>
          <w:sz w:val="24"/>
          <w:szCs w:val="24"/>
        </w:rPr>
        <w:t xml:space="preserve">Dotrzymywać ustawowego terminu ujawniania danych objętych modernizacją, zawartych w projektach operatów opisowo-kartograficznych, w bazach danych ewidencji gruntów i budynków zgodnie 24a ust. 8 </w:t>
      </w:r>
      <w:r w:rsidRPr="007D77BB">
        <w:rPr>
          <w:i/>
          <w:sz w:val="24"/>
          <w:szCs w:val="24"/>
        </w:rPr>
        <w:t>ustawy Pgik.</w:t>
      </w:r>
    </w:p>
    <w:p w:rsidR="00A669CC" w:rsidRPr="00A669CC" w:rsidRDefault="00A669CC" w:rsidP="00A669CC">
      <w:pPr>
        <w:pStyle w:val="Tekstpodstawowywcity2"/>
        <w:tabs>
          <w:tab w:val="num" w:pos="4330"/>
        </w:tabs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</w:p>
    <w:p w:rsidR="00A669CC" w:rsidRPr="008E6F55" w:rsidRDefault="008E6F55" w:rsidP="00A669CC">
      <w:pPr>
        <w:pStyle w:val="Tekstpodstawowy"/>
        <w:spacing w:line="276" w:lineRule="auto"/>
        <w:ind w:firstLine="708"/>
        <w:rPr>
          <w:color w:val="000000" w:themeColor="text1"/>
        </w:rPr>
      </w:pPr>
      <w:r>
        <w:t>Starosta Brzozowski</w:t>
      </w:r>
      <w:r w:rsidR="00A669CC" w:rsidRPr="008E6F55">
        <w:t xml:space="preserve"> pismem z dnia </w:t>
      </w:r>
      <w:r>
        <w:t>14.06.2018</w:t>
      </w:r>
      <w:r w:rsidR="00A669CC" w:rsidRPr="008E6F55">
        <w:t xml:space="preserve"> r. nr </w:t>
      </w:r>
      <w:r>
        <w:t xml:space="preserve">KW.1710.4.2018 </w:t>
      </w:r>
      <w:r w:rsidR="00A669CC" w:rsidRPr="008E6F55">
        <w:t xml:space="preserve">poinformował Wojewodę Podkarpackiego o sposobie realizacji zaleceń </w:t>
      </w:r>
      <w:r w:rsidR="00A669CC" w:rsidRPr="008E6F55">
        <w:rPr>
          <w:color w:val="000000" w:themeColor="text1"/>
        </w:rPr>
        <w:t>pokontrolnych.</w:t>
      </w:r>
    </w:p>
    <w:p w:rsidR="00A669CC" w:rsidRPr="00A669CC" w:rsidRDefault="00A669CC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r w:rsidRPr="008E6F55">
        <w:rPr>
          <w:color w:val="FF0000"/>
          <w:sz w:val="24"/>
          <w:szCs w:val="24"/>
        </w:rPr>
        <w:lastRenderedPageBreak/>
        <w:tab/>
      </w:r>
      <w:r w:rsidRPr="008E6F55">
        <w:rPr>
          <w:sz w:val="24"/>
          <w:szCs w:val="24"/>
        </w:rPr>
        <w:t xml:space="preserve">PWINGiK pismem z dnia </w:t>
      </w:r>
      <w:r w:rsidR="008E6F55">
        <w:rPr>
          <w:sz w:val="24"/>
          <w:szCs w:val="24"/>
        </w:rPr>
        <w:t>05.01.2022</w:t>
      </w:r>
      <w:r w:rsidRPr="008E6F55">
        <w:rPr>
          <w:sz w:val="24"/>
          <w:szCs w:val="24"/>
        </w:rPr>
        <w:t xml:space="preserve"> r. nr GK-I.431.2.</w:t>
      </w:r>
      <w:r w:rsidR="008E6F55">
        <w:rPr>
          <w:sz w:val="24"/>
          <w:szCs w:val="24"/>
        </w:rPr>
        <w:t>1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 xml:space="preserve">2 </w:t>
      </w:r>
      <w:r w:rsidRPr="008E6F55">
        <w:rPr>
          <w:sz w:val="24"/>
          <w:szCs w:val="24"/>
        </w:rPr>
        <w:t xml:space="preserve">przesłanym za pomocą elektronicznej Platformy Usług Administracji Publicznej (e-PUAP) zawiadomił </w:t>
      </w:r>
      <w:r w:rsidR="008E6F55">
        <w:rPr>
          <w:sz w:val="24"/>
          <w:szCs w:val="24"/>
        </w:rPr>
        <w:t>Starostę Brzozowskiego</w:t>
      </w:r>
      <w:r w:rsidRPr="008E6F55">
        <w:rPr>
          <w:sz w:val="24"/>
          <w:szCs w:val="24"/>
        </w:rPr>
        <w:t xml:space="preserve"> o rozpoczynającej się kontroli sprawdzającej przeprowadzanej w sposób hybrydowy w trybie uproszczonym - [Urzędowe Poświadczenie przedłożenia (UPP) z dnia </w:t>
      </w:r>
      <w:r w:rsidR="008E6F55">
        <w:rPr>
          <w:sz w:val="24"/>
          <w:szCs w:val="24"/>
        </w:rPr>
        <w:t>05.01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>2</w:t>
      </w:r>
      <w:r w:rsidRPr="008E6F55">
        <w:rPr>
          <w:sz w:val="24"/>
          <w:szCs w:val="24"/>
        </w:rPr>
        <w:t xml:space="preserve"> r.]</w:t>
      </w:r>
    </w:p>
    <w:p w:rsidR="00A669CC" w:rsidRPr="00A669CC" w:rsidRDefault="00A669CC" w:rsidP="00A669CC">
      <w:pPr>
        <w:pStyle w:val="Tekstpodstawowy"/>
        <w:spacing w:line="276" w:lineRule="auto"/>
      </w:pPr>
    </w:p>
    <w:p w:rsidR="00A669CC" w:rsidRDefault="00A669CC" w:rsidP="00A669CC">
      <w:pPr>
        <w:pStyle w:val="Tekstpodstawowy"/>
        <w:spacing w:line="276" w:lineRule="auto"/>
        <w:ind w:firstLine="709"/>
      </w:pPr>
      <w:r w:rsidRPr="00B86648">
        <w:t xml:space="preserve">Czynności kontrolne dotyczące wykonania zaleceń pokontrolnych zawartych </w:t>
      </w:r>
      <w:r w:rsidRPr="00B86648">
        <w:br/>
        <w:t xml:space="preserve">w Wystąpieniu pokontrolnym z dnia </w:t>
      </w:r>
      <w:r w:rsidR="008E6F55" w:rsidRPr="00B86648">
        <w:t>14.05</w:t>
      </w:r>
      <w:r w:rsidRPr="00B86648">
        <w:t>.2018 r. nr GK-I.431.1.</w:t>
      </w:r>
      <w:r w:rsidR="008E6F55" w:rsidRPr="00B86648">
        <w:t>1</w:t>
      </w:r>
      <w:r w:rsidRPr="00B86648">
        <w:t>.2018 wykonano w oparciu o ustalenia dokonane przez Zespół Kontrolny oraz przekazan</w:t>
      </w:r>
      <w:r w:rsidR="00B86648">
        <w:t>e</w:t>
      </w:r>
      <w:r w:rsidRPr="00B86648">
        <w:t xml:space="preserve"> przez Geodetę Powiatowego </w:t>
      </w:r>
      <w:r w:rsidR="00B86648">
        <w:t xml:space="preserve">wyjaśnienia </w:t>
      </w:r>
      <w:r w:rsidR="00B86648" w:rsidRPr="00B86648">
        <w:t xml:space="preserve">oraz płytę DVD zawierającą </w:t>
      </w:r>
      <w:r w:rsidRPr="00B86648">
        <w:t>dokumenty autoryzowane kwalifikowanym podpisem elektronicznym.</w:t>
      </w:r>
    </w:p>
    <w:p w:rsidR="00591FCA" w:rsidRDefault="00591FCA" w:rsidP="00A669CC">
      <w:pPr>
        <w:pStyle w:val="Tekstpodstawowy"/>
        <w:spacing w:line="276" w:lineRule="auto"/>
        <w:ind w:firstLine="709"/>
      </w:pPr>
    </w:p>
    <w:p w:rsidR="00591FCA" w:rsidRPr="00591FCA" w:rsidRDefault="00591FCA" w:rsidP="00591FCA">
      <w:pPr>
        <w:pStyle w:val="Tekstpodstawowy"/>
        <w:spacing w:line="276" w:lineRule="auto"/>
      </w:pPr>
      <w:r w:rsidRPr="00591FCA">
        <w:t>W wyniku czynności kontrolnych Kontrolując</w:t>
      </w:r>
      <w:r>
        <w:t>e</w:t>
      </w:r>
      <w:r w:rsidRPr="00591FCA">
        <w:t xml:space="preserve"> ustalił</w:t>
      </w:r>
      <w:r>
        <w:t>y</w:t>
      </w:r>
      <w:r w:rsidRPr="00591FCA">
        <w:t>, że:</w:t>
      </w:r>
    </w:p>
    <w:p w:rsidR="00990F2F" w:rsidRPr="00591FCA" w:rsidRDefault="00990F2F" w:rsidP="00990F2F">
      <w:pPr>
        <w:numPr>
          <w:ilvl w:val="0"/>
          <w:numId w:val="20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91FCA">
        <w:rPr>
          <w:sz w:val="24"/>
          <w:szCs w:val="24"/>
        </w:rPr>
        <w:t xml:space="preserve">biory danych ewidencji gruntów i budynków zostały przekazane do ZSIN tylko raz </w:t>
      </w:r>
      <w:r>
        <w:rPr>
          <w:sz w:val="24"/>
          <w:szCs w:val="24"/>
        </w:rPr>
        <w:br/>
      </w:r>
      <w:r w:rsidRPr="00591FCA">
        <w:rPr>
          <w:sz w:val="24"/>
          <w:szCs w:val="24"/>
        </w:rPr>
        <w:t xml:space="preserve">w 2020 roku (folder „Ad_2_ZSIN”). Z uwagi na braki w części graficznej egib </w:t>
      </w:r>
      <w:r>
        <w:rPr>
          <w:sz w:val="24"/>
          <w:szCs w:val="24"/>
        </w:rPr>
        <w:br/>
      </w:r>
      <w:r w:rsidRPr="00591FCA">
        <w:rPr>
          <w:sz w:val="24"/>
          <w:szCs w:val="24"/>
        </w:rPr>
        <w:t xml:space="preserve">(do prawidłowego załadowania w ZSIN dane muszą być kompletne dla jednostki ewidencyjnej), walidacja plików GML wykazywała błędy krytyczne. W latach 2019-2021 w ramach projektu PSIP przeprowadzone zostały modernizacje ewidencji gruntów </w:t>
      </w:r>
      <w:r>
        <w:rPr>
          <w:sz w:val="24"/>
          <w:szCs w:val="24"/>
        </w:rPr>
        <w:br/>
      </w:r>
      <w:r w:rsidRPr="00591FCA">
        <w:rPr>
          <w:sz w:val="24"/>
          <w:szCs w:val="24"/>
        </w:rPr>
        <w:t xml:space="preserve">i budynków, co umożliwiło uzupełnienie brakujących danych geometrycznych. </w:t>
      </w:r>
      <w:r>
        <w:rPr>
          <w:sz w:val="24"/>
          <w:szCs w:val="24"/>
        </w:rPr>
        <w:br/>
        <w:t>Z oświadczenia Geodety Powiatowego wynika, że o</w:t>
      </w:r>
      <w:r w:rsidRPr="00591FCA">
        <w:rPr>
          <w:sz w:val="24"/>
          <w:szCs w:val="24"/>
        </w:rPr>
        <w:t xml:space="preserve">d 2022 roku przekazywanie danych </w:t>
      </w:r>
      <w:r>
        <w:rPr>
          <w:sz w:val="24"/>
          <w:szCs w:val="24"/>
        </w:rPr>
        <w:br/>
      </w:r>
      <w:r w:rsidRPr="00591FCA">
        <w:rPr>
          <w:sz w:val="24"/>
          <w:szCs w:val="24"/>
        </w:rPr>
        <w:t>do ZSIN zostanie wznowione.</w:t>
      </w:r>
    </w:p>
    <w:p w:rsidR="00591FCA" w:rsidRPr="00990F2F" w:rsidRDefault="00591FCA" w:rsidP="00591FCA">
      <w:pPr>
        <w:pStyle w:val="Tekstpodstawowywcity2"/>
        <w:numPr>
          <w:ilvl w:val="0"/>
          <w:numId w:val="20"/>
        </w:numPr>
        <w:spacing w:after="0" w:line="276" w:lineRule="auto"/>
        <w:ind w:left="284" w:hanging="284"/>
        <w:jc w:val="both"/>
        <w:rPr>
          <w:i/>
          <w:sz w:val="24"/>
          <w:szCs w:val="24"/>
        </w:rPr>
      </w:pPr>
      <w:r w:rsidRPr="00990F2F">
        <w:rPr>
          <w:sz w:val="24"/>
          <w:szCs w:val="24"/>
        </w:rPr>
        <w:t xml:space="preserve">że materiały przyjmowane do zasobu wchodzące w skład operatów technicznych </w:t>
      </w:r>
      <w:r w:rsidRPr="00990F2F">
        <w:rPr>
          <w:sz w:val="24"/>
          <w:szCs w:val="24"/>
        </w:rPr>
        <w:br/>
        <w:t xml:space="preserve">są sukcesywnie przetwarzane do postaci dokumentów elektronicznych. </w:t>
      </w:r>
    </w:p>
    <w:p w:rsidR="00591FCA" w:rsidRPr="00591FCA" w:rsidRDefault="00591FCA" w:rsidP="00591FCA">
      <w:pPr>
        <w:pStyle w:val="Nagwek"/>
        <w:spacing w:line="276" w:lineRule="auto"/>
        <w:jc w:val="both"/>
        <w:rPr>
          <w:b/>
          <w:sz w:val="24"/>
          <w:szCs w:val="24"/>
        </w:rPr>
      </w:pPr>
      <w:r w:rsidRPr="00591FCA">
        <w:rPr>
          <w:sz w:val="24"/>
          <w:szCs w:val="24"/>
        </w:rPr>
        <w:t xml:space="preserve">Z dokonanych ustaleń wynika, że zalecenia zawarte </w:t>
      </w:r>
      <w:r w:rsidRPr="001B7806">
        <w:rPr>
          <w:b/>
          <w:sz w:val="24"/>
          <w:szCs w:val="24"/>
        </w:rPr>
        <w:t xml:space="preserve">w pkt </w:t>
      </w:r>
      <w:r w:rsidR="00990F2F" w:rsidRPr="001B7806">
        <w:rPr>
          <w:b/>
          <w:sz w:val="24"/>
          <w:szCs w:val="24"/>
        </w:rPr>
        <w:t xml:space="preserve">1 i </w:t>
      </w:r>
      <w:r w:rsidR="005930D5">
        <w:rPr>
          <w:b/>
          <w:sz w:val="24"/>
          <w:szCs w:val="24"/>
        </w:rPr>
        <w:t>3</w:t>
      </w:r>
      <w:r w:rsidRPr="00591FCA">
        <w:rPr>
          <w:sz w:val="24"/>
          <w:szCs w:val="24"/>
        </w:rPr>
        <w:t xml:space="preserve"> </w:t>
      </w:r>
      <w:r w:rsidR="00990F2F">
        <w:rPr>
          <w:sz w:val="24"/>
          <w:szCs w:val="24"/>
        </w:rPr>
        <w:t>są</w:t>
      </w:r>
      <w:r w:rsidRPr="00591FCA">
        <w:rPr>
          <w:sz w:val="24"/>
          <w:szCs w:val="24"/>
        </w:rPr>
        <w:t xml:space="preserve"> </w:t>
      </w:r>
      <w:r w:rsidRPr="00591FCA">
        <w:rPr>
          <w:b/>
          <w:sz w:val="24"/>
          <w:szCs w:val="24"/>
        </w:rPr>
        <w:t>realizowane.</w:t>
      </w:r>
    </w:p>
    <w:p w:rsidR="00A669CC" w:rsidRDefault="00A669CC" w:rsidP="00A669CC">
      <w:pPr>
        <w:pStyle w:val="Tekstpodstawowy"/>
        <w:spacing w:line="276" w:lineRule="auto"/>
        <w:rPr>
          <w:color w:val="FF0000"/>
        </w:rPr>
      </w:pPr>
    </w:p>
    <w:p w:rsidR="00982E8C" w:rsidRDefault="00982E8C" w:rsidP="00982E8C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realizacji zaleceń pokontrolnych zawartych w </w:t>
      </w:r>
      <w:r w:rsidRPr="00687C48">
        <w:rPr>
          <w:b/>
          <w:sz w:val="24"/>
          <w:szCs w:val="24"/>
        </w:rPr>
        <w:t xml:space="preserve">punktach </w:t>
      </w:r>
      <w:r>
        <w:rPr>
          <w:b/>
          <w:sz w:val="24"/>
          <w:szCs w:val="24"/>
        </w:rPr>
        <w:t xml:space="preserve">2 </w:t>
      </w:r>
      <w:r w:rsidRPr="00687C48">
        <w:rPr>
          <w:b/>
          <w:sz w:val="24"/>
          <w:szCs w:val="24"/>
        </w:rPr>
        <w:t xml:space="preserve">i </w:t>
      </w:r>
      <w:r>
        <w:rPr>
          <w:b/>
          <w:sz w:val="24"/>
          <w:szCs w:val="24"/>
        </w:rPr>
        <w:t>5</w:t>
      </w:r>
      <w:r>
        <w:t xml:space="preserve"> </w:t>
      </w:r>
      <w:r w:rsidRPr="00C66759">
        <w:rPr>
          <w:sz w:val="24"/>
          <w:szCs w:val="24"/>
        </w:rPr>
        <w:t>dotycząc</w:t>
      </w:r>
      <w:r>
        <w:rPr>
          <w:sz w:val="24"/>
          <w:szCs w:val="24"/>
        </w:rPr>
        <w:t>ych</w:t>
      </w:r>
      <w:r w:rsidRPr="00C66759">
        <w:rPr>
          <w:sz w:val="24"/>
          <w:szCs w:val="24"/>
        </w:rPr>
        <w:t xml:space="preserve"> </w:t>
      </w:r>
      <w:r>
        <w:rPr>
          <w:sz w:val="24"/>
          <w:szCs w:val="24"/>
        </w:rPr>
        <w:t>wypełniania</w:t>
      </w:r>
      <w:r w:rsidRPr="00C66759">
        <w:rPr>
          <w:sz w:val="24"/>
          <w:szCs w:val="24"/>
        </w:rPr>
        <w:t xml:space="preserve"> w rejes</w:t>
      </w:r>
      <w:r>
        <w:rPr>
          <w:sz w:val="24"/>
          <w:szCs w:val="24"/>
        </w:rPr>
        <w:t>trze zgłoszeń wszystkich informacji</w:t>
      </w:r>
      <w:r w:rsidRPr="00C66759">
        <w:rPr>
          <w:i/>
          <w:sz w:val="24"/>
          <w:szCs w:val="24"/>
        </w:rPr>
        <w:t xml:space="preserve"> </w:t>
      </w:r>
      <w:r w:rsidRPr="00C66759">
        <w:rPr>
          <w:sz w:val="24"/>
          <w:szCs w:val="24"/>
        </w:rPr>
        <w:t>oraz egzekwowania od wykonawców prac geodezyjnych i  kartograficznych wypełniania pełnej treści zgłoszenia pracy geodezy</w:t>
      </w:r>
      <w:r>
        <w:rPr>
          <w:sz w:val="24"/>
          <w:szCs w:val="24"/>
        </w:rPr>
        <w:t>jnej Kontrolując</w:t>
      </w:r>
      <w:r w:rsidR="00A552F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1B7806">
        <w:rPr>
          <w:sz w:val="24"/>
          <w:szCs w:val="24"/>
        </w:rPr>
        <w:t>sprawdzi</w:t>
      </w:r>
      <w:r w:rsidR="00A552F5" w:rsidRPr="001B7806">
        <w:rPr>
          <w:sz w:val="24"/>
          <w:szCs w:val="24"/>
        </w:rPr>
        <w:t>ły</w:t>
      </w:r>
      <w:r w:rsidRPr="001B7806">
        <w:rPr>
          <w:sz w:val="24"/>
          <w:szCs w:val="24"/>
        </w:rPr>
        <w:t xml:space="preserve"> </w:t>
      </w:r>
      <w:r w:rsidR="00874AD1" w:rsidRPr="001B7806">
        <w:rPr>
          <w:sz w:val="24"/>
          <w:szCs w:val="24"/>
        </w:rPr>
        <w:t>5</w:t>
      </w:r>
      <w:r w:rsidRPr="001B7806">
        <w:rPr>
          <w:sz w:val="24"/>
          <w:szCs w:val="24"/>
        </w:rPr>
        <w:t xml:space="preserve"> losowo wybranych dokumentacji technicznych z </w:t>
      </w:r>
      <w:r w:rsidR="00874AD1" w:rsidRPr="001B7806">
        <w:rPr>
          <w:sz w:val="24"/>
          <w:szCs w:val="24"/>
        </w:rPr>
        <w:t>2021 roku</w:t>
      </w:r>
      <w:r w:rsidRPr="001B7806">
        <w:rPr>
          <w:sz w:val="24"/>
          <w:szCs w:val="24"/>
        </w:rPr>
        <w:t xml:space="preserve">. Kontrolę przeprowadzono z uwzględnieniem obecnie obowiązujących przepisów. </w:t>
      </w:r>
    </w:p>
    <w:p w:rsidR="00982E8C" w:rsidRDefault="00982E8C" w:rsidP="00A669CC">
      <w:pPr>
        <w:pStyle w:val="Tekstpodstawowy"/>
        <w:spacing w:line="276" w:lineRule="auto"/>
        <w:rPr>
          <w:color w:val="FF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4"/>
        <w:gridCol w:w="2428"/>
        <w:gridCol w:w="1689"/>
        <w:gridCol w:w="1830"/>
        <w:gridCol w:w="2707"/>
      </w:tblGrid>
      <w:tr w:rsidR="00990F2F" w:rsidRPr="004C70B7" w:rsidTr="00D827D4">
        <w:trPr>
          <w:trHeight w:val="1335"/>
        </w:trPr>
        <w:tc>
          <w:tcPr>
            <w:tcW w:w="341" w:type="pct"/>
            <w:shd w:val="clear" w:color="auto" w:fill="F2F2F2" w:themeFill="background1" w:themeFillShade="F2"/>
            <w:vAlign w:val="center"/>
          </w:tcPr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Identyfikator zgłoszenia pracy geodezyjnej</w:t>
            </w:r>
          </w:p>
          <w:p w:rsidR="00990F2F" w:rsidRPr="00591FCA" w:rsidRDefault="00990F2F" w:rsidP="00E9036D">
            <w:pPr>
              <w:ind w:left="-153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Wypełnianie formularzy zgłoszenia pracy geodezyjnej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:rsidR="00990F2F" w:rsidRPr="004C70B7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90F2F" w:rsidRPr="00990F2F" w:rsidRDefault="00990F2F" w:rsidP="00E903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F2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Uzupełnianie rejestru zgłoszeń</w:t>
            </w:r>
          </w:p>
        </w:tc>
        <w:tc>
          <w:tcPr>
            <w:tcW w:w="1457" w:type="pct"/>
            <w:shd w:val="clear" w:color="auto" w:fill="F2F2F2" w:themeFill="background1" w:themeFillShade="F2"/>
            <w:vAlign w:val="center"/>
          </w:tcPr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Uwagi</w:t>
            </w:r>
          </w:p>
          <w:p w:rsidR="00990F2F" w:rsidRPr="00591FCA" w:rsidRDefault="00990F2F" w:rsidP="00E9036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(identyfikator materiałów zasobu)</w:t>
            </w:r>
          </w:p>
        </w:tc>
      </w:tr>
      <w:tr w:rsidR="00990F2F" w:rsidRPr="004C70B7" w:rsidTr="00D827D4">
        <w:trPr>
          <w:trHeight w:val="416"/>
        </w:trPr>
        <w:tc>
          <w:tcPr>
            <w:tcW w:w="341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07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GNO.6640.2.566.2021</w:t>
            </w:r>
          </w:p>
        </w:tc>
        <w:tc>
          <w:tcPr>
            <w:tcW w:w="909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985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1457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P.1802.2021.675</w:t>
            </w:r>
          </w:p>
        </w:tc>
      </w:tr>
      <w:tr w:rsidR="00990F2F" w:rsidRPr="004C70B7" w:rsidTr="00D827D4">
        <w:trPr>
          <w:trHeight w:val="424"/>
        </w:trPr>
        <w:tc>
          <w:tcPr>
            <w:tcW w:w="341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0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GNO.6640.2.1083.2021</w:t>
            </w:r>
          </w:p>
        </w:tc>
        <w:tc>
          <w:tcPr>
            <w:tcW w:w="909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985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145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P.1802.2021.1238</w:t>
            </w:r>
          </w:p>
        </w:tc>
      </w:tr>
      <w:tr w:rsidR="00990F2F" w:rsidRPr="004C70B7" w:rsidTr="00D827D4">
        <w:trPr>
          <w:trHeight w:val="414"/>
        </w:trPr>
        <w:tc>
          <w:tcPr>
            <w:tcW w:w="341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0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GNO.6640.2.1361.2021</w:t>
            </w:r>
          </w:p>
        </w:tc>
        <w:tc>
          <w:tcPr>
            <w:tcW w:w="909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985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145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P.1802.2021.1761</w:t>
            </w:r>
          </w:p>
        </w:tc>
      </w:tr>
      <w:tr w:rsidR="00990F2F" w:rsidRPr="004C70B7" w:rsidTr="00D827D4">
        <w:trPr>
          <w:trHeight w:val="432"/>
        </w:trPr>
        <w:tc>
          <w:tcPr>
            <w:tcW w:w="341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30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GNO.6640.2.1678.2021</w:t>
            </w:r>
          </w:p>
        </w:tc>
        <w:tc>
          <w:tcPr>
            <w:tcW w:w="909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985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145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P.1802.2021.1964</w:t>
            </w:r>
          </w:p>
        </w:tc>
      </w:tr>
      <w:tr w:rsidR="00990F2F" w:rsidRPr="004C70B7" w:rsidTr="00D827D4">
        <w:trPr>
          <w:trHeight w:val="408"/>
        </w:trPr>
        <w:tc>
          <w:tcPr>
            <w:tcW w:w="341" w:type="pct"/>
            <w:vAlign w:val="center"/>
          </w:tcPr>
          <w:p w:rsidR="00D827D4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0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GNO.6640.2.2044.2021</w:t>
            </w:r>
          </w:p>
        </w:tc>
        <w:tc>
          <w:tcPr>
            <w:tcW w:w="909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985" w:type="pct"/>
            <w:vAlign w:val="center"/>
          </w:tcPr>
          <w:p w:rsidR="00990F2F" w:rsidRPr="00591FCA" w:rsidRDefault="00990F2F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pełna treść</w:t>
            </w:r>
          </w:p>
        </w:tc>
        <w:tc>
          <w:tcPr>
            <w:tcW w:w="1457" w:type="pct"/>
            <w:vAlign w:val="center"/>
          </w:tcPr>
          <w:p w:rsidR="00990F2F" w:rsidRPr="00591FCA" w:rsidRDefault="00990F2F" w:rsidP="00D827D4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ascii="Times New Roman" w:eastAsia="Calibri" w:hAnsi="Times New Roman" w:cs="Times New Roman"/>
                <w:sz w:val="22"/>
                <w:szCs w:val="22"/>
              </w:rPr>
              <w:t>P.1802.2021.2087</w:t>
            </w:r>
          </w:p>
        </w:tc>
      </w:tr>
    </w:tbl>
    <w:p w:rsidR="00990F2F" w:rsidRPr="00C96AF6" w:rsidRDefault="00990F2F" w:rsidP="00C96AF6">
      <w:pPr>
        <w:spacing w:line="276" w:lineRule="auto"/>
        <w:jc w:val="both"/>
        <w:rPr>
          <w:sz w:val="24"/>
          <w:szCs w:val="24"/>
        </w:rPr>
      </w:pPr>
      <w:r w:rsidRPr="00C96AF6">
        <w:rPr>
          <w:sz w:val="24"/>
          <w:szCs w:val="24"/>
        </w:rPr>
        <w:lastRenderedPageBreak/>
        <w:t>Z uwagi na zmianę przepisów (Rozporządzenie Ministra Rozwoju w sprawie standardów technicznych wykonywania geodezyjnych pomiarów sytuacyjnych i wysokościowych oraz opracowywania i przekazywania wyników tych pomiarów państwowego zasobu geodezyjnego i kartograficznego z dnia 18 sierpnia 2020 r. (Dz. U z 2020 r., poz. 1429) –</w:t>
      </w:r>
      <w:r w:rsidRPr="00C96AF6">
        <w:rPr>
          <w:i/>
          <w:sz w:val="24"/>
          <w:szCs w:val="24"/>
        </w:rPr>
        <w:t>obowiązujące od dnia 22.08.2020 r.</w:t>
      </w:r>
      <w:r w:rsidR="00C96AF6" w:rsidRPr="00C96AF6">
        <w:rPr>
          <w:i/>
          <w:sz w:val="24"/>
          <w:szCs w:val="24"/>
        </w:rPr>
        <w:t>)</w:t>
      </w:r>
      <w:r w:rsidRPr="00C96AF6">
        <w:rPr>
          <w:sz w:val="24"/>
          <w:szCs w:val="24"/>
        </w:rPr>
        <w:t xml:space="preserve"> </w:t>
      </w:r>
      <w:r w:rsidR="00C96AF6">
        <w:rPr>
          <w:sz w:val="24"/>
          <w:szCs w:val="24"/>
        </w:rPr>
        <w:t>n</w:t>
      </w:r>
      <w:r w:rsidRPr="00C96AF6">
        <w:rPr>
          <w:sz w:val="24"/>
          <w:szCs w:val="24"/>
        </w:rPr>
        <w:t>ie podlegało kontroli zalecenie treści</w:t>
      </w:r>
      <w:r w:rsidR="00C96AF6">
        <w:rPr>
          <w:sz w:val="24"/>
          <w:szCs w:val="24"/>
        </w:rPr>
        <w:t>:</w:t>
      </w:r>
      <w:r w:rsidRPr="00C96AF6">
        <w:rPr>
          <w:sz w:val="24"/>
          <w:szCs w:val="24"/>
        </w:rPr>
        <w:t xml:space="preserve"> </w:t>
      </w:r>
      <w:r w:rsidRPr="00C96AF6">
        <w:rPr>
          <w:i/>
          <w:sz w:val="24"/>
          <w:szCs w:val="24"/>
        </w:rPr>
        <w:t>umieszczani</w:t>
      </w:r>
      <w:r w:rsidR="001B7806">
        <w:rPr>
          <w:i/>
          <w:sz w:val="24"/>
          <w:szCs w:val="24"/>
        </w:rPr>
        <w:t>e</w:t>
      </w:r>
      <w:r w:rsidRPr="00C96AF6">
        <w:rPr>
          <w:i/>
          <w:sz w:val="24"/>
          <w:szCs w:val="24"/>
        </w:rPr>
        <w:t xml:space="preserve"> </w:t>
      </w:r>
      <w:r w:rsidR="00C96AF6">
        <w:rPr>
          <w:i/>
          <w:sz w:val="24"/>
          <w:szCs w:val="24"/>
        </w:rPr>
        <w:br/>
      </w:r>
      <w:r w:rsidRPr="00C96AF6">
        <w:rPr>
          <w:i/>
          <w:sz w:val="24"/>
          <w:szCs w:val="24"/>
        </w:rPr>
        <w:t>w spisie dokumentów operatów technicznych informacji o przekazywanych plikach wygenerowanych z roboczej bazy zgodnie z § 71 ust. 4 rozporządzenia w sprawie standardów.</w:t>
      </w:r>
    </w:p>
    <w:p w:rsidR="00990F2F" w:rsidRDefault="00990F2F" w:rsidP="00C96AF6">
      <w:pPr>
        <w:pStyle w:val="Tekstpodstawowy"/>
        <w:spacing w:line="276" w:lineRule="auto"/>
        <w:rPr>
          <w:color w:val="FF0000"/>
        </w:rPr>
      </w:pPr>
    </w:p>
    <w:p w:rsidR="00990F2F" w:rsidRDefault="00990F2F" w:rsidP="00C96AF6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 danych</w:t>
      </w:r>
      <w:r w:rsidRPr="00C66759">
        <w:rPr>
          <w:sz w:val="24"/>
          <w:szCs w:val="24"/>
        </w:rPr>
        <w:t xml:space="preserve"> przedstawionych </w:t>
      </w:r>
      <w:r>
        <w:rPr>
          <w:sz w:val="24"/>
          <w:szCs w:val="24"/>
        </w:rPr>
        <w:t xml:space="preserve">przez Kontrolujące w powyższej </w:t>
      </w:r>
      <w:r w:rsidRPr="00C66759">
        <w:rPr>
          <w:sz w:val="24"/>
          <w:szCs w:val="24"/>
        </w:rPr>
        <w:t xml:space="preserve">tabeli </w:t>
      </w:r>
      <w:r>
        <w:rPr>
          <w:sz w:val="24"/>
          <w:szCs w:val="24"/>
        </w:rPr>
        <w:t>wynika</w:t>
      </w:r>
      <w:r w:rsidRPr="00C66759">
        <w:rPr>
          <w:sz w:val="24"/>
          <w:szCs w:val="24"/>
        </w:rPr>
        <w:t xml:space="preserve">, że zalecenia </w:t>
      </w:r>
      <w:r>
        <w:rPr>
          <w:sz w:val="24"/>
          <w:szCs w:val="24"/>
        </w:rPr>
        <w:t xml:space="preserve">zawarte </w:t>
      </w:r>
      <w:r w:rsidRPr="000954A9">
        <w:rPr>
          <w:sz w:val="24"/>
          <w:szCs w:val="24"/>
        </w:rPr>
        <w:t xml:space="preserve">w </w:t>
      </w:r>
      <w:r w:rsidRPr="000954A9">
        <w:rPr>
          <w:b/>
          <w:sz w:val="24"/>
          <w:szCs w:val="24"/>
        </w:rPr>
        <w:t xml:space="preserve">punktach </w:t>
      </w:r>
      <w:r>
        <w:rPr>
          <w:b/>
          <w:sz w:val="24"/>
          <w:szCs w:val="24"/>
        </w:rPr>
        <w:t>2 i</w:t>
      </w:r>
      <w:r w:rsidRPr="000954A9">
        <w:rPr>
          <w:b/>
          <w:sz w:val="24"/>
          <w:szCs w:val="24"/>
        </w:rPr>
        <w:t xml:space="preserve"> </w:t>
      </w:r>
      <w:r w:rsidR="005930D5">
        <w:rPr>
          <w:b/>
          <w:sz w:val="24"/>
          <w:szCs w:val="24"/>
        </w:rPr>
        <w:t>5</w:t>
      </w:r>
      <w:r w:rsidRPr="000954A9">
        <w:rPr>
          <w:b/>
        </w:rPr>
        <w:t xml:space="preserve"> </w:t>
      </w:r>
      <w:r w:rsidRPr="000954A9">
        <w:rPr>
          <w:b/>
          <w:sz w:val="24"/>
          <w:szCs w:val="24"/>
        </w:rPr>
        <w:t>są realizowane</w:t>
      </w:r>
      <w:r w:rsidRPr="00BD211B">
        <w:rPr>
          <w:sz w:val="24"/>
          <w:szCs w:val="24"/>
        </w:rPr>
        <w:t>.</w:t>
      </w:r>
      <w:r w:rsidRPr="00C66759">
        <w:rPr>
          <w:sz w:val="24"/>
          <w:szCs w:val="24"/>
        </w:rPr>
        <w:t xml:space="preserve"> </w:t>
      </w:r>
    </w:p>
    <w:p w:rsidR="00A669CC" w:rsidRPr="00A669CC" w:rsidRDefault="00A669CC" w:rsidP="00A669CC">
      <w:pPr>
        <w:pStyle w:val="Tekstpodstawowywcity2"/>
        <w:spacing w:line="276" w:lineRule="auto"/>
        <w:ind w:firstLine="708"/>
        <w:jc w:val="both"/>
        <w:rPr>
          <w:sz w:val="24"/>
          <w:szCs w:val="24"/>
        </w:rPr>
      </w:pPr>
    </w:p>
    <w:p w:rsidR="00A669CC" w:rsidRPr="00A669CC" w:rsidRDefault="00A669CC" w:rsidP="001B7806">
      <w:pPr>
        <w:pStyle w:val="Tekstpodstawowywcity2"/>
        <w:spacing w:line="276" w:lineRule="auto"/>
        <w:ind w:left="0"/>
        <w:jc w:val="both"/>
        <w:rPr>
          <w:b/>
          <w:sz w:val="24"/>
          <w:szCs w:val="24"/>
        </w:rPr>
      </w:pPr>
      <w:r w:rsidRPr="00A669CC">
        <w:rPr>
          <w:sz w:val="24"/>
          <w:szCs w:val="24"/>
        </w:rPr>
        <w:t xml:space="preserve">W celu sprawdzenia realizacji zaleceń pokontrolnych zawartych w </w:t>
      </w:r>
      <w:r w:rsidRPr="001B7806">
        <w:rPr>
          <w:b/>
          <w:sz w:val="24"/>
          <w:szCs w:val="24"/>
        </w:rPr>
        <w:t xml:space="preserve">pkt </w:t>
      </w:r>
      <w:r w:rsidR="00A552F5" w:rsidRPr="001B7806">
        <w:rPr>
          <w:b/>
          <w:sz w:val="24"/>
          <w:szCs w:val="24"/>
        </w:rPr>
        <w:t>4</w:t>
      </w:r>
      <w:r w:rsidRPr="00A669CC">
        <w:rPr>
          <w:sz w:val="24"/>
          <w:szCs w:val="24"/>
        </w:rPr>
        <w:t xml:space="preserve"> Kontrolując</w:t>
      </w:r>
      <w:r w:rsidR="00A552F5">
        <w:rPr>
          <w:sz w:val="24"/>
          <w:szCs w:val="24"/>
        </w:rPr>
        <w:t>e</w:t>
      </w:r>
      <w:r w:rsidRPr="00A669CC">
        <w:rPr>
          <w:sz w:val="24"/>
          <w:szCs w:val="24"/>
        </w:rPr>
        <w:t xml:space="preserve"> </w:t>
      </w:r>
      <w:r w:rsidR="00A552F5" w:rsidRPr="00A669CC">
        <w:rPr>
          <w:sz w:val="24"/>
          <w:szCs w:val="24"/>
        </w:rPr>
        <w:t>doskon</w:t>
      </w:r>
      <w:r w:rsidR="00A552F5">
        <w:rPr>
          <w:sz w:val="24"/>
          <w:szCs w:val="24"/>
        </w:rPr>
        <w:t>a</w:t>
      </w:r>
      <w:r w:rsidR="00A552F5" w:rsidRPr="00A669CC">
        <w:rPr>
          <w:sz w:val="24"/>
          <w:szCs w:val="24"/>
        </w:rPr>
        <w:t>ły</w:t>
      </w:r>
      <w:r w:rsidRPr="00A669CC">
        <w:rPr>
          <w:sz w:val="24"/>
          <w:szCs w:val="24"/>
        </w:rPr>
        <w:t xml:space="preserve"> sprawdzenia procesu aktualizacji bazy danych BDOT</w:t>
      </w:r>
      <w:r w:rsidRPr="00A669CC">
        <w:rPr>
          <w:b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824"/>
        <w:gridCol w:w="2248"/>
        <w:gridCol w:w="2347"/>
        <w:gridCol w:w="2292"/>
      </w:tblGrid>
      <w:tr w:rsidR="00A669CC" w:rsidRPr="00591FCA" w:rsidTr="00E93A39">
        <w:trPr>
          <w:jc w:val="center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 xml:space="preserve">Identyfikator materiałów </w:t>
            </w:r>
            <w:r w:rsidRPr="00591FCA">
              <w:rPr>
                <w:b/>
                <w:sz w:val="22"/>
                <w:szCs w:val="22"/>
              </w:rPr>
              <w:br/>
              <w:t>z zasobu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>Obręb</w:t>
            </w:r>
            <w:r w:rsidR="00A552F5" w:rsidRPr="00591FCA">
              <w:rPr>
                <w:b/>
                <w:sz w:val="22"/>
                <w:szCs w:val="22"/>
              </w:rPr>
              <w:t>/nr działki</w:t>
            </w:r>
          </w:p>
        </w:tc>
        <w:tc>
          <w:tcPr>
            <w:tcW w:w="1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>Cel lub zakładany wynik pracy geodezyjnej/ grupa asortymentowa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>Data</w:t>
            </w:r>
          </w:p>
          <w:p w:rsidR="00A669CC" w:rsidRPr="00591FCA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591FCA">
              <w:rPr>
                <w:b/>
                <w:sz w:val="22"/>
                <w:szCs w:val="22"/>
              </w:rPr>
              <w:t xml:space="preserve">przyjęcia operatu do pzgik/aktualizacji bazy BDOT </w:t>
            </w:r>
          </w:p>
        </w:tc>
      </w:tr>
      <w:tr w:rsidR="00A552F5" w:rsidRPr="00591FCA" w:rsidTr="00E93A39">
        <w:trPr>
          <w:jc w:val="center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1.</w:t>
            </w:r>
          </w:p>
        </w:tc>
        <w:tc>
          <w:tcPr>
            <w:tcW w:w="9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rFonts w:eastAsia="Calibri"/>
                <w:sz w:val="22"/>
                <w:szCs w:val="22"/>
              </w:rPr>
            </w:pPr>
            <w:r w:rsidRPr="00591FCA">
              <w:rPr>
                <w:rFonts w:eastAsia="Calibri"/>
                <w:sz w:val="22"/>
                <w:szCs w:val="22"/>
              </w:rPr>
              <w:t>P.1802.2021.675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Jabłonka/443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Mapa do celów projektowych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12.05.2021/</w:t>
            </w:r>
            <w:r w:rsidR="00597236">
              <w:rPr>
                <w:sz w:val="22"/>
                <w:szCs w:val="22"/>
              </w:rPr>
              <w:t>12.05.2021</w:t>
            </w:r>
          </w:p>
        </w:tc>
      </w:tr>
      <w:tr w:rsidR="00A552F5" w:rsidRPr="00591FCA" w:rsidTr="00E93A39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eastAsia="Calibri"/>
                <w:sz w:val="22"/>
                <w:szCs w:val="22"/>
              </w:rPr>
              <w:t>P.1802.2021.1238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Trześniów/2384/93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Mapa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11.08.2021/</w:t>
            </w:r>
            <w:r w:rsidR="00597236">
              <w:rPr>
                <w:sz w:val="22"/>
                <w:szCs w:val="22"/>
              </w:rPr>
              <w:t>11.08.2021</w:t>
            </w:r>
          </w:p>
        </w:tc>
      </w:tr>
      <w:tr w:rsidR="00A552F5" w:rsidRPr="00591FCA" w:rsidTr="00E93A39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3.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eastAsia="Calibri"/>
                <w:sz w:val="22"/>
                <w:szCs w:val="22"/>
              </w:rPr>
              <w:t>P.1802.2021.1761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Hłudno/2529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Aktualizacja bazy BDOT500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28.10.2021/</w:t>
            </w:r>
            <w:r w:rsidR="00597236">
              <w:rPr>
                <w:sz w:val="22"/>
                <w:szCs w:val="22"/>
              </w:rPr>
              <w:t>28.10.2021</w:t>
            </w:r>
          </w:p>
        </w:tc>
      </w:tr>
      <w:tr w:rsidR="00A552F5" w:rsidRPr="00591FCA" w:rsidTr="00E93A39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4.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eastAsia="Calibri"/>
                <w:sz w:val="22"/>
                <w:szCs w:val="22"/>
              </w:rPr>
              <w:t>P.1802.2021.1964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Jasienica Rosielna/516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Mapa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01.12.2021/</w:t>
            </w:r>
            <w:r w:rsidR="00A24AD3">
              <w:rPr>
                <w:sz w:val="22"/>
                <w:szCs w:val="22"/>
              </w:rPr>
              <w:t>02.12.2021</w:t>
            </w:r>
          </w:p>
        </w:tc>
      </w:tr>
      <w:tr w:rsidR="00A552F5" w:rsidRPr="00591FCA" w:rsidTr="00E93A39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5.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rFonts w:eastAsia="Calibri"/>
                <w:sz w:val="22"/>
                <w:szCs w:val="22"/>
              </w:rPr>
              <w:t>P.1802.2021.2087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Wydrna/1706/3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A552F5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Mapa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2F5" w:rsidRPr="00591FCA" w:rsidRDefault="001D37A9" w:rsidP="00E93A39">
            <w:pPr>
              <w:jc w:val="center"/>
              <w:rPr>
                <w:sz w:val="22"/>
                <w:szCs w:val="22"/>
              </w:rPr>
            </w:pPr>
            <w:r w:rsidRPr="00591FCA">
              <w:rPr>
                <w:sz w:val="22"/>
                <w:szCs w:val="22"/>
              </w:rPr>
              <w:t>15.12.2021/</w:t>
            </w:r>
            <w:r w:rsidR="00A24AD3">
              <w:rPr>
                <w:sz w:val="22"/>
                <w:szCs w:val="22"/>
              </w:rPr>
              <w:t>16.12.2021</w:t>
            </w:r>
          </w:p>
        </w:tc>
      </w:tr>
    </w:tbl>
    <w:p w:rsidR="00A669CC" w:rsidRPr="00591FCA" w:rsidRDefault="00A669CC" w:rsidP="00A669CC">
      <w:pPr>
        <w:pStyle w:val="Tekstpodstawowy"/>
        <w:tabs>
          <w:tab w:val="left" w:pos="284"/>
        </w:tabs>
        <w:spacing w:line="276" w:lineRule="auto"/>
        <w:rPr>
          <w:sz w:val="22"/>
          <w:szCs w:val="22"/>
        </w:rPr>
      </w:pPr>
    </w:p>
    <w:p w:rsidR="00A669CC" w:rsidRPr="00A669CC" w:rsidRDefault="00A669CC" w:rsidP="00A669CC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669CC">
        <w:t>Wyniki dokonanej analizy wykazały, że powiatowa baza BDOT uzupełniana jest po</w:t>
      </w:r>
      <w:r w:rsidRPr="00A669CC">
        <w:rPr>
          <w:i/>
        </w:rPr>
        <w:t xml:space="preserve"> </w:t>
      </w:r>
      <w:r w:rsidRPr="00A669CC">
        <w:t xml:space="preserve">przyjęciu dokumentacji geodezyjnej do pzgik zatem zalecenia zawarte w </w:t>
      </w:r>
      <w:r w:rsidRPr="00A669CC">
        <w:rPr>
          <w:b/>
        </w:rPr>
        <w:t xml:space="preserve">punkcie </w:t>
      </w:r>
      <w:r w:rsidR="00A552F5">
        <w:rPr>
          <w:b/>
        </w:rPr>
        <w:t>4</w:t>
      </w:r>
      <w:r w:rsidRPr="00A669CC">
        <w:rPr>
          <w:b/>
        </w:rPr>
        <w:t xml:space="preserve"> są realizowane</w:t>
      </w:r>
      <w:r w:rsidRPr="00A669CC">
        <w:t xml:space="preserve">. </w:t>
      </w:r>
    </w:p>
    <w:p w:rsidR="00A669CC" w:rsidRDefault="00A669CC" w:rsidP="00A669CC">
      <w:pPr>
        <w:pStyle w:val="Tekstpodstawowywcity2"/>
        <w:spacing w:line="276" w:lineRule="auto"/>
        <w:ind w:firstLine="708"/>
        <w:jc w:val="both"/>
        <w:rPr>
          <w:sz w:val="24"/>
          <w:szCs w:val="24"/>
        </w:rPr>
      </w:pPr>
    </w:p>
    <w:p w:rsidR="00C718B9" w:rsidRPr="00C718B9" w:rsidRDefault="00C718B9" w:rsidP="00C718B9">
      <w:pPr>
        <w:pStyle w:val="Tekstpodstawowywcity2"/>
        <w:spacing w:line="276" w:lineRule="auto"/>
        <w:ind w:left="0"/>
        <w:jc w:val="both"/>
        <w:rPr>
          <w:b/>
          <w:sz w:val="24"/>
          <w:szCs w:val="24"/>
        </w:rPr>
      </w:pPr>
      <w:r w:rsidRPr="00280AAB">
        <w:rPr>
          <w:sz w:val="24"/>
        </w:rPr>
        <w:t>W</w:t>
      </w:r>
      <w:r w:rsidRPr="001E5BEB">
        <w:rPr>
          <w:sz w:val="24"/>
        </w:rPr>
        <w:t xml:space="preserve"> celu sprawdzenia realizacji zaleceń pokontrolnych zawartych</w:t>
      </w:r>
      <w:r>
        <w:rPr>
          <w:sz w:val="24"/>
        </w:rPr>
        <w:t xml:space="preserve"> </w:t>
      </w:r>
      <w:r w:rsidRPr="00FF2E58">
        <w:rPr>
          <w:b/>
          <w:sz w:val="24"/>
          <w:szCs w:val="24"/>
        </w:rPr>
        <w:t xml:space="preserve">pkt </w:t>
      </w:r>
      <w:r w:rsidR="00193DDF">
        <w:rPr>
          <w:b/>
          <w:sz w:val="24"/>
          <w:szCs w:val="24"/>
        </w:rPr>
        <w:t>6</w:t>
      </w:r>
      <w:r w:rsidRPr="00FF2E58">
        <w:rPr>
          <w:b/>
          <w:sz w:val="24"/>
          <w:szCs w:val="24"/>
        </w:rPr>
        <w:t xml:space="preserve"> </w:t>
      </w:r>
      <w:r w:rsidRPr="00FF2E58">
        <w:rPr>
          <w:sz w:val="24"/>
          <w:szCs w:val="24"/>
        </w:rPr>
        <w:t xml:space="preserve">kontrolą objęto modernizację obrębu ewidencyjnego </w:t>
      </w:r>
      <w:r w:rsidRPr="00C718B9">
        <w:rPr>
          <w:b/>
          <w:sz w:val="24"/>
          <w:szCs w:val="24"/>
        </w:rPr>
        <w:t>Obarzym</w:t>
      </w:r>
      <w:r>
        <w:rPr>
          <w:b/>
          <w:sz w:val="24"/>
          <w:szCs w:val="24"/>
        </w:rPr>
        <w:t xml:space="preserve"> </w:t>
      </w:r>
      <w:r w:rsidRPr="00FF2E58">
        <w:rPr>
          <w:sz w:val="24"/>
          <w:szCs w:val="24"/>
        </w:rPr>
        <w:t xml:space="preserve">położonego w gminie </w:t>
      </w:r>
      <w:r w:rsidRPr="00C718B9">
        <w:rPr>
          <w:b/>
          <w:sz w:val="24"/>
          <w:szCs w:val="24"/>
        </w:rPr>
        <w:t>Dydnia.</w:t>
      </w:r>
    </w:p>
    <w:p w:rsidR="00C718B9" w:rsidRPr="00785671" w:rsidRDefault="00C718B9" w:rsidP="00C718B9">
      <w:pPr>
        <w:pStyle w:val="Tekstpodstawowy"/>
        <w:spacing w:line="276" w:lineRule="auto"/>
        <w:jc w:val="center"/>
      </w:pPr>
      <w:r w:rsidRPr="00785671">
        <w:t xml:space="preserve">Na podstawie przesłanych materiałów </w:t>
      </w:r>
      <w:r w:rsidR="00E9036D">
        <w:t>Kontrolujące</w:t>
      </w:r>
      <w:r>
        <w:t xml:space="preserve"> ustalił</w:t>
      </w:r>
      <w:r w:rsidR="00E9036D">
        <w:t>y</w:t>
      </w:r>
      <w:r>
        <w:t xml:space="preserve"> co następuje:</w:t>
      </w:r>
    </w:p>
    <w:p w:rsidR="00C718B9" w:rsidRPr="00785671" w:rsidRDefault="00C718B9" w:rsidP="00C718B9">
      <w:pPr>
        <w:pStyle w:val="Tekstpodstawowy"/>
        <w:spacing w:line="276" w:lineRule="auto"/>
      </w:pPr>
      <w:r w:rsidRPr="00785671">
        <w:t>Projekt operatu opisowo – kartograficznego modernizacji ewidencji gruntów i budynków obręb</w:t>
      </w:r>
      <w:r>
        <w:t>u</w:t>
      </w:r>
      <w:r w:rsidRPr="00785671">
        <w:t xml:space="preserve"> Obarzym, </w:t>
      </w:r>
      <w:r>
        <w:t>gmina</w:t>
      </w:r>
      <w:r w:rsidRPr="00785671">
        <w:t xml:space="preserve"> Dydnia został wyłożony do wglądu osób fizycznych, osób prawnych i jednostek organizacyjnych niep</w:t>
      </w:r>
      <w:r>
        <w:t xml:space="preserve">osiadających osobowości prawnej </w:t>
      </w:r>
      <w:r w:rsidRPr="00785671">
        <w:t xml:space="preserve">w dniach od 10.05.2021 r. do 28.05.2021 r. w siedzibie Starostwa </w:t>
      </w:r>
      <w:r>
        <w:t xml:space="preserve">Powiatowego w Brzozowie </w:t>
      </w:r>
      <w:r w:rsidRPr="00785671">
        <w:t>– zgodnie</w:t>
      </w:r>
      <w:r w:rsidRPr="00785671">
        <w:br/>
        <w:t xml:space="preserve">z art. 24a ust. 4 </w:t>
      </w:r>
      <w:r w:rsidRPr="00785671">
        <w:rPr>
          <w:i/>
        </w:rPr>
        <w:t>ustawy Pgik.</w:t>
      </w:r>
      <w:r w:rsidRPr="00785671">
        <w:t xml:space="preserve"> </w:t>
      </w:r>
    </w:p>
    <w:p w:rsidR="00C718B9" w:rsidRPr="00785671" w:rsidRDefault="00C718B9" w:rsidP="00C718B9">
      <w:pPr>
        <w:pStyle w:val="Tekstpodstawowy"/>
        <w:spacing w:line="276" w:lineRule="auto"/>
      </w:pPr>
    </w:p>
    <w:p w:rsidR="00C718B9" w:rsidRPr="00785671" w:rsidRDefault="00C718B9" w:rsidP="00C718B9">
      <w:pPr>
        <w:pStyle w:val="Tekstpodstawowy"/>
        <w:spacing w:line="276" w:lineRule="auto"/>
      </w:pPr>
      <w:r w:rsidRPr="00785671">
        <w:t xml:space="preserve">Po upływie </w:t>
      </w:r>
      <w:r>
        <w:t xml:space="preserve">ustawowego </w:t>
      </w:r>
      <w:r w:rsidRPr="00785671">
        <w:t xml:space="preserve">terminu rozpatrzenia uwag tj. </w:t>
      </w:r>
      <w:r>
        <w:t xml:space="preserve">od dnia </w:t>
      </w:r>
      <w:r w:rsidRPr="00785671">
        <w:t>22.06.2021 r. dane objęte przedmiotową modernizacją, zawarte w projekcie operatu opisowo – kartograficznego stały się danymi ewidencji gruntów i budynków dla obrębu Ob</w:t>
      </w:r>
      <w:r>
        <w:t>a</w:t>
      </w:r>
      <w:r w:rsidRPr="00785671">
        <w:t xml:space="preserve">rzym, </w:t>
      </w:r>
      <w:r>
        <w:t>gmina</w:t>
      </w:r>
      <w:r w:rsidRPr="00785671">
        <w:t xml:space="preserve"> Dydnia – stosownie do art. 24a ust. 8 </w:t>
      </w:r>
      <w:r w:rsidRPr="00785671">
        <w:rPr>
          <w:i/>
        </w:rPr>
        <w:t>ustawy Pgik.</w:t>
      </w:r>
      <w:r w:rsidRPr="00785671">
        <w:t xml:space="preserve"> </w:t>
      </w:r>
    </w:p>
    <w:p w:rsidR="00C718B9" w:rsidRPr="00785671" w:rsidRDefault="00C718B9" w:rsidP="00C718B9">
      <w:pPr>
        <w:pStyle w:val="Tekstpodstawowy"/>
        <w:spacing w:line="276" w:lineRule="auto"/>
      </w:pPr>
    </w:p>
    <w:p w:rsidR="00C718B9" w:rsidRDefault="00C718B9" w:rsidP="00C718B9">
      <w:pPr>
        <w:pStyle w:val="Tekstpodstawowy"/>
        <w:spacing w:line="276" w:lineRule="auto"/>
      </w:pPr>
      <w:r w:rsidRPr="00785671">
        <w:lastRenderedPageBreak/>
        <w:t xml:space="preserve">Dane objęte modernizacją, zgodnie z oświadczeniem złożonym przez </w:t>
      </w:r>
      <w:r w:rsidR="00C20AB0">
        <w:t xml:space="preserve">Geodetę </w:t>
      </w:r>
      <w:r>
        <w:t xml:space="preserve">Powiatowego </w:t>
      </w:r>
      <w:r w:rsidRPr="00785671">
        <w:t>w Brzozowie zostały ujawnione w bazie danych ewidencji gruntów i budynków obrębu Ob</w:t>
      </w:r>
      <w:r>
        <w:t>a</w:t>
      </w:r>
      <w:r w:rsidRPr="00785671">
        <w:t xml:space="preserve">rzym, </w:t>
      </w:r>
      <w:r>
        <w:t>gmina</w:t>
      </w:r>
      <w:r w:rsidRPr="00785671">
        <w:t xml:space="preserve"> Dydnia w dniu 07.07.2021</w:t>
      </w:r>
      <w:r>
        <w:t xml:space="preserve"> r., po upływie 15 dni od dnia, </w:t>
      </w:r>
      <w:r w:rsidR="001266DD">
        <w:t xml:space="preserve">gdy dane stały </w:t>
      </w:r>
      <w:r w:rsidR="00E9036D">
        <w:br/>
      </w:r>
      <w:r w:rsidR="00193DDF">
        <w:t xml:space="preserve">się obowiązujące. </w:t>
      </w:r>
      <w:r w:rsidR="001266DD">
        <w:t xml:space="preserve">Zaistniałe opóźnienie spowodowane było </w:t>
      </w:r>
      <w:r w:rsidR="00C20AB0">
        <w:t xml:space="preserve">przede wszystkim ograniczeniem kadrowym </w:t>
      </w:r>
      <w:r w:rsidR="001266DD">
        <w:t>wykonawcy</w:t>
      </w:r>
      <w:r w:rsidR="00C20AB0">
        <w:t xml:space="preserve"> wynikającym ze stanu epidemiologicznego Covid 19 oraz trudności</w:t>
      </w:r>
      <w:r w:rsidR="00193DDF">
        <w:t>ami</w:t>
      </w:r>
      <w:r w:rsidR="00C20AB0">
        <w:t xml:space="preserve"> techniczn</w:t>
      </w:r>
      <w:r w:rsidR="00193DDF">
        <w:t>ymi</w:t>
      </w:r>
      <w:r w:rsidR="00C20AB0">
        <w:t xml:space="preserve">.    </w:t>
      </w:r>
      <w:r w:rsidR="001266DD">
        <w:t xml:space="preserve">  </w:t>
      </w:r>
      <w:r>
        <w:t xml:space="preserve"> </w:t>
      </w:r>
    </w:p>
    <w:p w:rsidR="001266DD" w:rsidRDefault="001266DD" w:rsidP="00C718B9">
      <w:pPr>
        <w:pStyle w:val="Tekstpodstawowy"/>
        <w:spacing w:line="276" w:lineRule="auto"/>
      </w:pPr>
    </w:p>
    <w:p w:rsidR="00C718B9" w:rsidRPr="00785671" w:rsidRDefault="00C85855" w:rsidP="00C718B9">
      <w:pPr>
        <w:pStyle w:val="Tekstpodstawowy"/>
        <w:spacing w:line="276" w:lineRule="auto"/>
      </w:pPr>
      <w:r w:rsidRPr="00C96AF6">
        <w:t xml:space="preserve">Z uwagi na </w:t>
      </w:r>
      <w:r>
        <w:t xml:space="preserve">powyższe oraz fakt, iż </w:t>
      </w:r>
      <w:r w:rsidRPr="00C96AF6">
        <w:t xml:space="preserve"> </w:t>
      </w:r>
      <w:r w:rsidR="00C718B9">
        <w:t xml:space="preserve">termin </w:t>
      </w:r>
      <w:r>
        <w:t>ujawnienia</w:t>
      </w:r>
      <w:r w:rsidRPr="00785671">
        <w:t xml:space="preserve"> w bazie danych ewidencji gruntów </w:t>
      </w:r>
      <w:r>
        <w:br/>
      </w:r>
      <w:r w:rsidRPr="00785671">
        <w:t>i budynków obrębu Ob</w:t>
      </w:r>
      <w:r>
        <w:t>a</w:t>
      </w:r>
      <w:r w:rsidRPr="00785671">
        <w:t xml:space="preserve">rzym, </w:t>
      </w:r>
      <w:r>
        <w:t>gmina</w:t>
      </w:r>
      <w:r w:rsidRPr="00785671">
        <w:t xml:space="preserve"> Dydnia </w:t>
      </w:r>
      <w:r>
        <w:t xml:space="preserve">uległ znacznemu skróceniu </w:t>
      </w:r>
      <w:r w:rsidR="00C718B9">
        <w:t xml:space="preserve">w stosunku </w:t>
      </w:r>
      <w:r w:rsidR="00E9036D">
        <w:br/>
      </w:r>
      <w:r w:rsidR="00C718B9">
        <w:t xml:space="preserve">do terminów wykazanych w Kontroli Problemowej w 2018 r. </w:t>
      </w:r>
      <w:r>
        <w:t>(</w:t>
      </w:r>
      <w:r w:rsidR="00C718B9">
        <w:t>dla obręb</w:t>
      </w:r>
      <w:r>
        <w:t>u</w:t>
      </w:r>
      <w:r w:rsidR="00C718B9">
        <w:t xml:space="preserve"> Blizne, gmina Jasienica Rosielna, obręb</w:t>
      </w:r>
      <w:r>
        <w:t>ów</w:t>
      </w:r>
      <w:r w:rsidR="00C718B9">
        <w:t xml:space="preserve"> Dydnia</w:t>
      </w:r>
      <w:r>
        <w:t xml:space="preserve"> i Temeszów</w:t>
      </w:r>
      <w:r w:rsidR="00C718B9">
        <w:t>, gmina Dydnia</w:t>
      </w:r>
      <w:r>
        <w:t xml:space="preserve"> i</w:t>
      </w:r>
      <w:r w:rsidR="00C718B9">
        <w:t xml:space="preserve"> obrębu Izdebki, gmina Nozdrzec</w:t>
      </w:r>
      <w:r>
        <w:t>),</w:t>
      </w:r>
      <w:r w:rsidRPr="00C85855">
        <w:t xml:space="preserve"> </w:t>
      </w:r>
      <w:r>
        <w:t xml:space="preserve">Zespół Kontrolujący uznał, że </w:t>
      </w:r>
      <w:r w:rsidRPr="00A669CC">
        <w:t xml:space="preserve">zalecenia zawarte w </w:t>
      </w:r>
      <w:r w:rsidRPr="00A669CC">
        <w:rPr>
          <w:b/>
        </w:rPr>
        <w:t xml:space="preserve">punkcie </w:t>
      </w:r>
      <w:r>
        <w:rPr>
          <w:b/>
        </w:rPr>
        <w:t>6</w:t>
      </w:r>
      <w:r w:rsidRPr="00A669CC">
        <w:rPr>
          <w:b/>
        </w:rPr>
        <w:t xml:space="preserve"> są</w:t>
      </w:r>
      <w:r w:rsidR="00193DDF">
        <w:rPr>
          <w:b/>
        </w:rPr>
        <w:t xml:space="preserve">, </w:t>
      </w:r>
      <w:r w:rsidR="00193DDF" w:rsidRPr="00193DDF">
        <w:t>mimo zauważonego opóźnienia</w:t>
      </w:r>
      <w:r w:rsidRPr="00A669CC">
        <w:rPr>
          <w:b/>
        </w:rPr>
        <w:t xml:space="preserve"> realizowane</w:t>
      </w:r>
      <w:r w:rsidR="00C718B9">
        <w:t>.</w:t>
      </w:r>
    </w:p>
    <w:p w:rsidR="00C718B9" w:rsidRDefault="00C718B9" w:rsidP="00C718B9">
      <w:pPr>
        <w:pStyle w:val="Tekstpodstawowy"/>
        <w:spacing w:line="276" w:lineRule="auto"/>
      </w:pPr>
    </w:p>
    <w:p w:rsidR="00C718B9" w:rsidRPr="00785671" w:rsidRDefault="00C718B9" w:rsidP="00C718B9">
      <w:pPr>
        <w:pStyle w:val="Tekstpodstawowy"/>
        <w:spacing w:line="276" w:lineRule="auto"/>
      </w:pPr>
      <w:r w:rsidRPr="00785671">
        <w:t xml:space="preserve">Informacja Starosty Brzozowskiego z dnia 07.07.2021 r. o nowych </w:t>
      </w:r>
      <w:r>
        <w:t xml:space="preserve">danych </w:t>
      </w:r>
      <w:r w:rsidRPr="00785671">
        <w:t>dotyczących modernizacji obrębu Obarzym</w:t>
      </w:r>
      <w:r>
        <w:t>,</w:t>
      </w:r>
      <w:r w:rsidRPr="00785671">
        <w:t xml:space="preserve"> </w:t>
      </w:r>
      <w:r>
        <w:t>gmina</w:t>
      </w:r>
      <w:r w:rsidRPr="00785671">
        <w:t xml:space="preserve"> Dydnia została ogłoszona w Dzienniku Urzędowym Województwa Podkarpackiego w dniu 3 sierpnia 2021 r. (poz. 2742) – na podstawie art. 24a ust. 8 </w:t>
      </w:r>
      <w:r w:rsidRPr="00785671">
        <w:rPr>
          <w:i/>
        </w:rPr>
        <w:t>ustawy Pgik</w:t>
      </w:r>
      <w:r w:rsidRPr="00785671">
        <w:t xml:space="preserve">. </w:t>
      </w:r>
    </w:p>
    <w:p w:rsidR="00E55618" w:rsidRDefault="00E55618" w:rsidP="001B7806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A669CC" w:rsidRPr="00A669CC" w:rsidRDefault="00A669CC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A669CC" w:rsidRPr="00A669CC" w:rsidRDefault="00A669CC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A669CC" w:rsidRPr="00A669CC" w:rsidRDefault="00A669CC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OCENA wynikają</w:t>
      </w:r>
      <w:r w:rsidR="00A773AE">
        <w:rPr>
          <w:b/>
          <w:caps/>
          <w:u w:val="single"/>
        </w:rPr>
        <w:t xml:space="preserve">ca z przeprowadzonych czynności </w:t>
      </w:r>
      <w:r w:rsidRPr="00A669CC">
        <w:rPr>
          <w:b/>
          <w:caps/>
          <w:u w:val="single"/>
        </w:rPr>
        <w:t>kontrolnych</w:t>
      </w:r>
    </w:p>
    <w:p w:rsidR="002A3012" w:rsidRPr="00A669CC" w:rsidRDefault="002A3012" w:rsidP="00A669CC">
      <w:pPr>
        <w:spacing w:line="276" w:lineRule="auto"/>
        <w:contextualSpacing/>
        <w:jc w:val="both"/>
        <w:rPr>
          <w:b/>
          <w:caps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contextualSpacing/>
        <w:jc w:val="both"/>
        <w:rPr>
          <w:caps/>
          <w:sz w:val="24"/>
          <w:szCs w:val="24"/>
        </w:rPr>
      </w:pPr>
      <w:r w:rsidRPr="00A669CC">
        <w:rPr>
          <w:caps/>
          <w:sz w:val="24"/>
          <w:szCs w:val="24"/>
        </w:rPr>
        <w:tab/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Wykonywanie zadań w kontrolowanym zakresie przez </w:t>
      </w:r>
      <w:r w:rsidR="001B7806">
        <w:rPr>
          <w:sz w:val="24"/>
          <w:szCs w:val="24"/>
        </w:rPr>
        <w:t>Starostę Brzozowskiego</w:t>
      </w:r>
      <w:r w:rsidRPr="00A669CC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br/>
        <w:t>w oparciu o poczynione ustalenia, stosownie do przyjętej skali ocen</w:t>
      </w:r>
      <w:r w:rsidRPr="00A669CC">
        <w:rPr>
          <w:rStyle w:val="Odwoanieprzypisudolnego"/>
          <w:sz w:val="24"/>
          <w:szCs w:val="24"/>
        </w:rPr>
        <w:footnoteReference w:id="1"/>
      </w:r>
      <w:r w:rsidRPr="00A669CC">
        <w:rPr>
          <w:sz w:val="24"/>
          <w:szCs w:val="24"/>
        </w:rPr>
        <w:t xml:space="preserve">, należy ocenić pozytywnie. </w:t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Pr="00A669CC" w:rsidRDefault="00A669CC" w:rsidP="00A669CC">
      <w:pPr>
        <w:pStyle w:val="Tekstpodstawowy"/>
        <w:spacing w:line="276" w:lineRule="auto"/>
      </w:pPr>
      <w:r w:rsidRPr="00A669CC">
        <w:tab/>
        <w:t xml:space="preserve">Ustalono, że wszystkie zalecania przekazane w wystąpieniu pokontrolnym </w:t>
      </w:r>
      <w:r w:rsidRPr="00A669CC">
        <w:br/>
        <w:t xml:space="preserve">z dnia </w:t>
      </w:r>
      <w:r w:rsidR="001B7806">
        <w:t>14.05</w:t>
      </w:r>
      <w:r w:rsidRPr="00A669CC">
        <w:t>.2018 r. nr GK-I.431.1.</w:t>
      </w:r>
      <w:r w:rsidR="001B7806">
        <w:t>1</w:t>
      </w:r>
      <w:r w:rsidRPr="00A669CC">
        <w:t xml:space="preserve">.2018 zostały zrealizowane przez </w:t>
      </w:r>
      <w:r w:rsidR="001B7806">
        <w:t>Starostę Brzozowskiego.</w:t>
      </w:r>
    </w:p>
    <w:p w:rsidR="00A669CC" w:rsidRPr="00A669CC" w:rsidRDefault="00A669CC" w:rsidP="00A669CC">
      <w:pPr>
        <w:pStyle w:val="Tekstpodstawowy"/>
        <w:spacing w:line="276" w:lineRule="auto"/>
      </w:pP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  <w:r w:rsidRPr="00A669CC">
        <w:rPr>
          <w:color w:val="FF0000"/>
          <w:sz w:val="24"/>
          <w:szCs w:val="24"/>
        </w:rPr>
        <w:tab/>
      </w:r>
      <w:r w:rsidRPr="00A669CC">
        <w:rPr>
          <w:sz w:val="24"/>
          <w:szCs w:val="24"/>
        </w:rPr>
        <w:t xml:space="preserve">Zrealizowane czynności kontrolne nie wykazały okoliczności wskazujących </w:t>
      </w:r>
      <w:r w:rsidRPr="00A669CC">
        <w:rPr>
          <w:sz w:val="24"/>
          <w:szCs w:val="24"/>
        </w:rPr>
        <w:br/>
        <w:t>na popełnienie przestępstwa, wykroczenia lub wykroczenia skarbowego a także innych czynów za które ustawowo przewidziana jest odpowiedzialność karna.</w:t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Pr="00A669CC" w:rsidRDefault="00A669CC" w:rsidP="008C299F">
      <w:pPr>
        <w:pStyle w:val="Tekstpodstawowywcity2"/>
        <w:spacing w:line="276" w:lineRule="auto"/>
        <w:ind w:left="0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lastRenderedPageBreak/>
        <w:t xml:space="preserve">Informuję również, iż w związku z niniejszym sprawozdaniem, opisującym ustalenia kontrolne, w terminie 3 dni roboczych od dnia otrzymania niniejszego sprawozdania </w:t>
      </w:r>
      <w:r w:rsidRPr="00A669CC">
        <w:rPr>
          <w:sz w:val="24"/>
          <w:szCs w:val="24"/>
        </w:rPr>
        <w:br/>
        <w:t xml:space="preserve">przysługuje Panu, w oparciu o art. 52 ust. 5 </w:t>
      </w:r>
      <w:r w:rsidRPr="00A669CC">
        <w:rPr>
          <w:i/>
          <w:sz w:val="24"/>
          <w:szCs w:val="24"/>
        </w:rPr>
        <w:t>ustawy o kontroli w administracji rządowej</w:t>
      </w:r>
      <w:r w:rsidRPr="00A669CC">
        <w:rPr>
          <w:sz w:val="24"/>
          <w:szCs w:val="24"/>
        </w:rPr>
        <w:t xml:space="preserve">, prawo ustosunkowania się do ww. ustaleń, w formie pisemnego stanowiska, skierowanego </w:t>
      </w:r>
      <w:r w:rsidRPr="00A669CC">
        <w:rPr>
          <w:sz w:val="24"/>
          <w:szCs w:val="24"/>
        </w:rPr>
        <w:br/>
        <w:t xml:space="preserve">do PWINGiK. Czynność ta nie wstrzymuje realizacji ustaleń kontroli. </w:t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Default="00A669CC" w:rsidP="00A669CC">
      <w:pPr>
        <w:spacing w:line="276" w:lineRule="auto"/>
        <w:contextualSpacing/>
        <w:jc w:val="both"/>
      </w:pPr>
      <w:bookmarkStart w:id="1" w:name="_GoBack"/>
      <w:bookmarkEnd w:id="1"/>
    </w:p>
    <w:p w:rsidR="00F0680F" w:rsidRDefault="00F0680F" w:rsidP="00A669CC">
      <w:pPr>
        <w:spacing w:line="276" w:lineRule="auto"/>
        <w:contextualSpacing/>
        <w:jc w:val="both"/>
      </w:pPr>
    </w:p>
    <w:p w:rsidR="00F0680F" w:rsidRDefault="00F0680F" w:rsidP="00A669CC">
      <w:pPr>
        <w:spacing w:line="276" w:lineRule="auto"/>
        <w:contextualSpacing/>
        <w:jc w:val="both"/>
      </w:pPr>
    </w:p>
    <w:p w:rsidR="006C5E9A" w:rsidRPr="0004734A" w:rsidRDefault="006C5E9A" w:rsidP="006C5E9A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04734A">
        <w:rPr>
          <w:b/>
          <w:sz w:val="22"/>
          <w:szCs w:val="22"/>
        </w:rPr>
        <w:t>z up. Podkarpackiego Wojewódzkiego Inspektora</w:t>
      </w:r>
    </w:p>
    <w:p w:rsidR="006C5E9A" w:rsidRPr="0004734A" w:rsidRDefault="006C5E9A" w:rsidP="006C5E9A">
      <w:pPr>
        <w:spacing w:line="360" w:lineRule="auto"/>
        <w:ind w:left="2124" w:firstLine="708"/>
        <w:rPr>
          <w:b/>
          <w:sz w:val="22"/>
          <w:szCs w:val="22"/>
        </w:rPr>
      </w:pPr>
      <w:r w:rsidRPr="0004734A">
        <w:rPr>
          <w:b/>
          <w:sz w:val="22"/>
          <w:szCs w:val="22"/>
        </w:rPr>
        <w:t xml:space="preserve">                      Nadzoru Geodezyjnego i Kartograficznego</w:t>
      </w:r>
    </w:p>
    <w:p w:rsidR="006C5E9A" w:rsidRPr="0004734A" w:rsidRDefault="006C5E9A" w:rsidP="006C5E9A">
      <w:pPr>
        <w:spacing w:line="360" w:lineRule="auto"/>
        <w:ind w:left="4247" w:firstLine="709"/>
        <w:rPr>
          <w:b/>
          <w:sz w:val="22"/>
          <w:szCs w:val="22"/>
        </w:rPr>
      </w:pPr>
      <w:r w:rsidRPr="0004734A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</w:t>
      </w:r>
      <w:r w:rsidRPr="0004734A">
        <w:rPr>
          <w:b/>
          <w:sz w:val="22"/>
          <w:szCs w:val="22"/>
        </w:rPr>
        <w:t xml:space="preserve">  ( - )</w:t>
      </w:r>
    </w:p>
    <w:p w:rsidR="006C5E9A" w:rsidRPr="0004734A" w:rsidRDefault="006C5E9A" w:rsidP="006C5E9A">
      <w:pPr>
        <w:ind w:left="3538" w:firstLine="709"/>
        <w:rPr>
          <w:b/>
          <w:sz w:val="22"/>
          <w:szCs w:val="22"/>
        </w:rPr>
      </w:pPr>
      <w:r w:rsidRPr="0004734A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  </w:t>
      </w:r>
      <w:r w:rsidRPr="0004734A">
        <w:rPr>
          <w:b/>
          <w:sz w:val="22"/>
          <w:szCs w:val="22"/>
        </w:rPr>
        <w:t>Jolanta Bryl</w:t>
      </w:r>
    </w:p>
    <w:p w:rsidR="006C5E9A" w:rsidRPr="0004734A" w:rsidRDefault="006C5E9A" w:rsidP="006C5E9A">
      <w:pPr>
        <w:ind w:left="3538"/>
        <w:rPr>
          <w:b/>
          <w:sz w:val="22"/>
          <w:szCs w:val="22"/>
        </w:rPr>
      </w:pPr>
      <w:r w:rsidRPr="0004734A">
        <w:rPr>
          <w:b/>
          <w:sz w:val="22"/>
          <w:szCs w:val="22"/>
        </w:rPr>
        <w:t xml:space="preserve">      Kierownik Oddziału w Wojewódzkiej Inspekcji</w:t>
      </w:r>
    </w:p>
    <w:p w:rsidR="006C5E9A" w:rsidRPr="0004734A" w:rsidRDefault="006C5E9A" w:rsidP="006C5E9A">
      <w:pPr>
        <w:spacing w:line="360" w:lineRule="auto"/>
        <w:ind w:left="3538"/>
        <w:rPr>
          <w:b/>
          <w:sz w:val="22"/>
          <w:szCs w:val="22"/>
        </w:rPr>
      </w:pPr>
      <w:r w:rsidRPr="0004734A">
        <w:rPr>
          <w:b/>
          <w:sz w:val="22"/>
          <w:szCs w:val="22"/>
        </w:rPr>
        <w:t xml:space="preserve">         Geodezyjnej i Kartograficznej w Rzeszowie</w:t>
      </w:r>
    </w:p>
    <w:p w:rsidR="006C5E9A" w:rsidRPr="0004734A" w:rsidRDefault="006C5E9A" w:rsidP="006C5E9A">
      <w:pPr>
        <w:spacing w:line="360" w:lineRule="auto"/>
        <w:ind w:left="3402"/>
        <w:rPr>
          <w:b/>
          <w:sz w:val="18"/>
          <w:szCs w:val="18"/>
        </w:rPr>
      </w:pPr>
      <w:r w:rsidRPr="0004734A">
        <w:t xml:space="preserve">     </w:t>
      </w:r>
      <w:r>
        <w:t xml:space="preserve">   </w:t>
      </w:r>
      <w:r w:rsidRPr="0004734A">
        <w:t xml:space="preserve">  (Podpisane kwalifikowanym podpisem elektronicznym)</w:t>
      </w:r>
    </w:p>
    <w:p w:rsidR="00F0680F" w:rsidRDefault="00F0680F" w:rsidP="00A669CC">
      <w:pPr>
        <w:spacing w:line="276" w:lineRule="auto"/>
        <w:contextualSpacing/>
        <w:jc w:val="both"/>
      </w:pPr>
    </w:p>
    <w:p w:rsidR="00A669CC" w:rsidRDefault="00A669CC" w:rsidP="008C299F">
      <w:pPr>
        <w:spacing w:line="276" w:lineRule="auto"/>
      </w:pPr>
    </w:p>
    <w:p w:rsidR="006C5E9A" w:rsidRPr="0004734A" w:rsidRDefault="00A669CC" w:rsidP="006C5E9A">
      <w:pPr>
        <w:ind w:left="2832" w:firstLine="708"/>
        <w:rPr>
          <w:b/>
          <w:sz w:val="18"/>
          <w:szCs w:val="18"/>
        </w:rPr>
      </w:pPr>
      <w:r>
        <w:tab/>
      </w:r>
    </w:p>
    <w:p w:rsidR="0031665C" w:rsidRPr="009F007E" w:rsidRDefault="0031665C" w:rsidP="006C5E9A">
      <w:pPr>
        <w:tabs>
          <w:tab w:val="left" w:pos="3837"/>
        </w:tabs>
        <w:rPr>
          <w:b/>
          <w:sz w:val="24"/>
          <w:szCs w:val="24"/>
        </w:rPr>
      </w:pPr>
    </w:p>
    <w:sectPr w:rsidR="0031665C" w:rsidRPr="009F007E" w:rsidSect="00E9036D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28" w:rsidRDefault="005C5F28" w:rsidP="0010056F">
      <w:r>
        <w:separator/>
      </w:r>
    </w:p>
  </w:endnote>
  <w:endnote w:type="continuationSeparator" w:id="0">
    <w:p w:rsidR="005C5F28" w:rsidRDefault="005C5F28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9695401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056F" w:rsidRPr="002E7015" w:rsidRDefault="00126696" w:rsidP="0010056F">
            <w:pPr>
              <w:pStyle w:val="Stop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GK-I.431.2</w:t>
            </w:r>
            <w:r w:rsidR="0031665C" w:rsidRPr="002E7015">
              <w:rPr>
                <w:sz w:val="24"/>
                <w:szCs w:val="24"/>
              </w:rPr>
              <w:t>.</w:t>
            </w:r>
            <w:r w:rsidR="00E94993">
              <w:rPr>
                <w:sz w:val="24"/>
                <w:szCs w:val="24"/>
              </w:rPr>
              <w:t>1</w:t>
            </w:r>
            <w:r w:rsidR="0031665C" w:rsidRPr="002E7015">
              <w:rPr>
                <w:sz w:val="24"/>
                <w:szCs w:val="24"/>
              </w:rPr>
              <w:t>.20</w:t>
            </w:r>
            <w:r w:rsidR="001F0507">
              <w:rPr>
                <w:sz w:val="24"/>
                <w:szCs w:val="24"/>
              </w:rPr>
              <w:t>2</w:t>
            </w:r>
            <w:r w:rsidR="00E94993">
              <w:rPr>
                <w:sz w:val="24"/>
                <w:szCs w:val="24"/>
              </w:rPr>
              <w:t>2</w:t>
            </w:r>
            <w:r w:rsidR="0010056F" w:rsidRPr="002E7015">
              <w:rPr>
                <w:sz w:val="24"/>
                <w:szCs w:val="24"/>
              </w:rPr>
              <w:tab/>
            </w:r>
            <w:r w:rsidR="0010056F" w:rsidRPr="002E7015">
              <w:rPr>
                <w:sz w:val="24"/>
                <w:szCs w:val="24"/>
              </w:rPr>
              <w:tab/>
              <w:t xml:space="preserve">Strona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PAGE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68200A">
              <w:rPr>
                <w:bCs/>
                <w:noProof/>
                <w:sz w:val="24"/>
                <w:szCs w:val="24"/>
              </w:rPr>
              <w:t>7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  <w:r w:rsidR="0010056F" w:rsidRPr="002E7015">
              <w:rPr>
                <w:sz w:val="24"/>
                <w:szCs w:val="24"/>
              </w:rPr>
              <w:t xml:space="preserve"> z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NUMPAGES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68200A">
              <w:rPr>
                <w:bCs/>
                <w:noProof/>
                <w:sz w:val="24"/>
                <w:szCs w:val="24"/>
              </w:rPr>
              <w:t>8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056F" w:rsidRPr="00E94993" w:rsidRDefault="0010056F">
    <w:pPr>
      <w:pStyle w:val="Stopka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28" w:rsidRDefault="005C5F28" w:rsidP="0010056F">
      <w:r>
        <w:separator/>
      </w:r>
    </w:p>
  </w:footnote>
  <w:footnote w:type="continuationSeparator" w:id="0">
    <w:p w:rsidR="005C5F28" w:rsidRDefault="005C5F28" w:rsidP="0010056F">
      <w:r>
        <w:continuationSeparator/>
      </w:r>
    </w:p>
  </w:footnote>
  <w:footnote w:id="1">
    <w:p w:rsidR="00A669CC" w:rsidRPr="00DC756A" w:rsidRDefault="00A669CC" w:rsidP="00A669CC">
      <w:pPr>
        <w:pStyle w:val="Tekstpodstawowy"/>
        <w:rPr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C756A">
        <w:rPr>
          <w:sz w:val="20"/>
        </w:rPr>
        <w:t>W ramach realizacji czynności kontrolnych stosownie do § 37 ust. Zarządzenia Nr 1/14 Wojewody Podkarpackiego</w:t>
      </w:r>
      <w:r>
        <w:rPr>
          <w:sz w:val="20"/>
        </w:rP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  <w:sz w:val="20"/>
        </w:rPr>
        <w:t xml:space="preserve">w sprawie szczegółowych warunków i trybu prowadzenia kontroli </w:t>
      </w:r>
      <w:r>
        <w:rPr>
          <w:bCs/>
          <w:sz w:val="20"/>
        </w:rPr>
        <w:br/>
      </w:r>
      <w:r w:rsidRPr="00DC756A">
        <w:rPr>
          <w:sz w:val="20"/>
        </w:rPr>
        <w:t>ze zmianami wprowadzonymi zarządzeniem Nr 222/14 Wojewody Podkarpackiego z dnia 30 grudnia 2014 r.</w:t>
      </w:r>
      <w:r>
        <w:rPr>
          <w:sz w:val="20"/>
        </w:rPr>
        <w:t xml:space="preserve"> (…), stosowana była 4-stopniowa skala ocen dotycząca działalności w kontrolowanym obszarze, tj. ocena pozytywna, pozytywna z uchybieniami, pozytywna z nieprawidłowościami, negatywna.</w:t>
      </w:r>
    </w:p>
    <w:p w:rsidR="00A669CC" w:rsidRPr="00DC756A" w:rsidRDefault="00A669CC" w:rsidP="00A669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F2"/>
    <w:multiLevelType w:val="hybridMultilevel"/>
    <w:tmpl w:val="AC4A0DD0"/>
    <w:lvl w:ilvl="0" w:tplc="CC7C5C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74F27"/>
    <w:multiLevelType w:val="hybridMultilevel"/>
    <w:tmpl w:val="BB1A892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0482E"/>
    <w:multiLevelType w:val="singleLevel"/>
    <w:tmpl w:val="C646F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DF656A"/>
    <w:multiLevelType w:val="hybridMultilevel"/>
    <w:tmpl w:val="C03417AE"/>
    <w:lvl w:ilvl="0" w:tplc="3482C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9404B"/>
    <w:multiLevelType w:val="hybridMultilevel"/>
    <w:tmpl w:val="9154D1DA"/>
    <w:lvl w:ilvl="0" w:tplc="0E9E21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56D3"/>
    <w:multiLevelType w:val="hybridMultilevel"/>
    <w:tmpl w:val="FD0AE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65423"/>
    <w:multiLevelType w:val="multilevel"/>
    <w:tmpl w:val="8E943A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A6042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"/>
  </w:num>
  <w:num w:numId="8">
    <w:abstractNumId w:val="11"/>
  </w:num>
  <w:num w:numId="9">
    <w:abstractNumId w:val="1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9"/>
  </w:num>
  <w:num w:numId="18">
    <w:abstractNumId w:val="3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08"/>
    <w:rsid w:val="00001184"/>
    <w:rsid w:val="00010074"/>
    <w:rsid w:val="00021362"/>
    <w:rsid w:val="000440DB"/>
    <w:rsid w:val="00046EDD"/>
    <w:rsid w:val="00051E22"/>
    <w:rsid w:val="0007444C"/>
    <w:rsid w:val="00084F47"/>
    <w:rsid w:val="0009210E"/>
    <w:rsid w:val="000A2BF8"/>
    <w:rsid w:val="000A3065"/>
    <w:rsid w:val="000B4524"/>
    <w:rsid w:val="000D640D"/>
    <w:rsid w:val="000E02C4"/>
    <w:rsid w:val="000E60FD"/>
    <w:rsid w:val="0010056F"/>
    <w:rsid w:val="001258A3"/>
    <w:rsid w:val="00126696"/>
    <w:rsid w:val="001266DD"/>
    <w:rsid w:val="0014718F"/>
    <w:rsid w:val="00160F47"/>
    <w:rsid w:val="001700D3"/>
    <w:rsid w:val="00193DDF"/>
    <w:rsid w:val="001B7806"/>
    <w:rsid w:val="001C353C"/>
    <w:rsid w:val="001D37A9"/>
    <w:rsid w:val="001F0507"/>
    <w:rsid w:val="001F75C2"/>
    <w:rsid w:val="00204324"/>
    <w:rsid w:val="00205BFF"/>
    <w:rsid w:val="00214120"/>
    <w:rsid w:val="00235F17"/>
    <w:rsid w:val="002A3012"/>
    <w:rsid w:val="002A3E18"/>
    <w:rsid w:val="002A535F"/>
    <w:rsid w:val="002C68B8"/>
    <w:rsid w:val="002E7015"/>
    <w:rsid w:val="00303D19"/>
    <w:rsid w:val="0031665C"/>
    <w:rsid w:val="003268CC"/>
    <w:rsid w:val="00332AAA"/>
    <w:rsid w:val="00333E8C"/>
    <w:rsid w:val="003429D0"/>
    <w:rsid w:val="0034796F"/>
    <w:rsid w:val="00386186"/>
    <w:rsid w:val="003A580D"/>
    <w:rsid w:val="003A7F28"/>
    <w:rsid w:val="0044294E"/>
    <w:rsid w:val="00484618"/>
    <w:rsid w:val="004A2474"/>
    <w:rsid w:val="005578C6"/>
    <w:rsid w:val="00557FF9"/>
    <w:rsid w:val="00583910"/>
    <w:rsid w:val="00591FCA"/>
    <w:rsid w:val="005930D5"/>
    <w:rsid w:val="00596870"/>
    <w:rsid w:val="00597236"/>
    <w:rsid w:val="005A67FA"/>
    <w:rsid w:val="005C5F28"/>
    <w:rsid w:val="005E1006"/>
    <w:rsid w:val="00612AB2"/>
    <w:rsid w:val="00616679"/>
    <w:rsid w:val="00630FAA"/>
    <w:rsid w:val="0063459C"/>
    <w:rsid w:val="00656B17"/>
    <w:rsid w:val="006804DB"/>
    <w:rsid w:val="0068200A"/>
    <w:rsid w:val="006A2DE0"/>
    <w:rsid w:val="006C5E9A"/>
    <w:rsid w:val="006D2BAA"/>
    <w:rsid w:val="006D4C69"/>
    <w:rsid w:val="00705C8B"/>
    <w:rsid w:val="0072178B"/>
    <w:rsid w:val="007410BF"/>
    <w:rsid w:val="007673EB"/>
    <w:rsid w:val="00784563"/>
    <w:rsid w:val="00792421"/>
    <w:rsid w:val="007A1513"/>
    <w:rsid w:val="007A4C63"/>
    <w:rsid w:val="007D3B0C"/>
    <w:rsid w:val="007E0FAF"/>
    <w:rsid w:val="007F619A"/>
    <w:rsid w:val="00814753"/>
    <w:rsid w:val="0083119A"/>
    <w:rsid w:val="008343FF"/>
    <w:rsid w:val="00844F7C"/>
    <w:rsid w:val="00862180"/>
    <w:rsid w:val="00874AD1"/>
    <w:rsid w:val="00891450"/>
    <w:rsid w:val="00894301"/>
    <w:rsid w:val="008C299F"/>
    <w:rsid w:val="008D7B5B"/>
    <w:rsid w:val="008E6F55"/>
    <w:rsid w:val="008F3C60"/>
    <w:rsid w:val="009108CC"/>
    <w:rsid w:val="009204ED"/>
    <w:rsid w:val="00920BFC"/>
    <w:rsid w:val="00927A6A"/>
    <w:rsid w:val="009419CF"/>
    <w:rsid w:val="00955018"/>
    <w:rsid w:val="00982E8C"/>
    <w:rsid w:val="00983811"/>
    <w:rsid w:val="00990F2F"/>
    <w:rsid w:val="0099579B"/>
    <w:rsid w:val="009E53CC"/>
    <w:rsid w:val="009F007E"/>
    <w:rsid w:val="00A11222"/>
    <w:rsid w:val="00A21F10"/>
    <w:rsid w:val="00A22AB3"/>
    <w:rsid w:val="00A24AD3"/>
    <w:rsid w:val="00A54AEF"/>
    <w:rsid w:val="00A552F5"/>
    <w:rsid w:val="00A669CC"/>
    <w:rsid w:val="00A773AE"/>
    <w:rsid w:val="00AD3D7D"/>
    <w:rsid w:val="00AD52C8"/>
    <w:rsid w:val="00AE1445"/>
    <w:rsid w:val="00AE4D27"/>
    <w:rsid w:val="00AF28B8"/>
    <w:rsid w:val="00AF5824"/>
    <w:rsid w:val="00B2429F"/>
    <w:rsid w:val="00B52A07"/>
    <w:rsid w:val="00B641E8"/>
    <w:rsid w:val="00B83524"/>
    <w:rsid w:val="00B86648"/>
    <w:rsid w:val="00BC2E4F"/>
    <w:rsid w:val="00BF4C36"/>
    <w:rsid w:val="00C20AB0"/>
    <w:rsid w:val="00C22913"/>
    <w:rsid w:val="00C7124B"/>
    <w:rsid w:val="00C718B9"/>
    <w:rsid w:val="00C71FA7"/>
    <w:rsid w:val="00C85855"/>
    <w:rsid w:val="00C96AF6"/>
    <w:rsid w:val="00CD6B43"/>
    <w:rsid w:val="00CF04D5"/>
    <w:rsid w:val="00D24F9B"/>
    <w:rsid w:val="00D827D4"/>
    <w:rsid w:val="00D85871"/>
    <w:rsid w:val="00D93009"/>
    <w:rsid w:val="00DA5657"/>
    <w:rsid w:val="00DA5B92"/>
    <w:rsid w:val="00DB5308"/>
    <w:rsid w:val="00E061E4"/>
    <w:rsid w:val="00E151C8"/>
    <w:rsid w:val="00E34040"/>
    <w:rsid w:val="00E3580D"/>
    <w:rsid w:val="00E55618"/>
    <w:rsid w:val="00E67514"/>
    <w:rsid w:val="00E9036D"/>
    <w:rsid w:val="00E93A39"/>
    <w:rsid w:val="00E94993"/>
    <w:rsid w:val="00EA2B6E"/>
    <w:rsid w:val="00EC0CD2"/>
    <w:rsid w:val="00EF6EC2"/>
    <w:rsid w:val="00F0680F"/>
    <w:rsid w:val="00F12AAB"/>
    <w:rsid w:val="00F41E84"/>
    <w:rsid w:val="00F4515B"/>
    <w:rsid w:val="00F74896"/>
    <w:rsid w:val="00F774BB"/>
    <w:rsid w:val="00F91435"/>
    <w:rsid w:val="00F9513D"/>
    <w:rsid w:val="00F9672D"/>
    <w:rsid w:val="00FB335C"/>
    <w:rsid w:val="00FB6E6E"/>
    <w:rsid w:val="00FB722B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C273-38E1-4E1B-969D-869723CE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Bożena Stachowicz-Prędki</cp:lastModifiedBy>
  <cp:revision>2</cp:revision>
  <cp:lastPrinted>2022-04-20T09:07:00Z</cp:lastPrinted>
  <dcterms:created xsi:type="dcterms:W3CDTF">2022-04-20T09:54:00Z</dcterms:created>
  <dcterms:modified xsi:type="dcterms:W3CDTF">2022-04-20T09:54:00Z</dcterms:modified>
</cp:coreProperties>
</file>