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B226E" w14:textId="5703F5C9" w:rsidR="00047B06" w:rsidRPr="00B336A3" w:rsidRDefault="00047B06" w:rsidP="00FF1FCA">
      <w:pPr>
        <w:pStyle w:val="Akapitzlist"/>
        <w:spacing w:after="0" w:line="240" w:lineRule="auto"/>
        <w:ind w:left="0"/>
        <w:contextualSpacing w:val="0"/>
        <w:jc w:val="right"/>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w:t>
      </w:r>
      <w:r w:rsidR="00CF7982">
        <w:rPr>
          <w:rFonts w:ascii="Times New Roman" w:hAnsi="Times New Roman" w:cs="Times New Roman"/>
          <w:b/>
          <w:i/>
          <w:color w:val="000000" w:themeColor="text1"/>
          <w:sz w:val="20"/>
          <w:szCs w:val="20"/>
        </w:rPr>
        <w:t>oświadczenie</w:t>
      </w:r>
      <w:r>
        <w:rPr>
          <w:rFonts w:ascii="Times New Roman" w:hAnsi="Times New Roman" w:cs="Times New Roman"/>
          <w:b/>
          <w:i/>
          <w:color w:val="000000" w:themeColor="text1"/>
          <w:sz w:val="20"/>
          <w:szCs w:val="20"/>
        </w:rPr>
        <w:t xml:space="preserve"> do załącznika VIII.</w:t>
      </w:r>
      <w:r w:rsidR="00582C08">
        <w:rPr>
          <w:rFonts w:ascii="Times New Roman" w:hAnsi="Times New Roman" w:cs="Times New Roman"/>
          <w:b/>
          <w:i/>
          <w:color w:val="000000" w:themeColor="text1"/>
          <w:sz w:val="20"/>
          <w:szCs w:val="20"/>
        </w:rPr>
        <w:t>15</w:t>
      </w:r>
      <w:r>
        <w:rPr>
          <w:rFonts w:ascii="Times New Roman" w:hAnsi="Times New Roman" w:cs="Times New Roman"/>
          <w:b/>
          <w:i/>
          <w:color w:val="000000" w:themeColor="text1"/>
          <w:sz w:val="20"/>
          <w:szCs w:val="20"/>
        </w:rPr>
        <w:t>)</w:t>
      </w:r>
    </w:p>
    <w:p w14:paraId="37192CC6" w14:textId="77777777" w:rsidR="00047B06" w:rsidRDefault="00047B06" w:rsidP="00FF1FCA">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7725D209" w14:textId="6835AA7A" w:rsidR="00047B06" w:rsidRDefault="00294D1B" w:rsidP="00FF1FCA">
      <w:pPr>
        <w:pStyle w:val="Akapitzlist"/>
        <w:spacing w:after="0" w:line="240" w:lineRule="auto"/>
        <w:ind w:left="0"/>
        <w:contextualSpacing w:val="0"/>
        <w:jc w:val="both"/>
        <w:rPr>
          <w:rFonts w:ascii="Times New Roman" w:hAnsi="Times New Roman" w:cs="Times New Roman"/>
          <w:b/>
          <w:i/>
          <w:color w:val="000000" w:themeColor="text1"/>
          <w:sz w:val="20"/>
          <w:szCs w:val="20"/>
        </w:rPr>
      </w:pPr>
      <w:r w:rsidRPr="0063034A">
        <w:rPr>
          <w:rFonts w:ascii="Times New Roman" w:hAnsi="Times New Roman" w:cs="Times New Roman"/>
          <w:b/>
          <w:color w:val="000000" w:themeColor="text1"/>
          <w:sz w:val="20"/>
          <w:szCs w:val="20"/>
        </w:rPr>
        <w:t xml:space="preserve">OŚWIADCZENIA DOTYCZĄCE PRZETWARZANIA DANYCH </w:t>
      </w:r>
      <w:r w:rsidR="00ED079D" w:rsidRPr="0063034A">
        <w:rPr>
          <w:rFonts w:ascii="Times New Roman" w:hAnsi="Times New Roman" w:cs="Times New Roman"/>
          <w:b/>
          <w:color w:val="000000" w:themeColor="text1"/>
          <w:sz w:val="20"/>
          <w:szCs w:val="20"/>
        </w:rPr>
        <w:t>OSOBOWYCH</w:t>
      </w:r>
      <w:r w:rsidR="00FC0C38" w:rsidRPr="0063034A">
        <w:rPr>
          <w:rFonts w:ascii="Times New Roman" w:hAnsi="Times New Roman" w:cs="Times New Roman"/>
          <w:b/>
          <w:color w:val="000000" w:themeColor="text1"/>
          <w:sz w:val="20"/>
          <w:szCs w:val="20"/>
        </w:rPr>
        <w:t xml:space="preserve"> </w:t>
      </w:r>
      <w:r w:rsidR="00513659" w:rsidRPr="0063034A">
        <w:rPr>
          <w:rFonts w:ascii="Times New Roman" w:hAnsi="Times New Roman" w:cs="Times New Roman"/>
          <w:b/>
          <w:color w:val="000000" w:themeColor="text1"/>
          <w:sz w:val="20"/>
          <w:szCs w:val="20"/>
        </w:rPr>
        <w:t xml:space="preserve">OSOBY FIZYCZNEJ </w:t>
      </w:r>
      <w:r w:rsidR="003540F6">
        <w:rPr>
          <w:rFonts w:ascii="Times New Roman" w:hAnsi="Times New Roman" w:cs="Times New Roman"/>
          <w:b/>
          <w:color w:val="000000" w:themeColor="text1"/>
          <w:sz w:val="20"/>
          <w:szCs w:val="20"/>
        </w:rPr>
        <w:t>-</w:t>
      </w:r>
      <w:r w:rsidR="008E1B9E">
        <w:rPr>
          <w:rFonts w:ascii="Times New Roman" w:hAnsi="Times New Roman" w:cs="Times New Roman"/>
          <w:b/>
          <w:color w:val="000000" w:themeColor="text1"/>
          <w:sz w:val="20"/>
          <w:szCs w:val="20"/>
        </w:rPr>
        <w:t xml:space="preserve"> </w:t>
      </w:r>
      <w:r w:rsidR="003540F6">
        <w:rPr>
          <w:rFonts w:ascii="Times New Roman" w:hAnsi="Times New Roman" w:cs="Times New Roman"/>
          <w:b/>
          <w:color w:val="000000" w:themeColor="text1"/>
          <w:sz w:val="20"/>
          <w:szCs w:val="20"/>
        </w:rPr>
        <w:t>UCZESTNIK</w:t>
      </w:r>
      <w:r w:rsidR="002560A3">
        <w:rPr>
          <w:rFonts w:ascii="Times New Roman" w:hAnsi="Times New Roman" w:cs="Times New Roman"/>
          <w:b/>
          <w:color w:val="000000" w:themeColor="text1"/>
          <w:sz w:val="20"/>
          <w:szCs w:val="20"/>
        </w:rPr>
        <w:t xml:space="preserve"> </w:t>
      </w:r>
      <w:r w:rsidR="002560A3" w:rsidRPr="00FF1FCA">
        <w:rPr>
          <w:rFonts w:ascii="Times New Roman" w:hAnsi="Times New Roman" w:cs="Times New Roman"/>
          <w:b/>
          <w:i/>
          <w:color w:val="000000" w:themeColor="text1"/>
          <w:sz w:val="20"/>
          <w:szCs w:val="20"/>
        </w:rPr>
        <w:t xml:space="preserve">SZKOLENIA </w:t>
      </w:r>
      <w:r w:rsidR="008E1B9E" w:rsidRPr="00FF1FCA">
        <w:rPr>
          <w:rFonts w:ascii="Times New Roman" w:hAnsi="Times New Roman" w:cs="Times New Roman"/>
          <w:b/>
          <w:i/>
          <w:color w:val="000000" w:themeColor="text1"/>
          <w:sz w:val="20"/>
          <w:szCs w:val="20"/>
        </w:rPr>
        <w:t>/WARSZTATÓW</w:t>
      </w:r>
      <w:r w:rsidR="003540F6">
        <w:rPr>
          <w:rFonts w:ascii="Times New Roman" w:hAnsi="Times New Roman" w:cs="Times New Roman"/>
          <w:b/>
          <w:i/>
          <w:color w:val="000000" w:themeColor="text1"/>
          <w:sz w:val="20"/>
          <w:szCs w:val="20"/>
        </w:rPr>
        <w:t xml:space="preserve"> W RAMACH</w:t>
      </w:r>
      <w:r w:rsidR="008E1B9E" w:rsidRPr="00FF1FCA">
        <w:rPr>
          <w:rFonts w:ascii="Times New Roman" w:hAnsi="Times New Roman" w:cs="Times New Roman"/>
          <w:b/>
          <w:i/>
          <w:color w:val="000000" w:themeColor="text1"/>
          <w:sz w:val="20"/>
          <w:szCs w:val="20"/>
        </w:rPr>
        <w:t xml:space="preserve"> OPERACJI </w:t>
      </w:r>
      <w:r w:rsidR="003540F6">
        <w:rPr>
          <w:rFonts w:ascii="Times New Roman" w:hAnsi="Times New Roman" w:cs="Times New Roman"/>
          <w:b/>
          <w:i/>
          <w:color w:val="000000" w:themeColor="text1"/>
          <w:sz w:val="20"/>
          <w:szCs w:val="20"/>
        </w:rPr>
        <w:t xml:space="preserve">W </w:t>
      </w:r>
      <w:r w:rsidR="00582C08">
        <w:rPr>
          <w:rFonts w:ascii="Times New Roman" w:hAnsi="Times New Roman" w:cs="Times New Roman"/>
          <w:b/>
          <w:i/>
          <w:color w:val="000000" w:themeColor="text1"/>
          <w:sz w:val="20"/>
          <w:szCs w:val="20"/>
        </w:rPr>
        <w:t>RAMACH DZIAŁAŃ PROWADZONYCH</w:t>
      </w:r>
      <w:r w:rsidR="003540F6">
        <w:rPr>
          <w:rFonts w:ascii="Times New Roman" w:hAnsi="Times New Roman" w:cs="Times New Roman"/>
          <w:b/>
          <w:i/>
          <w:color w:val="000000" w:themeColor="text1"/>
          <w:sz w:val="20"/>
          <w:szCs w:val="20"/>
        </w:rPr>
        <w:t xml:space="preserve"> W RAMACH</w:t>
      </w:r>
      <w:r w:rsidR="00582C08">
        <w:rPr>
          <w:rFonts w:ascii="Times New Roman" w:hAnsi="Times New Roman" w:cs="Times New Roman"/>
          <w:b/>
          <w:i/>
          <w:color w:val="000000" w:themeColor="text1"/>
          <w:sz w:val="20"/>
          <w:szCs w:val="20"/>
        </w:rPr>
        <w:t xml:space="preserve"> WSPÓŁPRACY, OBJĘTYCH PRIORYTETEM</w:t>
      </w:r>
      <w:r w:rsidR="003540F6">
        <w:rPr>
          <w:rFonts w:ascii="Times New Roman" w:hAnsi="Times New Roman" w:cs="Times New Roman"/>
          <w:b/>
          <w:i/>
          <w:color w:val="000000" w:themeColor="text1"/>
          <w:sz w:val="20"/>
          <w:szCs w:val="20"/>
        </w:rPr>
        <w:t xml:space="preserve"> 4 „ZWIĘKSZENIE</w:t>
      </w:r>
      <w:r w:rsidR="008E1B9E">
        <w:rPr>
          <w:rFonts w:ascii="Times New Roman" w:hAnsi="Times New Roman" w:cs="Times New Roman"/>
          <w:b/>
          <w:i/>
          <w:color w:val="000000" w:themeColor="text1"/>
          <w:sz w:val="20"/>
          <w:szCs w:val="20"/>
        </w:rPr>
        <w:t xml:space="preserve"> </w:t>
      </w:r>
      <w:r w:rsidR="003540F6">
        <w:rPr>
          <w:rFonts w:ascii="Times New Roman" w:hAnsi="Times New Roman" w:cs="Times New Roman"/>
          <w:b/>
          <w:i/>
          <w:color w:val="000000" w:themeColor="text1"/>
          <w:sz w:val="20"/>
          <w:szCs w:val="20"/>
        </w:rPr>
        <w:t xml:space="preserve">ZATRUDNIENIA I SPÓJNOŚCI TERYTORIALNEJ”, </w:t>
      </w:r>
      <w:r w:rsidR="00582C08">
        <w:rPr>
          <w:rFonts w:ascii="Times New Roman" w:hAnsi="Times New Roman" w:cs="Times New Roman"/>
          <w:b/>
          <w:i/>
          <w:color w:val="000000" w:themeColor="text1"/>
          <w:sz w:val="20"/>
          <w:szCs w:val="20"/>
        </w:rPr>
        <w:t>ZAWARTYM W PROGRAMIE</w:t>
      </w:r>
      <w:r w:rsidR="003540F6">
        <w:rPr>
          <w:rFonts w:ascii="Times New Roman" w:hAnsi="Times New Roman" w:cs="Times New Roman"/>
          <w:b/>
          <w:i/>
          <w:color w:val="000000" w:themeColor="text1"/>
          <w:sz w:val="20"/>
          <w:szCs w:val="20"/>
        </w:rPr>
        <w:t xml:space="preserve"> OPERACYJNYM „RYBACTWO I MORZE”</w:t>
      </w:r>
      <w:r w:rsidR="00582C08">
        <w:rPr>
          <w:rFonts w:ascii="Times New Roman" w:hAnsi="Times New Roman" w:cs="Times New Roman"/>
          <w:b/>
          <w:i/>
          <w:color w:val="000000" w:themeColor="text1"/>
          <w:sz w:val="20"/>
          <w:szCs w:val="20"/>
        </w:rPr>
        <w:t xml:space="preserve"> </w:t>
      </w:r>
    </w:p>
    <w:p w14:paraId="61B2E687" w14:textId="77777777" w:rsidR="00513659" w:rsidRPr="00AF719D" w:rsidRDefault="00513659" w:rsidP="00D00499">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shd w:val="clear" w:color="auto" w:fill="F2F2F2" w:themeFill="background1" w:themeFillShade="F2"/>
        <w:tblLook w:val="04A0" w:firstRow="1" w:lastRow="0" w:firstColumn="1" w:lastColumn="0" w:noHBand="0" w:noVBand="1"/>
      </w:tblPr>
      <w:tblGrid>
        <w:gridCol w:w="2263"/>
        <w:gridCol w:w="6799"/>
      </w:tblGrid>
      <w:tr w:rsidR="00887580" w14:paraId="0DC69259" w14:textId="77777777" w:rsidTr="00806EF8">
        <w:tc>
          <w:tcPr>
            <w:tcW w:w="2263" w:type="dxa"/>
            <w:shd w:val="clear" w:color="auto" w:fill="F2F2F2" w:themeFill="background1" w:themeFillShade="F2"/>
          </w:tcPr>
          <w:p w14:paraId="7C5CA6C6" w14:textId="7E60E6F7" w:rsidR="00887580" w:rsidRDefault="005D0BE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Nazwa zadania:</w:t>
            </w:r>
          </w:p>
          <w:p w14:paraId="2742ABE0" w14:textId="294EA8DF" w:rsidR="005D0BED" w:rsidRDefault="005D0BED" w:rsidP="00D00499">
            <w:pPr>
              <w:jc w:val="both"/>
              <w:rPr>
                <w:rFonts w:ascii="Times New Roman" w:hAnsi="Times New Roman" w:cs="Times New Roman"/>
                <w:color w:val="000000" w:themeColor="text1"/>
                <w:sz w:val="19"/>
                <w:szCs w:val="19"/>
              </w:rPr>
            </w:pPr>
          </w:p>
        </w:tc>
        <w:tc>
          <w:tcPr>
            <w:tcW w:w="6799" w:type="dxa"/>
            <w:shd w:val="clear" w:color="auto" w:fill="auto"/>
          </w:tcPr>
          <w:p w14:paraId="7D06ED32" w14:textId="77777777" w:rsidR="00806EF8" w:rsidRDefault="00806EF8" w:rsidP="00D00499">
            <w:pPr>
              <w:jc w:val="both"/>
              <w:rPr>
                <w:rFonts w:ascii="Times New Roman" w:hAnsi="Times New Roman" w:cs="Times New Roman"/>
                <w:color w:val="000000" w:themeColor="text1"/>
                <w:sz w:val="19"/>
                <w:szCs w:val="19"/>
              </w:rPr>
            </w:pPr>
          </w:p>
        </w:tc>
      </w:tr>
      <w:tr w:rsidR="00887580" w14:paraId="750456B7" w14:textId="77777777" w:rsidTr="00FF1FCA">
        <w:tc>
          <w:tcPr>
            <w:tcW w:w="2263" w:type="dxa"/>
            <w:tcBorders>
              <w:bottom w:val="single" w:sz="4" w:space="0" w:color="auto"/>
            </w:tcBorders>
            <w:shd w:val="clear" w:color="auto" w:fill="F2F2F2" w:themeFill="background1" w:themeFillShade="F2"/>
          </w:tcPr>
          <w:p w14:paraId="15E92B7D" w14:textId="6689A09E" w:rsidR="00887580" w:rsidRDefault="005D0BE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Data i miejsce realizacji:</w:t>
            </w:r>
          </w:p>
        </w:tc>
        <w:tc>
          <w:tcPr>
            <w:tcW w:w="6799" w:type="dxa"/>
            <w:tcBorders>
              <w:bottom w:val="single" w:sz="4" w:space="0" w:color="auto"/>
            </w:tcBorders>
            <w:shd w:val="clear" w:color="auto" w:fill="auto"/>
          </w:tcPr>
          <w:p w14:paraId="2D361501" w14:textId="77777777" w:rsidR="00887580" w:rsidRDefault="00887580" w:rsidP="00D00499">
            <w:pPr>
              <w:jc w:val="both"/>
              <w:rPr>
                <w:rFonts w:ascii="Times New Roman" w:hAnsi="Times New Roman" w:cs="Times New Roman"/>
                <w:color w:val="000000" w:themeColor="text1"/>
                <w:sz w:val="19"/>
                <w:szCs w:val="19"/>
              </w:rPr>
            </w:pPr>
          </w:p>
          <w:p w14:paraId="0ED0A2DB" w14:textId="77777777" w:rsidR="00806EF8" w:rsidRDefault="00806EF8" w:rsidP="00D00499">
            <w:pPr>
              <w:jc w:val="both"/>
              <w:rPr>
                <w:rFonts w:ascii="Times New Roman" w:hAnsi="Times New Roman" w:cs="Times New Roman"/>
                <w:color w:val="000000" w:themeColor="text1"/>
                <w:sz w:val="19"/>
                <w:szCs w:val="19"/>
              </w:rPr>
            </w:pPr>
          </w:p>
        </w:tc>
      </w:tr>
      <w:tr w:rsidR="00887580" w14:paraId="6845D9EC" w14:textId="77777777" w:rsidTr="00FF1FCA">
        <w:tc>
          <w:tcPr>
            <w:tcW w:w="2263" w:type="dxa"/>
            <w:tcBorders>
              <w:bottom w:val="single" w:sz="4" w:space="0" w:color="auto"/>
            </w:tcBorders>
            <w:shd w:val="clear" w:color="auto" w:fill="F2F2F2" w:themeFill="background1" w:themeFillShade="F2"/>
          </w:tcPr>
          <w:p w14:paraId="427F9C4C" w14:textId="77777777" w:rsidR="00806EF8" w:rsidRDefault="00966A4D" w:rsidP="00D00499">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w:t>
            </w:r>
            <w:r w:rsidR="00806EF8">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 xml:space="preserve"> </w:t>
            </w:r>
          </w:p>
          <w:p w14:paraId="349BE627" w14:textId="77777777" w:rsidR="00887580" w:rsidRPr="00806EF8" w:rsidRDefault="00806EF8" w:rsidP="00D00499">
            <w:pPr>
              <w:jc w:val="both"/>
              <w:rPr>
                <w:rFonts w:ascii="Times New Roman" w:hAnsi="Times New Roman" w:cs="Times New Roman"/>
                <w:i/>
                <w:color w:val="000000" w:themeColor="text1"/>
                <w:sz w:val="19"/>
                <w:szCs w:val="19"/>
              </w:rPr>
            </w:pPr>
            <w:r w:rsidRPr="00806EF8">
              <w:rPr>
                <w:rFonts w:ascii="Times New Roman" w:hAnsi="Times New Roman" w:cs="Times New Roman"/>
                <w:i/>
                <w:color w:val="000000" w:themeColor="text1"/>
                <w:sz w:val="19"/>
                <w:szCs w:val="19"/>
              </w:rPr>
              <w:t>(wypełnia pracownik UM)</w:t>
            </w:r>
          </w:p>
        </w:tc>
        <w:tc>
          <w:tcPr>
            <w:tcW w:w="6799" w:type="dxa"/>
            <w:tcBorders>
              <w:bottom w:val="single" w:sz="4" w:space="0" w:color="auto"/>
            </w:tcBorders>
            <w:shd w:val="clear" w:color="auto" w:fill="auto"/>
          </w:tcPr>
          <w:p w14:paraId="5BD93823" w14:textId="77777777" w:rsidR="00887580" w:rsidRDefault="00887580" w:rsidP="00D00499">
            <w:pPr>
              <w:jc w:val="both"/>
              <w:rPr>
                <w:rFonts w:ascii="Times New Roman" w:hAnsi="Times New Roman" w:cs="Times New Roman"/>
                <w:color w:val="000000" w:themeColor="text1"/>
                <w:sz w:val="19"/>
                <w:szCs w:val="19"/>
              </w:rPr>
            </w:pPr>
          </w:p>
          <w:p w14:paraId="374B8BFA" w14:textId="77777777" w:rsidR="00806EF8" w:rsidRDefault="00806EF8" w:rsidP="00D00499">
            <w:pPr>
              <w:jc w:val="both"/>
              <w:rPr>
                <w:rFonts w:ascii="Times New Roman" w:hAnsi="Times New Roman" w:cs="Times New Roman"/>
                <w:color w:val="000000" w:themeColor="text1"/>
                <w:sz w:val="19"/>
                <w:szCs w:val="19"/>
              </w:rPr>
            </w:pPr>
          </w:p>
        </w:tc>
      </w:tr>
      <w:tr w:rsidR="008017F3" w14:paraId="1AADDA15" w14:textId="77777777" w:rsidTr="00FF1FCA">
        <w:tc>
          <w:tcPr>
            <w:tcW w:w="2263" w:type="dxa"/>
            <w:tcBorders>
              <w:top w:val="single" w:sz="4" w:space="0" w:color="auto"/>
              <w:left w:val="nil"/>
              <w:bottom w:val="nil"/>
              <w:right w:val="nil"/>
            </w:tcBorders>
            <w:shd w:val="clear" w:color="auto" w:fill="FFFFFF" w:themeFill="background1"/>
          </w:tcPr>
          <w:p w14:paraId="1C1AD115" w14:textId="77777777" w:rsidR="008017F3" w:rsidRDefault="008017F3" w:rsidP="00D00499">
            <w:pPr>
              <w:jc w:val="both"/>
              <w:rPr>
                <w:rFonts w:ascii="Times New Roman" w:hAnsi="Times New Roman" w:cs="Times New Roman"/>
                <w:color w:val="000000" w:themeColor="text1"/>
                <w:sz w:val="19"/>
                <w:szCs w:val="19"/>
              </w:rPr>
            </w:pPr>
          </w:p>
        </w:tc>
        <w:tc>
          <w:tcPr>
            <w:tcW w:w="6799" w:type="dxa"/>
            <w:tcBorders>
              <w:top w:val="single" w:sz="4" w:space="0" w:color="auto"/>
              <w:left w:val="nil"/>
              <w:bottom w:val="nil"/>
              <w:right w:val="nil"/>
            </w:tcBorders>
            <w:shd w:val="clear" w:color="auto" w:fill="auto"/>
          </w:tcPr>
          <w:p w14:paraId="4BD3E2BA" w14:textId="77777777" w:rsidR="008017F3" w:rsidRDefault="008017F3" w:rsidP="00D00499">
            <w:pPr>
              <w:jc w:val="both"/>
              <w:rPr>
                <w:rFonts w:ascii="Times New Roman" w:hAnsi="Times New Roman" w:cs="Times New Roman"/>
                <w:color w:val="000000" w:themeColor="text1"/>
                <w:sz w:val="19"/>
                <w:szCs w:val="19"/>
              </w:rPr>
            </w:pPr>
          </w:p>
        </w:tc>
      </w:tr>
    </w:tbl>
    <w:p w14:paraId="0A76C036" w14:textId="77777777" w:rsidR="0037062C" w:rsidRPr="00FF1FCA" w:rsidRDefault="0037062C" w:rsidP="00FF1FCA">
      <w:pPr>
        <w:spacing w:after="0" w:line="240" w:lineRule="auto"/>
        <w:jc w:val="both"/>
        <w:rPr>
          <w:rFonts w:ascii="Times New Roman" w:hAnsi="Times New Roman" w:cs="Times New Roman"/>
          <w:b/>
          <w:color w:val="000000" w:themeColor="text1"/>
          <w:sz w:val="19"/>
          <w:szCs w:val="19"/>
        </w:rPr>
      </w:pPr>
    </w:p>
    <w:p w14:paraId="28A9B49B" w14:textId="77777777" w:rsidR="00D70F28" w:rsidRDefault="00D70F28" w:rsidP="00D70F28">
      <w:pPr>
        <w:pStyle w:val="Akapitzlist"/>
        <w:numPr>
          <w:ilvl w:val="0"/>
          <w:numId w:val="22"/>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14:paraId="11826857" w14:textId="77777777" w:rsidR="00D70F28" w:rsidRPr="005F15C2" w:rsidRDefault="00D70F28" w:rsidP="00D70F28">
      <w:pPr>
        <w:pStyle w:val="Akapitzlist"/>
        <w:numPr>
          <w:ilvl w:val="0"/>
          <w:numId w:val="23"/>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52E996C3"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14:paraId="6649A9C7"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14:paraId="3303298F"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14:paraId="1B5E2CDE" w14:textId="77777777" w:rsidR="00D70F28" w:rsidRPr="00AF719D"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06EBF2EE" w14:textId="54BCA436" w:rsidR="00D70F28" w:rsidRPr="005F15C2" w:rsidRDefault="00D70F28" w:rsidP="00D70F28">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w:t>
      </w:r>
      <w:r w:rsidR="00582C08" w:rsidRPr="00AF719D">
        <w:rPr>
          <w:rFonts w:ascii="Times New Roman" w:hAnsi="Times New Roman" w:cs="Times New Roman"/>
          <w:color w:val="000000" w:themeColor="text1"/>
          <w:sz w:val="19"/>
          <w:szCs w:val="19"/>
        </w:rPr>
        <w:t xml:space="preserve">rozporządzeniem </w:t>
      </w:r>
      <w:r w:rsidR="00582C08">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582C08"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582C08">
        <w:rPr>
          <w:rFonts w:ascii="Times New Roman" w:hAnsi="Times New Roman" w:cs="Times New Roman"/>
          <w:color w:val="000000" w:themeColor="text1"/>
          <w:sz w:val="19"/>
          <w:szCs w:val="19"/>
        </w:rPr>
        <w:t>611)</w:t>
      </w:r>
      <w:r w:rsidRPr="00AF719D">
        <w:rPr>
          <w:rFonts w:ascii="Times New Roman" w:hAnsi="Times New Roman" w:cs="Times New Roman"/>
          <w:color w:val="000000" w:themeColor="text1"/>
          <w:sz w:val="19"/>
          <w:szCs w:val="19"/>
        </w:rPr>
        <w:t>;</w:t>
      </w:r>
    </w:p>
    <w:p w14:paraId="24D3435E" w14:textId="77777777" w:rsidR="00D70F28" w:rsidRPr="005F15C2" w:rsidRDefault="00D70F28" w:rsidP="00D70F28">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57CC3BBF"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Samorząd Województwa</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 w ……………………………;</w:t>
      </w:r>
    </w:p>
    <w:p w14:paraId="511CFCFB"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 ……………………………;</w:t>
      </w:r>
    </w:p>
    <w:p w14:paraId="602206EB"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p>
    <w:p w14:paraId="14704821" w14:textId="77777777" w:rsidR="00D70F28" w:rsidRPr="00AF719D"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328BDCE7" w14:textId="39F5258B" w:rsidR="00D70F28" w:rsidRDefault="00D70F28" w:rsidP="00D70F28">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 xml:space="preserve">10 lipca 2015 r. o wspieraniu zrównoważonego rozwoju sektora rybackiego z udziałem Europejskiego Funduszu Morskiego i </w:t>
      </w:r>
      <w:r>
        <w:rPr>
          <w:rFonts w:ascii="Times New Roman" w:hAnsi="Times New Roman" w:cs="Times New Roman"/>
          <w:color w:val="000000" w:themeColor="text1"/>
          <w:sz w:val="19"/>
          <w:szCs w:val="19"/>
        </w:rPr>
        <w:lastRenderedPageBreak/>
        <w:t>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w:t>
      </w:r>
      <w:r w:rsidR="00582C08" w:rsidRPr="00AF719D">
        <w:rPr>
          <w:rFonts w:ascii="Times New Roman" w:hAnsi="Times New Roman" w:cs="Times New Roman"/>
          <w:color w:val="000000" w:themeColor="text1"/>
          <w:sz w:val="19"/>
          <w:szCs w:val="19"/>
        </w:rPr>
        <w:t xml:space="preserve">rozporządzeniem </w:t>
      </w:r>
      <w:r w:rsidR="00582C08">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582C08"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582C08">
        <w:rPr>
          <w:rFonts w:ascii="Times New Roman" w:hAnsi="Times New Roman" w:cs="Times New Roman"/>
          <w:color w:val="000000" w:themeColor="text1"/>
          <w:sz w:val="19"/>
          <w:szCs w:val="19"/>
        </w:rPr>
        <w:t>611)</w:t>
      </w:r>
      <w:r w:rsidRPr="00AF719D">
        <w:rPr>
          <w:rFonts w:ascii="Times New Roman" w:hAnsi="Times New Roman" w:cs="Times New Roman"/>
          <w:color w:val="000000" w:themeColor="text1"/>
          <w:sz w:val="19"/>
          <w:szCs w:val="19"/>
        </w:rPr>
        <w:t>;</w:t>
      </w:r>
    </w:p>
    <w:p w14:paraId="17BBEFC9" w14:textId="77777777" w:rsidR="00D70F28" w:rsidRPr="005F15C2" w:rsidRDefault="00D70F28" w:rsidP="00D70F28">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14:paraId="1FEAC0B2" w14:textId="77777777"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z siedzibą w ……………………….;</w:t>
      </w:r>
    </w:p>
    <w:p w14:paraId="0BEF3BDE" w14:textId="62EA9BE9"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 </w:t>
      </w:r>
      <w:r w:rsidR="003E08BC">
        <w:rPr>
          <w:rFonts w:ascii="Times New Roman" w:hAnsi="Times New Roman" w:cs="Times New Roman"/>
          <w:color w:val="000000" w:themeColor="text1"/>
          <w:sz w:val="19"/>
          <w:szCs w:val="19"/>
        </w:rPr>
        <w:t>l</w:t>
      </w:r>
      <w:r>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pisemnie na adres korespondencyjny ……………………….;</w:t>
      </w:r>
    </w:p>
    <w:p w14:paraId="73D866E6" w14:textId="655A87AA"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r w:rsidR="00D85291">
        <w:rPr>
          <w:rFonts w:ascii="Times New Roman" w:hAnsi="Times New Roman" w:cs="Times New Roman"/>
          <w:color w:val="000000" w:themeColor="text1"/>
          <w:sz w:val="19"/>
          <w:szCs w:val="19"/>
        </w:rPr>
        <w:t xml:space="preserve"> </w:t>
      </w:r>
      <w:r w:rsidR="00D85291">
        <w:rPr>
          <w:rFonts w:ascii="Times New Roman" w:hAnsi="Times New Roman" w:cs="Times New Roman"/>
          <w:color w:val="000000" w:themeColor="text1"/>
          <w:sz w:val="19"/>
          <w:szCs w:val="19"/>
        </w:rPr>
        <w:t>(</w:t>
      </w:r>
      <w:r w:rsidR="00D85291">
        <w:rPr>
          <w:rFonts w:ascii="Times New Roman" w:hAnsi="Times New Roman" w:cs="Times New Roman"/>
          <w:i/>
          <w:color w:val="000000" w:themeColor="text1"/>
          <w:sz w:val="19"/>
          <w:szCs w:val="19"/>
        </w:rPr>
        <w:t>jeżeli został wyznaczony</w:t>
      </w:r>
      <w:r w:rsidR="00D85291">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14:paraId="4FF068AF" w14:textId="77777777" w:rsidR="00D70F28" w:rsidRPr="00AF719D"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54ECE767" w14:textId="0D6569E5" w:rsidR="00D70F28" w:rsidRDefault="00D70F28" w:rsidP="00D70F28">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736335">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w:t>
      </w:r>
      <w:r w:rsidR="00582C08" w:rsidRPr="00AF719D">
        <w:rPr>
          <w:rFonts w:ascii="Times New Roman" w:hAnsi="Times New Roman" w:cs="Times New Roman"/>
          <w:color w:val="000000" w:themeColor="text1"/>
          <w:sz w:val="19"/>
          <w:szCs w:val="19"/>
        </w:rPr>
        <w:t xml:space="preserve">rozporządzeniem </w:t>
      </w:r>
      <w:r w:rsidR="00582C08">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582C08"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582C08">
        <w:rPr>
          <w:rFonts w:ascii="Times New Roman" w:hAnsi="Times New Roman" w:cs="Times New Roman"/>
          <w:color w:val="000000" w:themeColor="text1"/>
          <w:sz w:val="19"/>
          <w:szCs w:val="19"/>
        </w:rPr>
        <w:t>611)</w:t>
      </w:r>
      <w:r w:rsidRPr="00AF719D">
        <w:rPr>
          <w:rFonts w:ascii="Times New Roman" w:hAnsi="Times New Roman" w:cs="Times New Roman"/>
          <w:color w:val="000000" w:themeColor="text1"/>
          <w:sz w:val="19"/>
          <w:szCs w:val="19"/>
        </w:rPr>
        <w:t>;</w:t>
      </w:r>
    </w:p>
    <w:p w14:paraId="1F762E7D" w14:textId="77777777" w:rsidR="00D70F28" w:rsidRPr="005F15C2" w:rsidRDefault="00D70F28" w:rsidP="00D70F28">
      <w:pPr>
        <w:pStyle w:val="Akapitzlist"/>
        <w:numPr>
          <w:ilvl w:val="0"/>
          <w:numId w:val="24"/>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14:paraId="13E2439C" w14:textId="77777777" w:rsidR="00D70F28" w:rsidRPr="00145342" w:rsidRDefault="00D70F28" w:rsidP="00D70F28">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14:paraId="6A48751C"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78C1B146" w14:textId="4E2BE235"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4C44AE76"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14:paraId="6498A585" w14:textId="77777777" w:rsidR="00D70F28" w:rsidRP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14:paraId="74E2A581" w14:textId="4C7FCBA0" w:rsidR="00AF719D" w:rsidRDefault="00D70F28" w:rsidP="00D70F28">
      <w:pPr>
        <w:pStyle w:val="Akapitzlist"/>
        <w:numPr>
          <w:ilvl w:val="0"/>
          <w:numId w:val="25"/>
        </w:numPr>
        <w:spacing w:after="0" w:line="240" w:lineRule="auto"/>
        <w:contextualSpacing w:val="0"/>
        <w:jc w:val="both"/>
        <w:rPr>
          <w:rFonts w:ascii="Times New Roman" w:hAnsi="Times New Roman" w:cs="Times New Roman"/>
          <w:color w:val="000000" w:themeColor="text1"/>
          <w:sz w:val="19"/>
          <w:szCs w:val="19"/>
        </w:rPr>
      </w:pPr>
      <w:r w:rsidRPr="00CF7982">
        <w:rPr>
          <w:rFonts w:ascii="Times New Roman" w:hAnsi="Times New Roman" w:cs="Times New Roman"/>
          <w:color w:val="000000" w:themeColor="text1"/>
          <w:sz w:val="20"/>
          <w:szCs w:val="20"/>
        </w:rPr>
        <w:t xml:space="preserve">podanie danych osobowych na podstawie art. 6 ust. 1 lit. c) rozporządzenia 2016/679 w </w:t>
      </w:r>
      <w:r w:rsidRPr="00CF7982">
        <w:rPr>
          <w:rFonts w:ascii="Times New Roman" w:hAnsi="Times New Roman" w:cs="Times New Roman"/>
          <w:i/>
          <w:color w:val="000000" w:themeColor="text1"/>
          <w:sz w:val="20"/>
          <w:szCs w:val="20"/>
        </w:rPr>
        <w:t xml:space="preserve">Liście obecności na szkoleniu / warsztatach w </w:t>
      </w:r>
      <w:r>
        <w:rPr>
          <w:rFonts w:ascii="Times New Roman" w:hAnsi="Times New Roman" w:cs="Times New Roman"/>
          <w:i/>
          <w:color w:val="000000" w:themeColor="text1"/>
          <w:sz w:val="20"/>
          <w:szCs w:val="20"/>
        </w:rPr>
        <w:t>ramach</w:t>
      </w:r>
      <w:r w:rsidRPr="00CF7982">
        <w:rPr>
          <w:rFonts w:ascii="Times New Roman" w:hAnsi="Times New Roman" w:cs="Times New Roman"/>
          <w:i/>
          <w:color w:val="000000" w:themeColor="text1"/>
          <w:sz w:val="20"/>
          <w:szCs w:val="20"/>
        </w:rPr>
        <w:t xml:space="preserve"> operacji </w:t>
      </w:r>
      <w:r>
        <w:rPr>
          <w:rFonts w:ascii="Times New Roman" w:hAnsi="Times New Roman" w:cs="Times New Roman"/>
          <w:i/>
          <w:color w:val="000000" w:themeColor="text1"/>
          <w:sz w:val="20"/>
          <w:szCs w:val="20"/>
        </w:rPr>
        <w:t>w zakresie działania „</w:t>
      </w:r>
      <w:r w:rsidR="008D40DC">
        <w:rPr>
          <w:rFonts w:ascii="Times New Roman" w:hAnsi="Times New Roman" w:cs="Times New Roman"/>
          <w:i/>
          <w:color w:val="000000" w:themeColor="text1"/>
          <w:sz w:val="20"/>
          <w:szCs w:val="20"/>
        </w:rPr>
        <w:t>R</w:t>
      </w:r>
      <w:r>
        <w:rPr>
          <w:rFonts w:ascii="Times New Roman" w:hAnsi="Times New Roman" w:cs="Times New Roman"/>
          <w:i/>
          <w:color w:val="000000" w:themeColor="text1"/>
          <w:sz w:val="20"/>
          <w:szCs w:val="20"/>
        </w:rPr>
        <w:t>ealizacja lokalnych strategii rozwoju kierowanych przez społeczność” w ramach priorytetu 4 „Zwiększenie zatrudnienia i spójności terytorialnej”, objętego Programem Operacyjnym „Rybactwo i Morze”</w:t>
      </w:r>
      <w:r w:rsidRPr="00CF7982">
        <w:rPr>
          <w:rFonts w:ascii="Times New Roman" w:hAnsi="Times New Roman" w:cs="Times New Roman"/>
          <w:i/>
          <w:color w:val="000000" w:themeColor="text1"/>
          <w:sz w:val="20"/>
          <w:szCs w:val="20"/>
        </w:rPr>
        <w:t xml:space="preserve"> </w:t>
      </w:r>
      <w:r w:rsidRPr="00CF7982">
        <w:rPr>
          <w:rFonts w:ascii="Times New Roman" w:hAnsi="Times New Roman" w:cs="Times New Roman"/>
          <w:color w:val="000000" w:themeColor="text1"/>
          <w:sz w:val="20"/>
          <w:szCs w:val="20"/>
        </w:rPr>
        <w:t xml:space="preserve">stanowiącej załącznik do </w:t>
      </w:r>
      <w:r w:rsidR="00582C08">
        <w:rPr>
          <w:rFonts w:ascii="Times New Roman" w:hAnsi="Times New Roman" w:cs="Times New Roman"/>
          <w:color w:val="000000" w:themeColor="text1"/>
          <w:sz w:val="19"/>
          <w:szCs w:val="19"/>
        </w:rPr>
        <w:t>wniosku o płatność</w:t>
      </w:r>
      <w:r w:rsidR="00582C08" w:rsidRPr="00AF719D">
        <w:rPr>
          <w:rFonts w:ascii="Times New Roman" w:hAnsi="Times New Roman" w:cs="Times New Roman"/>
          <w:color w:val="000000" w:themeColor="text1"/>
          <w:sz w:val="19"/>
          <w:szCs w:val="19"/>
        </w:rPr>
        <w:t xml:space="preserve"> </w:t>
      </w:r>
      <w:r w:rsidR="00582C08" w:rsidRPr="00B02FD5">
        <w:rPr>
          <w:rFonts w:ascii="Times New Roman" w:hAnsi="Times New Roman" w:cs="Times New Roman"/>
          <w:color w:val="000000" w:themeColor="text1"/>
          <w:sz w:val="19"/>
          <w:szCs w:val="19"/>
        </w:rPr>
        <w:t xml:space="preserve">na operacje w zakresie </w:t>
      </w:r>
      <w:r w:rsidR="00582C08">
        <w:rPr>
          <w:rFonts w:ascii="Times New Roman" w:hAnsi="Times New Roman" w:cs="Times New Roman"/>
          <w:color w:val="000000" w:themeColor="text1"/>
          <w:sz w:val="19"/>
          <w:szCs w:val="19"/>
        </w:rPr>
        <w:t>działań</w:t>
      </w:r>
      <w:r w:rsidR="00582C08" w:rsidRPr="00072B86">
        <w:rPr>
          <w:rFonts w:ascii="Times New Roman" w:hAnsi="Times New Roman" w:cs="Times New Roman"/>
          <w:color w:val="000000" w:themeColor="text1"/>
          <w:sz w:val="19"/>
          <w:szCs w:val="19"/>
        </w:rPr>
        <w:t xml:space="preserve"> </w:t>
      </w:r>
      <w:r w:rsidR="00582C08">
        <w:rPr>
          <w:rFonts w:ascii="Times New Roman" w:hAnsi="Times New Roman" w:cs="Times New Roman"/>
          <w:color w:val="000000" w:themeColor="text1"/>
          <w:sz w:val="19"/>
          <w:szCs w:val="19"/>
        </w:rPr>
        <w:t>prowadzonych w ramach współpracy objętych Priorytetem</w:t>
      </w:r>
      <w:r w:rsidR="00582C08" w:rsidRPr="00072B86">
        <w:rPr>
          <w:rFonts w:ascii="Times New Roman" w:hAnsi="Times New Roman" w:cs="Times New Roman"/>
          <w:color w:val="000000" w:themeColor="text1"/>
          <w:sz w:val="19"/>
          <w:szCs w:val="19"/>
        </w:rPr>
        <w:t xml:space="preserve"> 4 „Zwiększenie zatrudnienia i spójności terytorialnej”, </w:t>
      </w:r>
      <w:r w:rsidR="00582C08">
        <w:rPr>
          <w:rFonts w:ascii="Times New Roman" w:hAnsi="Times New Roman" w:cs="Times New Roman"/>
          <w:color w:val="000000" w:themeColor="text1"/>
          <w:sz w:val="19"/>
          <w:szCs w:val="19"/>
        </w:rPr>
        <w:t>zawartym w Programie</w:t>
      </w:r>
      <w:r w:rsidR="00582C08" w:rsidRPr="00072B86">
        <w:rPr>
          <w:rFonts w:ascii="Times New Roman" w:hAnsi="Times New Roman" w:cs="Times New Roman"/>
          <w:color w:val="000000" w:themeColor="text1"/>
          <w:sz w:val="19"/>
          <w:szCs w:val="19"/>
        </w:rPr>
        <w:t xml:space="preserve"> Operacyjnym „Rybactwo i Morze”</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wynika z obowiązku zawartego w przepi</w:t>
      </w:r>
      <w:r>
        <w:rPr>
          <w:rFonts w:ascii="Times New Roman" w:hAnsi="Times New Roman" w:cs="Times New Roman"/>
          <w:color w:val="000000" w:themeColor="text1"/>
          <w:sz w:val="19"/>
          <w:szCs w:val="19"/>
        </w:rPr>
        <w:t>sach powszechnie obowiązujących.</w:t>
      </w:r>
      <w:r w:rsidRPr="00AF719D">
        <w:rPr>
          <w:rFonts w:ascii="Times New Roman" w:hAnsi="Times New Roman" w:cs="Times New Roman"/>
          <w:color w:val="000000" w:themeColor="text1"/>
          <w:sz w:val="19"/>
          <w:szCs w:val="19"/>
        </w:rPr>
        <w:t xml:space="preserve"> </w:t>
      </w:r>
    </w:p>
    <w:p w14:paraId="59892822" w14:textId="77777777" w:rsidR="008D40DC" w:rsidRDefault="008D40DC" w:rsidP="008D40DC">
      <w:pPr>
        <w:pStyle w:val="Akapitzlist"/>
        <w:spacing w:after="0" w:line="240" w:lineRule="auto"/>
        <w:ind w:left="360"/>
        <w:contextualSpacing w:val="0"/>
        <w:jc w:val="both"/>
        <w:rPr>
          <w:rFonts w:ascii="Times New Roman" w:hAnsi="Times New Roman" w:cs="Times New Roman"/>
          <w:color w:val="000000" w:themeColor="text1"/>
          <w:sz w:val="19"/>
          <w:szCs w:val="19"/>
        </w:rPr>
      </w:pPr>
    </w:p>
    <w:p w14:paraId="5DB3A22C" w14:textId="77777777" w:rsidR="00582C08" w:rsidRDefault="00582C08" w:rsidP="008D40DC">
      <w:pPr>
        <w:pStyle w:val="Akapitzlist"/>
        <w:spacing w:after="0" w:line="240" w:lineRule="auto"/>
        <w:ind w:left="360"/>
        <w:contextualSpacing w:val="0"/>
        <w:jc w:val="both"/>
        <w:rPr>
          <w:rFonts w:ascii="Times New Roman" w:hAnsi="Times New Roman" w:cs="Times New Roman"/>
          <w:color w:val="000000" w:themeColor="text1"/>
          <w:sz w:val="19"/>
          <w:szCs w:val="19"/>
        </w:rPr>
      </w:pPr>
    </w:p>
    <w:p w14:paraId="6A333DE4" w14:textId="77777777" w:rsidR="00AC2A5A" w:rsidRDefault="00AC2A5A" w:rsidP="008D40DC">
      <w:pPr>
        <w:pStyle w:val="Akapitzlist"/>
        <w:spacing w:after="0" w:line="240" w:lineRule="auto"/>
        <w:ind w:left="360"/>
        <w:contextualSpacing w:val="0"/>
        <w:jc w:val="both"/>
        <w:rPr>
          <w:rFonts w:ascii="Times New Roman" w:hAnsi="Times New Roman" w:cs="Times New Roman"/>
          <w:color w:val="000000" w:themeColor="text1"/>
          <w:sz w:val="19"/>
          <w:szCs w:val="19"/>
        </w:rPr>
      </w:pPr>
      <w:bookmarkStart w:id="0" w:name="_GoBack"/>
      <w:bookmarkEnd w:id="0"/>
    </w:p>
    <w:p w14:paraId="4F616526" w14:textId="77777777" w:rsidR="00582C08" w:rsidRDefault="00582C08" w:rsidP="008D40DC">
      <w:pPr>
        <w:pStyle w:val="Akapitzlist"/>
        <w:spacing w:after="0" w:line="240" w:lineRule="auto"/>
        <w:ind w:left="360"/>
        <w:contextualSpacing w:val="0"/>
        <w:jc w:val="both"/>
        <w:rPr>
          <w:rFonts w:ascii="Times New Roman" w:hAnsi="Times New Roman" w:cs="Times New Roman"/>
          <w:color w:val="000000" w:themeColor="text1"/>
          <w:sz w:val="19"/>
          <w:szCs w:val="19"/>
        </w:rPr>
      </w:pPr>
    </w:p>
    <w:p w14:paraId="6672439C" w14:textId="77777777" w:rsidR="00582C08" w:rsidRDefault="00582C08" w:rsidP="008D40DC">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067" w:type="dxa"/>
        <w:shd w:val="clear" w:color="auto" w:fill="F2F2F2" w:themeFill="background1" w:themeFillShade="F2"/>
        <w:tblLayout w:type="fixed"/>
        <w:tblLook w:val="04A0" w:firstRow="1" w:lastRow="0" w:firstColumn="1" w:lastColumn="0" w:noHBand="0" w:noVBand="1"/>
      </w:tblPr>
      <w:tblGrid>
        <w:gridCol w:w="562"/>
        <w:gridCol w:w="4110"/>
        <w:gridCol w:w="4395"/>
      </w:tblGrid>
      <w:tr w:rsidR="00703A5A" w14:paraId="516E419C"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2B46F" w14:textId="2CC7F09B" w:rsidR="00703A5A" w:rsidRPr="005D0BED" w:rsidRDefault="00703A5A" w:rsidP="00FF1FCA">
            <w:pPr>
              <w:spacing w:before="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l.p</w:t>
            </w:r>
            <w:r w:rsidR="00350F26">
              <w:rPr>
                <w:rFonts w:ascii="Times New Roman" w:hAnsi="Times New Roman" w:cs="Times New Roman"/>
                <w:color w:val="000000" w:themeColor="text1"/>
                <w:sz w:val="19"/>
                <w:szCs w:val="19"/>
              </w:rPr>
              <w:t>.</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0FC09" w14:textId="140E1B34" w:rsidR="00703A5A" w:rsidRPr="005D0BED" w:rsidRDefault="00703A5A" w:rsidP="00FF1FCA">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Imię i nazwisko</w:t>
            </w:r>
            <w:r>
              <w:rPr>
                <w:rFonts w:ascii="Times New Roman" w:hAnsi="Times New Roman" w:cs="Times New Roman"/>
                <w:color w:val="000000" w:themeColor="text1"/>
                <w:sz w:val="19"/>
                <w:szCs w:val="19"/>
              </w:rPr>
              <w:t xml:space="preserve"> uczestnika</w:t>
            </w:r>
          </w:p>
        </w:tc>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1CCE5" w14:textId="77777777" w:rsidR="00703A5A" w:rsidRPr="005D0BED" w:rsidRDefault="00703A5A" w:rsidP="00FF1FCA">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Czytelny podpi</w:t>
            </w:r>
            <w:r>
              <w:rPr>
                <w:rFonts w:ascii="Times New Roman" w:hAnsi="Times New Roman" w:cs="Times New Roman"/>
                <w:color w:val="000000" w:themeColor="text1"/>
                <w:sz w:val="19"/>
                <w:szCs w:val="19"/>
              </w:rPr>
              <w:t>s</w:t>
            </w:r>
          </w:p>
          <w:p w14:paraId="603E4F1F" w14:textId="77777777" w:rsidR="00703A5A" w:rsidRPr="005D0BED" w:rsidRDefault="00703A5A" w:rsidP="00FF1FCA">
            <w:pPr>
              <w:spacing w:before="120"/>
              <w:jc w:val="center"/>
              <w:rPr>
                <w:rFonts w:ascii="Times New Roman" w:hAnsi="Times New Roman" w:cs="Times New Roman"/>
                <w:color w:val="000000" w:themeColor="text1"/>
                <w:sz w:val="19"/>
                <w:szCs w:val="19"/>
              </w:rPr>
            </w:pPr>
          </w:p>
        </w:tc>
      </w:tr>
      <w:tr w:rsidR="00703A5A" w14:paraId="0DC1D14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E65A" w14:textId="77777777" w:rsidR="00703A5A" w:rsidRPr="00A82F44"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CB4A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29B6015"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2C60700"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F8788B5"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946CC1"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21D229E"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F950EAC"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20771BA"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A2C78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9CD99E0"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3F864B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460D6B1"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192808"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A218BAE"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682B4E26"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B3C4D11"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6572CB"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5F1CBFC"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3866B86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061EC35"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AF9661"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628DB03"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0DBBD91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BD886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7E092"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DEF724"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5C0B48C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A8476A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6CA1946"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2387C74"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1D4950A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F4D86F"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FECBF"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ECA2DBC" w14:textId="77777777" w:rsidR="00703A5A" w:rsidRPr="005D0BED" w:rsidRDefault="00703A5A" w:rsidP="00A82F44">
            <w:pPr>
              <w:jc w:val="both"/>
              <w:rPr>
                <w:rFonts w:ascii="Times New Roman" w:hAnsi="Times New Roman" w:cs="Times New Roman"/>
                <w:color w:val="000000" w:themeColor="text1"/>
                <w:sz w:val="19"/>
                <w:szCs w:val="19"/>
              </w:rPr>
            </w:pPr>
          </w:p>
        </w:tc>
      </w:tr>
      <w:tr w:rsidR="00703A5A" w14:paraId="4D1FB10E"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8CC59" w14:textId="77777777" w:rsidR="00703A5A" w:rsidRPr="00F73840" w:rsidRDefault="00703A5A"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B44176" w14:textId="77777777" w:rsidR="00703A5A" w:rsidRPr="005D0BED" w:rsidRDefault="00703A5A"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C3FF826" w14:textId="77777777" w:rsidR="00703A5A" w:rsidRPr="005D0BED" w:rsidRDefault="00703A5A" w:rsidP="00A82F44">
            <w:pPr>
              <w:jc w:val="both"/>
              <w:rPr>
                <w:rFonts w:ascii="Times New Roman" w:hAnsi="Times New Roman" w:cs="Times New Roman"/>
                <w:color w:val="000000" w:themeColor="text1"/>
                <w:sz w:val="19"/>
                <w:szCs w:val="19"/>
              </w:rPr>
            </w:pPr>
          </w:p>
        </w:tc>
      </w:tr>
      <w:tr w:rsidR="000A7EC0" w14:paraId="0B291CD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CC87B14"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6BC42"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310EB8C"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1218B98D"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303F14B"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94C8F41"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920959F"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21890B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889D0"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BC0CF"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AA0B3A4"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5B6A618E"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3ED50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F0D50"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E2E907F"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4C1DDB6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FF1898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575C8"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DF4318D"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5E8F40AF"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87129"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6A313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0EE3C61"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7099F2F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1507DBD"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7F4A589"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F7F4580"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3058C7BA"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931695"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0D61EDB"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416A9166"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668095D9"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91F7882"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FB1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1D2FEAB"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7980E2F3"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9571308"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81DC5E"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5CEFE068"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47DECC3"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F7FD5DB"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63C1CCE"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B29FA8E"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05FD7E20"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05D9"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31A63"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7B584FE2"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27FBFEA5"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D03431F"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2B189"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20D1B43B" w14:textId="77777777" w:rsidR="000A7EC0" w:rsidRPr="005D0BED" w:rsidRDefault="000A7EC0" w:rsidP="00A82F44">
            <w:pPr>
              <w:jc w:val="both"/>
              <w:rPr>
                <w:rFonts w:ascii="Times New Roman" w:hAnsi="Times New Roman" w:cs="Times New Roman"/>
                <w:color w:val="000000" w:themeColor="text1"/>
                <w:sz w:val="19"/>
                <w:szCs w:val="19"/>
              </w:rPr>
            </w:pPr>
          </w:p>
        </w:tc>
      </w:tr>
      <w:tr w:rsidR="000A7EC0" w14:paraId="2D8F91AB" w14:textId="77777777" w:rsidTr="00A82F4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2C58F" w14:textId="77777777" w:rsidR="000A7EC0" w:rsidRPr="00F73840" w:rsidRDefault="000A7EC0" w:rsidP="00A82F44">
            <w:pPr>
              <w:pStyle w:val="Akapitzlist"/>
              <w:numPr>
                <w:ilvl w:val="0"/>
                <w:numId w:val="21"/>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51E0E1" w14:textId="77777777" w:rsidR="000A7EC0" w:rsidRPr="005D0BED" w:rsidRDefault="000A7EC0" w:rsidP="00A82F44">
            <w:pPr>
              <w:jc w:val="both"/>
              <w:rPr>
                <w:rFonts w:ascii="Times New Roman" w:hAnsi="Times New Roman" w:cs="Times New Roman"/>
                <w:color w:val="000000" w:themeColor="text1"/>
                <w:sz w:val="19"/>
                <w:szCs w:val="19"/>
              </w:rPr>
            </w:pP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642D0116" w14:textId="77777777" w:rsidR="000A7EC0" w:rsidRPr="005D0BED" w:rsidRDefault="000A7EC0" w:rsidP="00A82F44">
            <w:pPr>
              <w:jc w:val="both"/>
              <w:rPr>
                <w:rFonts w:ascii="Times New Roman" w:hAnsi="Times New Roman" w:cs="Times New Roman"/>
                <w:color w:val="000000" w:themeColor="text1"/>
                <w:sz w:val="19"/>
                <w:szCs w:val="19"/>
              </w:rPr>
            </w:pPr>
          </w:p>
        </w:tc>
      </w:tr>
    </w:tbl>
    <w:p w14:paraId="53D84B77" w14:textId="77777777" w:rsidR="00703A5A" w:rsidRPr="007817CA" w:rsidRDefault="00703A5A" w:rsidP="00703A5A">
      <w:pPr>
        <w:pStyle w:val="Akapitzlist"/>
        <w:spacing w:after="0" w:line="240" w:lineRule="auto"/>
        <w:ind w:left="0"/>
        <w:contextualSpacing w:val="0"/>
        <w:jc w:val="both"/>
        <w:rPr>
          <w:rFonts w:ascii="Times New Roman" w:hAnsi="Times New Roman" w:cs="Times New Roman"/>
          <w:b/>
          <w:color w:val="000000" w:themeColor="text1"/>
          <w:sz w:val="19"/>
          <w:szCs w:val="19"/>
        </w:rPr>
      </w:pPr>
    </w:p>
    <w:p w14:paraId="59AF32AD" w14:textId="77777777" w:rsidR="00AF719D" w:rsidRPr="00AF719D" w:rsidRDefault="00AF719D" w:rsidP="00D00499">
      <w:pPr>
        <w:spacing w:after="0" w:line="240" w:lineRule="auto"/>
        <w:jc w:val="both"/>
        <w:rPr>
          <w:rFonts w:ascii="Times New Roman" w:hAnsi="Times New Roman" w:cs="Times New Roman"/>
          <w:color w:val="000000" w:themeColor="text1"/>
          <w:sz w:val="19"/>
          <w:szCs w:val="19"/>
        </w:rPr>
      </w:pPr>
    </w:p>
    <w:p w14:paraId="75CCFA0A" w14:textId="411F8993" w:rsidR="00C364CF" w:rsidRPr="00FF1FCA" w:rsidRDefault="00C364CF" w:rsidP="00FF1FCA">
      <w:pPr>
        <w:spacing w:line="240" w:lineRule="auto"/>
        <w:rPr>
          <w:rFonts w:ascii="Times New Roman" w:hAnsi="Times New Roman" w:cs="Times New Roman"/>
          <w:i/>
          <w:color w:val="000000" w:themeColor="text1"/>
          <w:sz w:val="19"/>
          <w:szCs w:val="19"/>
        </w:rPr>
      </w:pPr>
    </w:p>
    <w:sectPr w:rsidR="00C364CF" w:rsidRPr="00FF1FCA" w:rsidSect="00AF719D">
      <w:footerReference w:type="default" r:id="rId10"/>
      <w:pgSz w:w="11906" w:h="16838"/>
      <w:pgMar w:top="851" w:right="1417" w:bottom="1417" w:left="1417" w:header="708" w:footer="36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B0478" w16cid:durableId="1EBBFE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6CC98" w14:textId="77777777" w:rsidR="00FA1AAD" w:rsidRDefault="00FA1AAD" w:rsidP="007417CA">
      <w:pPr>
        <w:spacing w:after="0" w:line="240" w:lineRule="auto"/>
      </w:pPr>
      <w:r>
        <w:separator/>
      </w:r>
    </w:p>
  </w:endnote>
  <w:endnote w:type="continuationSeparator" w:id="0">
    <w:p w14:paraId="3564187F" w14:textId="77777777" w:rsidR="00FA1AAD" w:rsidRDefault="00FA1AAD"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14:paraId="61FFCDB8" w14:textId="77777777" w:rsidR="003A505F" w:rsidRPr="00AF719D" w:rsidRDefault="003A505F">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AC2A5A">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AC2A5A">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14:paraId="2D8402AE" w14:textId="77777777" w:rsidR="003A505F" w:rsidRDefault="003A50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FEFE7" w14:textId="77777777" w:rsidR="00FA1AAD" w:rsidRDefault="00FA1AAD" w:rsidP="007417CA">
      <w:pPr>
        <w:spacing w:after="0" w:line="240" w:lineRule="auto"/>
      </w:pPr>
      <w:r>
        <w:separator/>
      </w:r>
    </w:p>
  </w:footnote>
  <w:footnote w:type="continuationSeparator" w:id="0">
    <w:p w14:paraId="503010A4" w14:textId="77777777" w:rsidR="00FA1AAD" w:rsidRDefault="00FA1AAD"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A813F4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13C6E43"/>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26B7F9F"/>
    <w:multiLevelType w:val="hybridMultilevel"/>
    <w:tmpl w:val="9CA02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76E504C3"/>
    <w:multiLevelType w:val="hybridMultilevel"/>
    <w:tmpl w:val="D7068E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E585169"/>
    <w:multiLevelType w:val="hybridMultilevel"/>
    <w:tmpl w:val="12D85DB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3"/>
  </w:num>
  <w:num w:numId="3">
    <w:abstractNumId w:val="8"/>
  </w:num>
  <w:num w:numId="4">
    <w:abstractNumId w:val="6"/>
  </w:num>
  <w:num w:numId="5">
    <w:abstractNumId w:val="12"/>
  </w:num>
  <w:num w:numId="6">
    <w:abstractNumId w:val="0"/>
  </w:num>
  <w:num w:numId="7">
    <w:abstractNumId w:val="9"/>
  </w:num>
  <w:num w:numId="8">
    <w:abstractNumId w:val="2"/>
  </w:num>
  <w:num w:numId="9">
    <w:abstractNumId w:val="4"/>
  </w:num>
  <w:num w:numId="10">
    <w:abstractNumId w:val="20"/>
  </w:num>
  <w:num w:numId="11">
    <w:abstractNumId w:val="17"/>
  </w:num>
  <w:num w:numId="12">
    <w:abstractNumId w:val="21"/>
  </w:num>
  <w:num w:numId="13">
    <w:abstractNumId w:val="1"/>
  </w:num>
  <w:num w:numId="14">
    <w:abstractNumId w:val="14"/>
  </w:num>
  <w:num w:numId="15">
    <w:abstractNumId w:val="18"/>
  </w:num>
  <w:num w:numId="16">
    <w:abstractNumId w:val="5"/>
  </w:num>
  <w:num w:numId="17">
    <w:abstractNumId w:val="24"/>
  </w:num>
  <w:num w:numId="18">
    <w:abstractNumId w:val="23"/>
  </w:num>
  <w:num w:numId="19">
    <w:abstractNumId w:val="10"/>
  </w:num>
  <w:num w:numId="20">
    <w:abstractNumId w:val="22"/>
  </w:num>
  <w:num w:numId="21">
    <w:abstractNumId w:val="16"/>
  </w:num>
  <w:num w:numId="22">
    <w:abstractNumId w:val="19"/>
  </w:num>
  <w:num w:numId="23">
    <w:abstractNumId w:val="11"/>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32BA3"/>
    <w:rsid w:val="000417A1"/>
    <w:rsid w:val="00041E7E"/>
    <w:rsid w:val="00044AD0"/>
    <w:rsid w:val="00047B06"/>
    <w:rsid w:val="00071BE8"/>
    <w:rsid w:val="000760B7"/>
    <w:rsid w:val="00077B2F"/>
    <w:rsid w:val="00080503"/>
    <w:rsid w:val="00083954"/>
    <w:rsid w:val="00086646"/>
    <w:rsid w:val="00092E49"/>
    <w:rsid w:val="000A7146"/>
    <w:rsid w:val="000A7EC0"/>
    <w:rsid w:val="000B44F6"/>
    <w:rsid w:val="000B67C3"/>
    <w:rsid w:val="000C155C"/>
    <w:rsid w:val="000D1114"/>
    <w:rsid w:val="000E3281"/>
    <w:rsid w:val="000E6410"/>
    <w:rsid w:val="000F2B53"/>
    <w:rsid w:val="001014B9"/>
    <w:rsid w:val="001022A0"/>
    <w:rsid w:val="001111D1"/>
    <w:rsid w:val="00111822"/>
    <w:rsid w:val="00115157"/>
    <w:rsid w:val="00122A97"/>
    <w:rsid w:val="001313DB"/>
    <w:rsid w:val="00132D41"/>
    <w:rsid w:val="00137C01"/>
    <w:rsid w:val="0014012F"/>
    <w:rsid w:val="00150044"/>
    <w:rsid w:val="00171267"/>
    <w:rsid w:val="00180D8C"/>
    <w:rsid w:val="00184918"/>
    <w:rsid w:val="001946D1"/>
    <w:rsid w:val="00196DAA"/>
    <w:rsid w:val="001A29B6"/>
    <w:rsid w:val="001B0A59"/>
    <w:rsid w:val="001B7869"/>
    <w:rsid w:val="001C1E79"/>
    <w:rsid w:val="001C5EFE"/>
    <w:rsid w:val="001C7E2A"/>
    <w:rsid w:val="001D2864"/>
    <w:rsid w:val="001D2C64"/>
    <w:rsid w:val="001D4551"/>
    <w:rsid w:val="001D7D7B"/>
    <w:rsid w:val="001E214B"/>
    <w:rsid w:val="00210B38"/>
    <w:rsid w:val="00212D38"/>
    <w:rsid w:val="00213385"/>
    <w:rsid w:val="0022054D"/>
    <w:rsid w:val="00220907"/>
    <w:rsid w:val="0023745F"/>
    <w:rsid w:val="002508B2"/>
    <w:rsid w:val="002560A3"/>
    <w:rsid w:val="00262DE2"/>
    <w:rsid w:val="00271A6F"/>
    <w:rsid w:val="0027317C"/>
    <w:rsid w:val="00273819"/>
    <w:rsid w:val="0029470A"/>
    <w:rsid w:val="00294D1B"/>
    <w:rsid w:val="002963A3"/>
    <w:rsid w:val="002A176B"/>
    <w:rsid w:val="002A2711"/>
    <w:rsid w:val="002A4CE5"/>
    <w:rsid w:val="002D1CDC"/>
    <w:rsid w:val="002D3499"/>
    <w:rsid w:val="002E1601"/>
    <w:rsid w:val="002E502A"/>
    <w:rsid w:val="002E602C"/>
    <w:rsid w:val="002E6C30"/>
    <w:rsid w:val="002F0ABD"/>
    <w:rsid w:val="002F25FA"/>
    <w:rsid w:val="002F7DB8"/>
    <w:rsid w:val="00302504"/>
    <w:rsid w:val="00302D16"/>
    <w:rsid w:val="00311E7F"/>
    <w:rsid w:val="00323F1F"/>
    <w:rsid w:val="003266DB"/>
    <w:rsid w:val="00327BE4"/>
    <w:rsid w:val="00350F26"/>
    <w:rsid w:val="003540F6"/>
    <w:rsid w:val="0035579B"/>
    <w:rsid w:val="0037062C"/>
    <w:rsid w:val="00393949"/>
    <w:rsid w:val="003968F8"/>
    <w:rsid w:val="003A505F"/>
    <w:rsid w:val="003C20D9"/>
    <w:rsid w:val="003C2BCE"/>
    <w:rsid w:val="003E08BC"/>
    <w:rsid w:val="003E212D"/>
    <w:rsid w:val="003F4FF0"/>
    <w:rsid w:val="003F5162"/>
    <w:rsid w:val="004023C7"/>
    <w:rsid w:val="004025A5"/>
    <w:rsid w:val="00404036"/>
    <w:rsid w:val="004045B5"/>
    <w:rsid w:val="00413E51"/>
    <w:rsid w:val="00417387"/>
    <w:rsid w:val="004243B0"/>
    <w:rsid w:val="00424BC7"/>
    <w:rsid w:val="0044423D"/>
    <w:rsid w:val="0044457B"/>
    <w:rsid w:val="00444BE6"/>
    <w:rsid w:val="004536F2"/>
    <w:rsid w:val="004630CE"/>
    <w:rsid w:val="00463FEC"/>
    <w:rsid w:val="00487C84"/>
    <w:rsid w:val="00493A56"/>
    <w:rsid w:val="00497D39"/>
    <w:rsid w:val="004A798A"/>
    <w:rsid w:val="004C5BE7"/>
    <w:rsid w:val="004D5D49"/>
    <w:rsid w:val="004D72B4"/>
    <w:rsid w:val="004E19B1"/>
    <w:rsid w:val="004E43AE"/>
    <w:rsid w:val="004F7128"/>
    <w:rsid w:val="00500994"/>
    <w:rsid w:val="005050A0"/>
    <w:rsid w:val="005109C0"/>
    <w:rsid w:val="00513659"/>
    <w:rsid w:val="005141F8"/>
    <w:rsid w:val="00541920"/>
    <w:rsid w:val="0054217B"/>
    <w:rsid w:val="005516BA"/>
    <w:rsid w:val="00554F05"/>
    <w:rsid w:val="00554F0F"/>
    <w:rsid w:val="0055725A"/>
    <w:rsid w:val="0056715D"/>
    <w:rsid w:val="00570A95"/>
    <w:rsid w:val="005809CF"/>
    <w:rsid w:val="00582C08"/>
    <w:rsid w:val="005936EA"/>
    <w:rsid w:val="005A1959"/>
    <w:rsid w:val="005B33E4"/>
    <w:rsid w:val="005B77AE"/>
    <w:rsid w:val="005C2EAE"/>
    <w:rsid w:val="005C2F6B"/>
    <w:rsid w:val="005D0BED"/>
    <w:rsid w:val="005E0331"/>
    <w:rsid w:val="00615889"/>
    <w:rsid w:val="0062391E"/>
    <w:rsid w:val="00626CFA"/>
    <w:rsid w:val="006279AA"/>
    <w:rsid w:val="0063034A"/>
    <w:rsid w:val="00633446"/>
    <w:rsid w:val="006412BA"/>
    <w:rsid w:val="00662F13"/>
    <w:rsid w:val="00676937"/>
    <w:rsid w:val="00680DF2"/>
    <w:rsid w:val="00680E08"/>
    <w:rsid w:val="00682FAD"/>
    <w:rsid w:val="006841C7"/>
    <w:rsid w:val="006879AC"/>
    <w:rsid w:val="006A7591"/>
    <w:rsid w:val="006B2E02"/>
    <w:rsid w:val="006B4140"/>
    <w:rsid w:val="006B5220"/>
    <w:rsid w:val="006C280E"/>
    <w:rsid w:val="006C53EF"/>
    <w:rsid w:val="006C643F"/>
    <w:rsid w:val="006C765F"/>
    <w:rsid w:val="006D561F"/>
    <w:rsid w:val="006E3540"/>
    <w:rsid w:val="006E3D8F"/>
    <w:rsid w:val="006E4A1F"/>
    <w:rsid w:val="006E6383"/>
    <w:rsid w:val="006F0347"/>
    <w:rsid w:val="006F327F"/>
    <w:rsid w:val="00701297"/>
    <w:rsid w:val="0070263C"/>
    <w:rsid w:val="00703A5A"/>
    <w:rsid w:val="007124A3"/>
    <w:rsid w:val="00714F5A"/>
    <w:rsid w:val="00735B70"/>
    <w:rsid w:val="00736335"/>
    <w:rsid w:val="0074043B"/>
    <w:rsid w:val="007417CA"/>
    <w:rsid w:val="00743355"/>
    <w:rsid w:val="00745CA6"/>
    <w:rsid w:val="0074602A"/>
    <w:rsid w:val="0077242D"/>
    <w:rsid w:val="007746B1"/>
    <w:rsid w:val="00774FCB"/>
    <w:rsid w:val="007817CA"/>
    <w:rsid w:val="0078505D"/>
    <w:rsid w:val="00795674"/>
    <w:rsid w:val="007975BD"/>
    <w:rsid w:val="00797CAC"/>
    <w:rsid w:val="007C7422"/>
    <w:rsid w:val="007D24DD"/>
    <w:rsid w:val="007F0858"/>
    <w:rsid w:val="007F3D74"/>
    <w:rsid w:val="007F77A5"/>
    <w:rsid w:val="008017F3"/>
    <w:rsid w:val="008024C2"/>
    <w:rsid w:val="00806EF8"/>
    <w:rsid w:val="008073F1"/>
    <w:rsid w:val="00807C6C"/>
    <w:rsid w:val="0081005C"/>
    <w:rsid w:val="00814843"/>
    <w:rsid w:val="00831F6B"/>
    <w:rsid w:val="00834A99"/>
    <w:rsid w:val="00840EB8"/>
    <w:rsid w:val="008429F9"/>
    <w:rsid w:val="008477C1"/>
    <w:rsid w:val="00847802"/>
    <w:rsid w:val="00850DBB"/>
    <w:rsid w:val="0086055F"/>
    <w:rsid w:val="0088004E"/>
    <w:rsid w:val="0088245B"/>
    <w:rsid w:val="00882F0E"/>
    <w:rsid w:val="00887580"/>
    <w:rsid w:val="00893F26"/>
    <w:rsid w:val="00896F5B"/>
    <w:rsid w:val="008C0CDC"/>
    <w:rsid w:val="008C7581"/>
    <w:rsid w:val="008D40DC"/>
    <w:rsid w:val="008D67A3"/>
    <w:rsid w:val="008E1B9E"/>
    <w:rsid w:val="008F175A"/>
    <w:rsid w:val="008F66B9"/>
    <w:rsid w:val="009006B2"/>
    <w:rsid w:val="009062C9"/>
    <w:rsid w:val="00907948"/>
    <w:rsid w:val="009259C4"/>
    <w:rsid w:val="0095712A"/>
    <w:rsid w:val="00966A4D"/>
    <w:rsid w:val="0097236B"/>
    <w:rsid w:val="009A09FD"/>
    <w:rsid w:val="009B0FA2"/>
    <w:rsid w:val="009B5CFF"/>
    <w:rsid w:val="009B75BC"/>
    <w:rsid w:val="009C615C"/>
    <w:rsid w:val="009C695A"/>
    <w:rsid w:val="009D76F7"/>
    <w:rsid w:val="009E070D"/>
    <w:rsid w:val="009E4ED0"/>
    <w:rsid w:val="009E7D36"/>
    <w:rsid w:val="00A00D7D"/>
    <w:rsid w:val="00A14F98"/>
    <w:rsid w:val="00A30BC4"/>
    <w:rsid w:val="00A331DA"/>
    <w:rsid w:val="00A34A8A"/>
    <w:rsid w:val="00A5498A"/>
    <w:rsid w:val="00A57A14"/>
    <w:rsid w:val="00A630D1"/>
    <w:rsid w:val="00A72B02"/>
    <w:rsid w:val="00A8663E"/>
    <w:rsid w:val="00A87A91"/>
    <w:rsid w:val="00A906B8"/>
    <w:rsid w:val="00AA15E4"/>
    <w:rsid w:val="00AA19A5"/>
    <w:rsid w:val="00AB58D1"/>
    <w:rsid w:val="00AB7F77"/>
    <w:rsid w:val="00AC2A5A"/>
    <w:rsid w:val="00AD21C1"/>
    <w:rsid w:val="00AD3927"/>
    <w:rsid w:val="00AD4E08"/>
    <w:rsid w:val="00AD7553"/>
    <w:rsid w:val="00AE0779"/>
    <w:rsid w:val="00AE0F59"/>
    <w:rsid w:val="00AE4C5F"/>
    <w:rsid w:val="00AF719D"/>
    <w:rsid w:val="00B127E9"/>
    <w:rsid w:val="00B15AD0"/>
    <w:rsid w:val="00B17A5F"/>
    <w:rsid w:val="00B225BB"/>
    <w:rsid w:val="00B26728"/>
    <w:rsid w:val="00B30412"/>
    <w:rsid w:val="00B35E86"/>
    <w:rsid w:val="00B35FF4"/>
    <w:rsid w:val="00B60F4B"/>
    <w:rsid w:val="00B62E96"/>
    <w:rsid w:val="00B802E8"/>
    <w:rsid w:val="00B8626A"/>
    <w:rsid w:val="00B87823"/>
    <w:rsid w:val="00BA6EB3"/>
    <w:rsid w:val="00BB3F3B"/>
    <w:rsid w:val="00BB5FA2"/>
    <w:rsid w:val="00BC1853"/>
    <w:rsid w:val="00BC6CCD"/>
    <w:rsid w:val="00BC6F13"/>
    <w:rsid w:val="00BE27BC"/>
    <w:rsid w:val="00BF645F"/>
    <w:rsid w:val="00BF67E3"/>
    <w:rsid w:val="00C0567D"/>
    <w:rsid w:val="00C072BE"/>
    <w:rsid w:val="00C2043C"/>
    <w:rsid w:val="00C3270A"/>
    <w:rsid w:val="00C35D67"/>
    <w:rsid w:val="00C364CF"/>
    <w:rsid w:val="00C3747D"/>
    <w:rsid w:val="00C452E1"/>
    <w:rsid w:val="00C7169B"/>
    <w:rsid w:val="00C93371"/>
    <w:rsid w:val="00CA605A"/>
    <w:rsid w:val="00CC471F"/>
    <w:rsid w:val="00CD18DF"/>
    <w:rsid w:val="00CD2D98"/>
    <w:rsid w:val="00CD65D7"/>
    <w:rsid w:val="00CE5933"/>
    <w:rsid w:val="00CE6247"/>
    <w:rsid w:val="00CF2F9A"/>
    <w:rsid w:val="00CF7982"/>
    <w:rsid w:val="00D00499"/>
    <w:rsid w:val="00D00B32"/>
    <w:rsid w:val="00D00EFF"/>
    <w:rsid w:val="00D06C2D"/>
    <w:rsid w:val="00D11044"/>
    <w:rsid w:val="00D36897"/>
    <w:rsid w:val="00D70F28"/>
    <w:rsid w:val="00D724CD"/>
    <w:rsid w:val="00D85291"/>
    <w:rsid w:val="00DA0382"/>
    <w:rsid w:val="00DA40D9"/>
    <w:rsid w:val="00DB2D4F"/>
    <w:rsid w:val="00DE4DF6"/>
    <w:rsid w:val="00DE795C"/>
    <w:rsid w:val="00E0048F"/>
    <w:rsid w:val="00E111CA"/>
    <w:rsid w:val="00E11568"/>
    <w:rsid w:val="00E12185"/>
    <w:rsid w:val="00E12554"/>
    <w:rsid w:val="00E1299F"/>
    <w:rsid w:val="00E157B1"/>
    <w:rsid w:val="00E2045B"/>
    <w:rsid w:val="00E41DB7"/>
    <w:rsid w:val="00E46E59"/>
    <w:rsid w:val="00E54404"/>
    <w:rsid w:val="00E71183"/>
    <w:rsid w:val="00E71EC6"/>
    <w:rsid w:val="00E842E6"/>
    <w:rsid w:val="00E863BA"/>
    <w:rsid w:val="00E9153F"/>
    <w:rsid w:val="00E9435F"/>
    <w:rsid w:val="00EA07B2"/>
    <w:rsid w:val="00EA2900"/>
    <w:rsid w:val="00EB1D72"/>
    <w:rsid w:val="00EC356C"/>
    <w:rsid w:val="00EC6FAF"/>
    <w:rsid w:val="00EC7841"/>
    <w:rsid w:val="00ED079D"/>
    <w:rsid w:val="00ED0FD0"/>
    <w:rsid w:val="00ED0FF6"/>
    <w:rsid w:val="00ED20E4"/>
    <w:rsid w:val="00ED6402"/>
    <w:rsid w:val="00EE3A08"/>
    <w:rsid w:val="00EE6B33"/>
    <w:rsid w:val="00EF09FD"/>
    <w:rsid w:val="00EF2BC6"/>
    <w:rsid w:val="00EF5A0E"/>
    <w:rsid w:val="00F05AC1"/>
    <w:rsid w:val="00F241E2"/>
    <w:rsid w:val="00F33283"/>
    <w:rsid w:val="00F40675"/>
    <w:rsid w:val="00F44DA9"/>
    <w:rsid w:val="00F45457"/>
    <w:rsid w:val="00F458C5"/>
    <w:rsid w:val="00F50C21"/>
    <w:rsid w:val="00F577D3"/>
    <w:rsid w:val="00F635A6"/>
    <w:rsid w:val="00F651C3"/>
    <w:rsid w:val="00F66FF5"/>
    <w:rsid w:val="00F71E04"/>
    <w:rsid w:val="00F72B9E"/>
    <w:rsid w:val="00F734F8"/>
    <w:rsid w:val="00F73840"/>
    <w:rsid w:val="00F81F2E"/>
    <w:rsid w:val="00F91B8D"/>
    <w:rsid w:val="00F97084"/>
    <w:rsid w:val="00FA1584"/>
    <w:rsid w:val="00FA1AAD"/>
    <w:rsid w:val="00FA748A"/>
    <w:rsid w:val="00FB48B3"/>
    <w:rsid w:val="00FC0C38"/>
    <w:rsid w:val="00FC6DC8"/>
    <w:rsid w:val="00FD3802"/>
    <w:rsid w:val="00FD4940"/>
    <w:rsid w:val="00FE4852"/>
    <w:rsid w:val="00FF1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CF72"/>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E4DF6"/>
    <w:rPr>
      <w:sz w:val="16"/>
      <w:szCs w:val="16"/>
    </w:rPr>
  </w:style>
  <w:style w:type="paragraph" w:styleId="Tekstkomentarza">
    <w:name w:val="annotation text"/>
    <w:basedOn w:val="Normalny"/>
    <w:link w:val="TekstkomentarzaZnak"/>
    <w:uiPriority w:val="99"/>
    <w:semiHidden/>
    <w:unhideWhenUsed/>
    <w:rsid w:val="00DE4D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4DF6"/>
    <w:rPr>
      <w:sz w:val="20"/>
      <w:szCs w:val="20"/>
    </w:rPr>
  </w:style>
  <w:style w:type="paragraph" w:styleId="Tematkomentarza">
    <w:name w:val="annotation subject"/>
    <w:basedOn w:val="Tekstkomentarza"/>
    <w:next w:val="Tekstkomentarza"/>
    <w:link w:val="TematkomentarzaZnak"/>
    <w:uiPriority w:val="99"/>
    <w:semiHidden/>
    <w:unhideWhenUsed/>
    <w:rsid w:val="00DE4DF6"/>
    <w:rPr>
      <w:b/>
      <w:bCs/>
    </w:rPr>
  </w:style>
  <w:style w:type="character" w:customStyle="1" w:styleId="TematkomentarzaZnak">
    <w:name w:val="Temat komentarza Znak"/>
    <w:basedOn w:val="TekstkomentarzaZnak"/>
    <w:link w:val="Tematkomentarza"/>
    <w:uiPriority w:val="99"/>
    <w:semiHidden/>
    <w:rsid w:val="00DE4DF6"/>
    <w:rPr>
      <w:b/>
      <w:bCs/>
      <w:sz w:val="20"/>
      <w:szCs w:val="20"/>
    </w:rPr>
  </w:style>
  <w:style w:type="paragraph" w:styleId="Poprawka">
    <w:name w:val="Revision"/>
    <w:hidden/>
    <w:uiPriority w:val="99"/>
    <w:semiHidden/>
    <w:rsid w:val="001B0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7687">
      <w:bodyDiv w:val="1"/>
      <w:marLeft w:val="0"/>
      <w:marRight w:val="0"/>
      <w:marTop w:val="0"/>
      <w:marBottom w:val="0"/>
      <w:divBdr>
        <w:top w:val="none" w:sz="0" w:space="0" w:color="auto"/>
        <w:left w:val="none" w:sz="0" w:space="0" w:color="auto"/>
        <w:bottom w:val="none" w:sz="0" w:space="0" w:color="auto"/>
        <w:right w:val="none" w:sz="0" w:space="0" w:color="auto"/>
      </w:divBdr>
      <w:divsChild>
        <w:div w:id="1016811121">
          <w:marLeft w:val="0"/>
          <w:marRight w:val="0"/>
          <w:marTop w:val="0"/>
          <w:marBottom w:val="0"/>
          <w:divBdr>
            <w:top w:val="none" w:sz="0" w:space="0" w:color="auto"/>
            <w:left w:val="none" w:sz="0" w:space="0" w:color="auto"/>
            <w:bottom w:val="none" w:sz="0" w:space="0" w:color="auto"/>
            <w:right w:val="none" w:sz="0" w:space="0" w:color="auto"/>
          </w:divBdr>
        </w:div>
        <w:div w:id="1764104187">
          <w:marLeft w:val="0"/>
          <w:marRight w:val="0"/>
          <w:marTop w:val="0"/>
          <w:marBottom w:val="0"/>
          <w:divBdr>
            <w:top w:val="none" w:sz="0" w:space="0" w:color="auto"/>
            <w:left w:val="none" w:sz="0" w:space="0" w:color="auto"/>
            <w:bottom w:val="none" w:sz="0" w:space="0" w:color="auto"/>
            <w:right w:val="none" w:sz="0" w:space="0" w:color="auto"/>
          </w:divBdr>
        </w:div>
      </w:divsChild>
    </w:div>
    <w:div w:id="5949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B3B5C-E392-4026-A8E9-58A82D12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1471</Words>
  <Characters>8832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9</cp:revision>
  <cp:lastPrinted>2018-06-04T07:26:00Z</cp:lastPrinted>
  <dcterms:created xsi:type="dcterms:W3CDTF">2018-06-05T11:42:00Z</dcterms:created>
  <dcterms:modified xsi:type="dcterms:W3CDTF">2018-06-14T11:37:00Z</dcterms:modified>
</cp:coreProperties>
</file>