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62CB" w14:textId="77777777" w:rsidR="002B72E3" w:rsidRDefault="002B72E3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</w:p>
    <w:p w14:paraId="4AA0BDB6" w14:textId="175B3F76" w:rsidR="00C1323B" w:rsidRPr="00736423" w:rsidRDefault="00C1323B" w:rsidP="00F66B84">
      <w:pPr>
        <w:suppressAutoHyphens/>
        <w:spacing w:after="40" w:line="312" w:lineRule="auto"/>
        <w:ind w:right="-1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171028D4" w:rsidR="00C1323B" w:rsidRPr="00736423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62EF332D" w:rsidRPr="2C8E6342">
        <w:rPr>
          <w:rFonts w:ascii="Calibri" w:hAnsi="Calibri" w:cs="Calibri"/>
          <w:sz w:val="22"/>
          <w:szCs w:val="22"/>
        </w:rPr>
        <w:t>ę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5F143FC2" w14:textId="6E9FD794" w:rsidR="00C1323B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1842"/>
        <w:gridCol w:w="4395"/>
      </w:tblGrid>
      <w:tr w:rsidR="00265943" w14:paraId="6FA9C195" w14:textId="77777777" w:rsidTr="00FA6EF0">
        <w:trPr>
          <w:tblHeader/>
        </w:trPr>
        <w:tc>
          <w:tcPr>
            <w:tcW w:w="5098" w:type="dxa"/>
            <w:gridSpan w:val="2"/>
            <w:shd w:val="clear" w:color="auto" w:fill="D9D9D9" w:themeFill="background2" w:themeFillShade="D9"/>
            <w:vAlign w:val="center"/>
          </w:tcPr>
          <w:p w14:paraId="78E1D889" w14:textId="3137D590" w:rsidR="00265943" w:rsidRPr="00265943" w:rsidRDefault="00265943" w:rsidP="00FA6EF0">
            <w:pPr>
              <w:suppressAutoHyphens/>
              <w:spacing w:after="40" w:line="276" w:lineRule="auto"/>
              <w:ind w:right="3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5943">
              <w:rPr>
                <w:rFonts w:ascii="Calibri" w:hAnsi="Calibri" w:cs="Calibri"/>
                <w:b/>
                <w:bCs/>
                <w:sz w:val="22"/>
                <w:szCs w:val="22"/>
              </w:rPr>
              <w:t>Rodzaj szkolenia/warsztatu</w:t>
            </w:r>
          </w:p>
        </w:tc>
        <w:tc>
          <w:tcPr>
            <w:tcW w:w="4395" w:type="dxa"/>
            <w:shd w:val="clear" w:color="auto" w:fill="D9D9D9" w:themeFill="background2" w:themeFillShade="D9"/>
            <w:vAlign w:val="center"/>
          </w:tcPr>
          <w:p w14:paraId="6AC570BD" w14:textId="44EF7C3C" w:rsidR="00610A78" w:rsidRDefault="00265943" w:rsidP="00FA6EF0">
            <w:pPr>
              <w:suppressAutoHyphens/>
              <w:spacing w:after="40" w:line="276" w:lineRule="auto"/>
              <w:ind w:right="3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jednostkowa za przeprowadzenie </w:t>
            </w:r>
            <w:r w:rsidR="00FA6EF0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 (jednej) godziny szkolenia/warsztatu </w:t>
            </w:r>
          </w:p>
          <w:p w14:paraId="0B3D08BE" w14:textId="3E374E59" w:rsidR="00265943" w:rsidRPr="00265943" w:rsidRDefault="00265943" w:rsidP="00FA6EF0">
            <w:pPr>
              <w:suppressAutoHyphens/>
              <w:spacing w:after="40" w:line="276" w:lineRule="auto"/>
              <w:ind w:right="3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(1 h = 60 minut)</w:t>
            </w:r>
            <w:r w:rsidR="0079347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="00793473" w:rsidRPr="00793473">
              <w:rPr>
                <w:rFonts w:ascii="Calibri" w:hAnsi="Calibri" w:cs="Calibri"/>
                <w:sz w:val="22"/>
                <w:szCs w:val="22"/>
              </w:rPr>
              <w:t>(zł netto***)</w:t>
            </w:r>
          </w:p>
        </w:tc>
      </w:tr>
      <w:tr w:rsidR="00FA6EF0" w:rsidRPr="00FA6EF0" w14:paraId="6BE19386" w14:textId="77777777" w:rsidTr="00FA6EF0">
        <w:trPr>
          <w:trHeight w:val="918"/>
        </w:trPr>
        <w:tc>
          <w:tcPr>
            <w:tcW w:w="3256" w:type="dxa"/>
            <w:vMerge w:val="restart"/>
            <w:vAlign w:val="center"/>
          </w:tcPr>
          <w:p w14:paraId="1C1A5B3B" w14:textId="609A873A" w:rsidR="00FA6EF0" w:rsidRPr="00FA6EF0" w:rsidRDefault="00FA6EF0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FA6EF0">
              <w:rPr>
                <w:rFonts w:ascii="Calibri" w:hAnsi="Calibri" w:cs="Calibri"/>
                <w:sz w:val="20"/>
              </w:rPr>
              <w:t xml:space="preserve">Szkolenia/warsztaty dla </w:t>
            </w:r>
            <w:r w:rsidRPr="00FA6EF0">
              <w:rPr>
                <w:rFonts w:ascii="Calibri" w:hAnsi="Calibri" w:cs="Calibri"/>
                <w:b/>
                <w:bCs/>
                <w:sz w:val="20"/>
              </w:rPr>
              <w:t>pracowników</w:t>
            </w:r>
            <w:r w:rsidRPr="00FA6EF0">
              <w:rPr>
                <w:rFonts w:ascii="Calibri" w:hAnsi="Calibri" w:cs="Calibri"/>
                <w:sz w:val="20"/>
              </w:rPr>
              <w:t xml:space="preserve"> prowadzone </w:t>
            </w:r>
            <w:r w:rsidR="008E68B6">
              <w:rPr>
                <w:rFonts w:ascii="Calibri" w:hAnsi="Calibri" w:cs="Calibri"/>
                <w:sz w:val="20"/>
              </w:rPr>
              <w:br/>
            </w:r>
            <w:r w:rsidRPr="00FA6EF0">
              <w:rPr>
                <w:rFonts w:ascii="Calibri" w:hAnsi="Calibri" w:cs="Calibri"/>
                <w:sz w:val="20"/>
              </w:rPr>
              <w:t xml:space="preserve">w </w:t>
            </w:r>
            <w:r w:rsidRPr="00FA6EF0">
              <w:rPr>
                <w:rFonts w:ascii="Calibri" w:hAnsi="Calibri" w:cs="Calibri"/>
                <w:b/>
                <w:bCs/>
                <w:sz w:val="20"/>
              </w:rPr>
              <w:t>16 tematach merytorycznych</w:t>
            </w:r>
            <w:r w:rsidRPr="00FA6EF0">
              <w:rPr>
                <w:rFonts w:ascii="Calibri" w:hAnsi="Calibri" w:cs="Calibri"/>
                <w:sz w:val="20"/>
              </w:rPr>
              <w:t xml:space="preserve"> określonych w ust. 3 pkt 1)</w:t>
            </w:r>
          </w:p>
        </w:tc>
        <w:tc>
          <w:tcPr>
            <w:tcW w:w="1842" w:type="dxa"/>
            <w:vAlign w:val="center"/>
          </w:tcPr>
          <w:p w14:paraId="5E746B30" w14:textId="6073491D" w:rsidR="00FA6EF0" w:rsidRPr="00FA6EF0" w:rsidRDefault="00FA6EF0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FA6EF0">
              <w:rPr>
                <w:rFonts w:ascii="Calibri" w:hAnsi="Calibri" w:cs="Calibri"/>
                <w:i/>
                <w:iCs/>
                <w:sz w:val="20"/>
              </w:rPr>
              <w:t>(w formule stacjonarnej)</w:t>
            </w:r>
          </w:p>
        </w:tc>
        <w:tc>
          <w:tcPr>
            <w:tcW w:w="4395" w:type="dxa"/>
            <w:vAlign w:val="center"/>
          </w:tcPr>
          <w:p w14:paraId="498AACE0" w14:textId="77777777" w:rsidR="00FA6EF0" w:rsidRPr="00FA6EF0" w:rsidRDefault="00FA6EF0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FA6EF0">
              <w:rPr>
                <w:rFonts w:ascii="Calibri" w:hAnsi="Calibri" w:cs="Calibri"/>
                <w:bCs/>
                <w:iCs/>
                <w:sz w:val="20"/>
              </w:rPr>
              <w:t>………………………………………… złotych netto</w:t>
            </w:r>
          </w:p>
          <w:p w14:paraId="3340E63B" w14:textId="11D6EE9E" w:rsidR="00FA6EF0" w:rsidRPr="00FA6EF0" w:rsidRDefault="00FA6EF0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sz w:val="20"/>
              </w:rPr>
            </w:pPr>
            <w:r w:rsidRPr="00FA6EF0">
              <w:rPr>
                <w:rFonts w:ascii="Calibri" w:hAnsi="Calibri" w:cs="Calibri"/>
                <w:bCs/>
                <w:iCs/>
                <w:sz w:val="20"/>
              </w:rPr>
              <w:t>(słownie) …………………………. złotych netto</w:t>
            </w:r>
          </w:p>
        </w:tc>
      </w:tr>
      <w:tr w:rsidR="00FA6EF0" w:rsidRPr="00FA6EF0" w14:paraId="53E6561D" w14:textId="77777777" w:rsidTr="00FA6EF0">
        <w:trPr>
          <w:trHeight w:val="988"/>
        </w:trPr>
        <w:tc>
          <w:tcPr>
            <w:tcW w:w="3256" w:type="dxa"/>
            <w:vMerge/>
            <w:vAlign w:val="center"/>
          </w:tcPr>
          <w:p w14:paraId="3537382D" w14:textId="77777777" w:rsidR="00FA6EF0" w:rsidRPr="00FA6EF0" w:rsidRDefault="00FA6EF0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2272DD4F" w14:textId="7617E5BF" w:rsidR="00FA6EF0" w:rsidRPr="00FA6EF0" w:rsidRDefault="00FA6EF0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FA6EF0">
              <w:rPr>
                <w:rFonts w:ascii="Calibri" w:hAnsi="Calibri" w:cs="Calibri"/>
                <w:i/>
                <w:iCs/>
                <w:sz w:val="20"/>
              </w:rPr>
              <w:t>(w formule online)</w:t>
            </w:r>
          </w:p>
        </w:tc>
        <w:tc>
          <w:tcPr>
            <w:tcW w:w="4395" w:type="dxa"/>
            <w:vAlign w:val="center"/>
          </w:tcPr>
          <w:p w14:paraId="0DD5CEA5" w14:textId="77777777" w:rsidR="00FA6EF0" w:rsidRPr="00FA6EF0" w:rsidRDefault="00FA6EF0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FA6EF0">
              <w:rPr>
                <w:rFonts w:ascii="Calibri" w:hAnsi="Calibri" w:cs="Calibri"/>
                <w:bCs/>
                <w:iCs/>
                <w:sz w:val="20"/>
              </w:rPr>
              <w:t>………………………………………… złotych netto</w:t>
            </w:r>
          </w:p>
          <w:p w14:paraId="2BA0D3B3" w14:textId="5E6545F7" w:rsidR="00FA6EF0" w:rsidRPr="00FA6EF0" w:rsidRDefault="00FA6EF0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FA6EF0">
              <w:rPr>
                <w:rFonts w:ascii="Calibri" w:hAnsi="Calibri" w:cs="Calibri"/>
                <w:bCs/>
                <w:iCs/>
                <w:sz w:val="20"/>
              </w:rPr>
              <w:t>(słownie) …………………………. złotych netto</w:t>
            </w:r>
          </w:p>
        </w:tc>
      </w:tr>
      <w:tr w:rsidR="00D70660" w:rsidRPr="00FA6EF0" w14:paraId="1C92E49F" w14:textId="77777777" w:rsidTr="008E68B6">
        <w:trPr>
          <w:trHeight w:val="974"/>
        </w:trPr>
        <w:tc>
          <w:tcPr>
            <w:tcW w:w="3256" w:type="dxa"/>
            <w:vMerge w:val="restart"/>
            <w:vAlign w:val="center"/>
          </w:tcPr>
          <w:p w14:paraId="6433DA29" w14:textId="6AC88B29" w:rsidR="00D70660" w:rsidRPr="008E68B6" w:rsidRDefault="00D70660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8E68B6">
              <w:rPr>
                <w:rFonts w:ascii="Calibri" w:hAnsi="Calibri" w:cs="Calibri"/>
                <w:sz w:val="20"/>
              </w:rPr>
              <w:t xml:space="preserve">Szkolenia/warsztaty dla </w:t>
            </w:r>
            <w:r w:rsidRPr="008E68B6">
              <w:rPr>
                <w:rFonts w:ascii="Calibri" w:hAnsi="Calibri" w:cs="Calibri"/>
                <w:b/>
                <w:bCs/>
                <w:sz w:val="20"/>
              </w:rPr>
              <w:t>kadry zarządzającej</w:t>
            </w:r>
            <w:r w:rsidRPr="008E68B6">
              <w:rPr>
                <w:rFonts w:ascii="Calibri" w:hAnsi="Calibri" w:cs="Calibri"/>
                <w:sz w:val="20"/>
              </w:rPr>
              <w:t xml:space="preserve"> prowadzone </w:t>
            </w:r>
            <w:r w:rsidR="008E68B6">
              <w:rPr>
                <w:rFonts w:ascii="Calibri" w:hAnsi="Calibri" w:cs="Calibri"/>
                <w:sz w:val="20"/>
              </w:rPr>
              <w:br/>
            </w:r>
            <w:r w:rsidRPr="008E68B6">
              <w:rPr>
                <w:rFonts w:ascii="Calibri" w:hAnsi="Calibri" w:cs="Calibri"/>
                <w:sz w:val="20"/>
              </w:rPr>
              <w:t xml:space="preserve">w </w:t>
            </w:r>
            <w:r w:rsidRPr="008E68B6">
              <w:rPr>
                <w:rFonts w:ascii="Calibri" w:hAnsi="Calibri" w:cs="Calibri"/>
                <w:b/>
                <w:bCs/>
                <w:sz w:val="20"/>
              </w:rPr>
              <w:t>5 tematach merytorycznych</w:t>
            </w:r>
            <w:r w:rsidRPr="008E68B6">
              <w:rPr>
                <w:rFonts w:ascii="Calibri" w:hAnsi="Calibri" w:cs="Calibri"/>
                <w:sz w:val="20"/>
              </w:rPr>
              <w:t xml:space="preserve"> określonych w ust. 3 pkt 2)</w:t>
            </w:r>
          </w:p>
        </w:tc>
        <w:tc>
          <w:tcPr>
            <w:tcW w:w="1842" w:type="dxa"/>
            <w:vAlign w:val="center"/>
          </w:tcPr>
          <w:p w14:paraId="47E55C0A" w14:textId="0C52A7CF" w:rsidR="00D70660" w:rsidRPr="008E68B6" w:rsidRDefault="00D70660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8E68B6">
              <w:rPr>
                <w:rFonts w:ascii="Calibri" w:hAnsi="Calibri" w:cs="Calibri"/>
                <w:i/>
                <w:iCs/>
                <w:sz w:val="20"/>
              </w:rPr>
              <w:t>(w formule stacjonarnej)</w:t>
            </w:r>
          </w:p>
        </w:tc>
        <w:tc>
          <w:tcPr>
            <w:tcW w:w="4395" w:type="dxa"/>
            <w:vAlign w:val="center"/>
          </w:tcPr>
          <w:p w14:paraId="0E4045E8" w14:textId="77777777" w:rsidR="00D70660" w:rsidRPr="008E68B6" w:rsidRDefault="00D70660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8E68B6">
              <w:rPr>
                <w:rFonts w:ascii="Calibri" w:hAnsi="Calibri" w:cs="Calibri"/>
                <w:bCs/>
                <w:iCs/>
                <w:sz w:val="20"/>
              </w:rPr>
              <w:t>………………………………………… złotych netto</w:t>
            </w:r>
          </w:p>
          <w:p w14:paraId="4508B5E3" w14:textId="52C68948" w:rsidR="00D70660" w:rsidRPr="008E68B6" w:rsidRDefault="00D70660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sz w:val="20"/>
              </w:rPr>
            </w:pPr>
            <w:r w:rsidRPr="008E68B6">
              <w:rPr>
                <w:rFonts w:ascii="Calibri" w:hAnsi="Calibri" w:cs="Calibri"/>
                <w:bCs/>
                <w:iCs/>
                <w:sz w:val="20"/>
              </w:rPr>
              <w:t>(słownie) …………………………. złotych netto</w:t>
            </w:r>
          </w:p>
        </w:tc>
      </w:tr>
      <w:tr w:rsidR="00D70660" w:rsidRPr="00FA6EF0" w14:paraId="795C75BB" w14:textId="77777777" w:rsidTr="008E68B6">
        <w:trPr>
          <w:trHeight w:val="988"/>
        </w:trPr>
        <w:tc>
          <w:tcPr>
            <w:tcW w:w="3256" w:type="dxa"/>
            <w:vMerge/>
            <w:vAlign w:val="center"/>
          </w:tcPr>
          <w:p w14:paraId="0C698CDB" w14:textId="77777777" w:rsidR="00D70660" w:rsidRPr="008E68B6" w:rsidRDefault="00D70660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484D5D10" w14:textId="4ABBC932" w:rsidR="00D70660" w:rsidRPr="008E68B6" w:rsidRDefault="00D70660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i/>
                <w:iCs/>
                <w:sz w:val="20"/>
              </w:rPr>
            </w:pPr>
            <w:r w:rsidRPr="008E68B6">
              <w:rPr>
                <w:rFonts w:ascii="Calibri" w:hAnsi="Calibri" w:cs="Calibri"/>
                <w:i/>
                <w:iCs/>
                <w:sz w:val="20"/>
              </w:rPr>
              <w:t>(w formule online)</w:t>
            </w:r>
          </w:p>
        </w:tc>
        <w:tc>
          <w:tcPr>
            <w:tcW w:w="4395" w:type="dxa"/>
            <w:vAlign w:val="center"/>
          </w:tcPr>
          <w:p w14:paraId="21227342" w14:textId="77777777" w:rsidR="00D70660" w:rsidRPr="008E68B6" w:rsidRDefault="00D70660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8E68B6">
              <w:rPr>
                <w:rFonts w:ascii="Calibri" w:hAnsi="Calibri" w:cs="Calibri"/>
                <w:bCs/>
                <w:iCs/>
                <w:sz w:val="20"/>
              </w:rPr>
              <w:t>………………………………………… złotych netto</w:t>
            </w:r>
          </w:p>
          <w:p w14:paraId="5AF80ECB" w14:textId="41AC7AA0" w:rsidR="00D70660" w:rsidRPr="008E68B6" w:rsidRDefault="00D70660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8E68B6">
              <w:rPr>
                <w:rFonts w:ascii="Calibri" w:hAnsi="Calibri" w:cs="Calibri"/>
                <w:bCs/>
                <w:iCs/>
                <w:sz w:val="20"/>
              </w:rPr>
              <w:t>(słownie) …………………………. złotych netto</w:t>
            </w:r>
          </w:p>
        </w:tc>
      </w:tr>
      <w:tr w:rsidR="00DD2DC1" w:rsidRPr="00FA6EF0" w14:paraId="6DA0E96E" w14:textId="77777777" w:rsidTr="008E68B6">
        <w:trPr>
          <w:trHeight w:val="988"/>
        </w:trPr>
        <w:tc>
          <w:tcPr>
            <w:tcW w:w="3256" w:type="dxa"/>
            <w:vMerge w:val="restart"/>
            <w:vAlign w:val="center"/>
          </w:tcPr>
          <w:p w14:paraId="21DB10E7" w14:textId="1BD65493" w:rsidR="00DD2DC1" w:rsidRPr="008E68B6" w:rsidRDefault="00DD2DC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bookmarkStart w:id="0" w:name="_Hlk207283989"/>
            <w:r w:rsidRPr="008E68B6">
              <w:rPr>
                <w:rFonts w:ascii="Calibri" w:hAnsi="Calibri" w:cs="Calibri"/>
                <w:sz w:val="20"/>
              </w:rPr>
              <w:t xml:space="preserve">Szkolenia/warsztaty dodatkowe w zależności od potrzeb zgłaszanych przez Zamawiającego, dedykowane </w:t>
            </w:r>
            <w:r w:rsidRPr="008E68B6">
              <w:rPr>
                <w:rFonts w:ascii="Calibri" w:hAnsi="Calibri" w:cs="Calibri"/>
                <w:b/>
                <w:bCs/>
                <w:sz w:val="20"/>
              </w:rPr>
              <w:t>kadrze zarządzającej, przy założeniu, że tematy szkoleń są zgłaszane przez uczestników</w:t>
            </w:r>
          </w:p>
        </w:tc>
        <w:tc>
          <w:tcPr>
            <w:tcW w:w="1842" w:type="dxa"/>
            <w:vAlign w:val="center"/>
          </w:tcPr>
          <w:p w14:paraId="6C24389E" w14:textId="77777777" w:rsidR="00DD2DC1" w:rsidRPr="008E68B6" w:rsidRDefault="00DD2DC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8E68B6">
              <w:rPr>
                <w:rFonts w:ascii="Calibri" w:hAnsi="Calibri" w:cs="Calibri"/>
                <w:i/>
                <w:iCs/>
                <w:sz w:val="20"/>
              </w:rPr>
              <w:t>(w formule stacjonarnej)</w:t>
            </w:r>
          </w:p>
        </w:tc>
        <w:tc>
          <w:tcPr>
            <w:tcW w:w="4395" w:type="dxa"/>
            <w:vAlign w:val="center"/>
          </w:tcPr>
          <w:p w14:paraId="449D0946" w14:textId="77777777" w:rsidR="00DD2DC1" w:rsidRPr="008E68B6" w:rsidRDefault="00DD2DC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8E68B6">
              <w:rPr>
                <w:rFonts w:ascii="Calibri" w:hAnsi="Calibri" w:cs="Calibri"/>
                <w:bCs/>
                <w:iCs/>
                <w:sz w:val="20"/>
              </w:rPr>
              <w:t>………………………………………… złotych netto</w:t>
            </w:r>
          </w:p>
          <w:p w14:paraId="57799047" w14:textId="77777777" w:rsidR="00DD2DC1" w:rsidRPr="008E68B6" w:rsidRDefault="00DD2DC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8E68B6">
              <w:rPr>
                <w:rFonts w:ascii="Calibri" w:hAnsi="Calibri" w:cs="Calibri"/>
                <w:bCs/>
                <w:iCs/>
                <w:sz w:val="20"/>
              </w:rPr>
              <w:t>(słownie) …………………………. złotych netto</w:t>
            </w:r>
          </w:p>
        </w:tc>
      </w:tr>
      <w:tr w:rsidR="00DD2DC1" w:rsidRPr="00FA6EF0" w14:paraId="47D8928C" w14:textId="77777777" w:rsidTr="00FA6EF0">
        <w:trPr>
          <w:trHeight w:val="195"/>
        </w:trPr>
        <w:tc>
          <w:tcPr>
            <w:tcW w:w="3256" w:type="dxa"/>
            <w:vMerge/>
            <w:vAlign w:val="center"/>
          </w:tcPr>
          <w:p w14:paraId="5128018B" w14:textId="77777777" w:rsidR="00DD2DC1" w:rsidRPr="008E68B6" w:rsidRDefault="00DD2DC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06D01095" w14:textId="77777777" w:rsidR="00DD2DC1" w:rsidRPr="008E68B6" w:rsidRDefault="00DD2DC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8E68B6">
              <w:rPr>
                <w:rFonts w:ascii="Calibri" w:hAnsi="Calibri" w:cs="Calibri"/>
                <w:i/>
                <w:iCs/>
                <w:sz w:val="20"/>
              </w:rPr>
              <w:t>(w formule online)</w:t>
            </w:r>
          </w:p>
        </w:tc>
        <w:tc>
          <w:tcPr>
            <w:tcW w:w="4395" w:type="dxa"/>
            <w:vAlign w:val="center"/>
          </w:tcPr>
          <w:p w14:paraId="7718EADC" w14:textId="77777777" w:rsidR="00DD2DC1" w:rsidRPr="008E68B6" w:rsidRDefault="00DD2DC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8E68B6">
              <w:rPr>
                <w:rFonts w:ascii="Calibri" w:hAnsi="Calibri" w:cs="Calibri"/>
                <w:bCs/>
                <w:iCs/>
                <w:sz w:val="20"/>
              </w:rPr>
              <w:t>………………………………………… złotych netto</w:t>
            </w:r>
          </w:p>
          <w:p w14:paraId="11F6E5BF" w14:textId="77777777" w:rsidR="00DD2DC1" w:rsidRPr="008E68B6" w:rsidRDefault="00DD2DC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8E68B6">
              <w:rPr>
                <w:rFonts w:ascii="Calibri" w:hAnsi="Calibri" w:cs="Calibri"/>
                <w:bCs/>
                <w:iCs/>
                <w:sz w:val="20"/>
              </w:rPr>
              <w:t>(słownie) …………………………. złotych netto</w:t>
            </w:r>
          </w:p>
        </w:tc>
      </w:tr>
      <w:tr w:rsidR="00265943" w:rsidRPr="00FA6EF0" w14:paraId="32AC0943" w14:textId="77777777" w:rsidTr="00A54536">
        <w:trPr>
          <w:trHeight w:val="1217"/>
        </w:trPr>
        <w:tc>
          <w:tcPr>
            <w:tcW w:w="3256" w:type="dxa"/>
            <w:vMerge w:val="restart"/>
            <w:vAlign w:val="center"/>
          </w:tcPr>
          <w:p w14:paraId="3AF2E7F1" w14:textId="19FBC7B6" w:rsidR="00265943" w:rsidRPr="00A54536" w:rsidRDefault="00265943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A54536">
              <w:rPr>
                <w:rFonts w:ascii="Calibri" w:hAnsi="Calibri" w:cs="Calibri"/>
                <w:sz w:val="20"/>
              </w:rPr>
              <w:lastRenderedPageBreak/>
              <w:t xml:space="preserve">Szkolenia/warsztaty dodatkowe w zależności od potrzeb zgłaszanych przez Zamawiającego, dedykowane </w:t>
            </w:r>
            <w:r w:rsidRPr="00A54536">
              <w:rPr>
                <w:rFonts w:ascii="Calibri" w:hAnsi="Calibri" w:cs="Calibri"/>
                <w:b/>
                <w:bCs/>
                <w:sz w:val="20"/>
              </w:rPr>
              <w:t>kadrze zarządzającej</w:t>
            </w:r>
            <w:r w:rsidR="00DD2DC1" w:rsidRPr="00A54536">
              <w:rPr>
                <w:rFonts w:ascii="Calibri" w:hAnsi="Calibri" w:cs="Calibri"/>
                <w:b/>
                <w:bCs/>
                <w:sz w:val="20"/>
              </w:rPr>
              <w:t xml:space="preserve"> przy założeniu, że szkolenia te pochodzą z </w:t>
            </w:r>
            <w:r w:rsidR="00A54536" w:rsidRPr="00A54536">
              <w:rPr>
                <w:rFonts w:ascii="Calibri" w:hAnsi="Calibri" w:cs="Calibri"/>
                <w:b/>
                <w:bCs/>
                <w:sz w:val="20"/>
              </w:rPr>
              <w:t>portfolio</w:t>
            </w:r>
            <w:r w:rsidR="00DD2DC1" w:rsidRPr="00A54536">
              <w:rPr>
                <w:rFonts w:ascii="Calibri" w:hAnsi="Calibri" w:cs="Calibri"/>
                <w:b/>
                <w:bCs/>
                <w:sz w:val="20"/>
              </w:rPr>
              <w:t xml:space="preserve"> Wykonawcy</w:t>
            </w:r>
          </w:p>
        </w:tc>
        <w:tc>
          <w:tcPr>
            <w:tcW w:w="1842" w:type="dxa"/>
            <w:vAlign w:val="center"/>
          </w:tcPr>
          <w:p w14:paraId="7C691DDB" w14:textId="1C018790" w:rsidR="00265943" w:rsidRPr="00A54536" w:rsidRDefault="00265943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A54536">
              <w:rPr>
                <w:rFonts w:ascii="Calibri" w:hAnsi="Calibri" w:cs="Calibri"/>
                <w:i/>
                <w:iCs/>
                <w:sz w:val="20"/>
              </w:rPr>
              <w:t>(w formule stacjonarnej)</w:t>
            </w:r>
          </w:p>
        </w:tc>
        <w:tc>
          <w:tcPr>
            <w:tcW w:w="4395" w:type="dxa"/>
            <w:vAlign w:val="center"/>
          </w:tcPr>
          <w:p w14:paraId="5E60647B" w14:textId="77777777" w:rsidR="00265943" w:rsidRPr="00A54536" w:rsidRDefault="00265943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A54536">
              <w:rPr>
                <w:rFonts w:ascii="Calibri" w:hAnsi="Calibri" w:cs="Calibri"/>
                <w:bCs/>
                <w:iCs/>
                <w:sz w:val="20"/>
              </w:rPr>
              <w:t>………………………………………… złotych netto</w:t>
            </w:r>
          </w:p>
          <w:p w14:paraId="67AB536A" w14:textId="32FBB686" w:rsidR="00265943" w:rsidRPr="00A54536" w:rsidRDefault="00265943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A54536">
              <w:rPr>
                <w:rFonts w:ascii="Calibri" w:hAnsi="Calibri" w:cs="Calibri"/>
                <w:bCs/>
                <w:iCs/>
                <w:sz w:val="20"/>
              </w:rPr>
              <w:t>(słownie) …………………………. złotych netto</w:t>
            </w:r>
          </w:p>
        </w:tc>
      </w:tr>
      <w:tr w:rsidR="00265943" w:rsidRPr="00FA6EF0" w14:paraId="3B11090F" w14:textId="77777777" w:rsidTr="00A54536">
        <w:trPr>
          <w:trHeight w:val="974"/>
        </w:trPr>
        <w:tc>
          <w:tcPr>
            <w:tcW w:w="3256" w:type="dxa"/>
            <w:vMerge/>
            <w:vAlign w:val="center"/>
          </w:tcPr>
          <w:p w14:paraId="1831DA9A" w14:textId="77777777" w:rsidR="00265943" w:rsidRPr="00A54536" w:rsidRDefault="00265943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3057BAF1" w14:textId="01BA568A" w:rsidR="00265943" w:rsidRPr="00A54536" w:rsidRDefault="00265943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A54536">
              <w:rPr>
                <w:rFonts w:ascii="Calibri" w:hAnsi="Calibri" w:cs="Calibri"/>
                <w:i/>
                <w:iCs/>
                <w:sz w:val="20"/>
              </w:rPr>
              <w:t>(w formule online)</w:t>
            </w:r>
          </w:p>
        </w:tc>
        <w:tc>
          <w:tcPr>
            <w:tcW w:w="4395" w:type="dxa"/>
            <w:vAlign w:val="center"/>
          </w:tcPr>
          <w:p w14:paraId="7D960579" w14:textId="77777777" w:rsidR="00265943" w:rsidRPr="00A54536" w:rsidRDefault="00265943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A54536">
              <w:rPr>
                <w:rFonts w:ascii="Calibri" w:hAnsi="Calibri" w:cs="Calibri"/>
                <w:bCs/>
                <w:iCs/>
                <w:sz w:val="20"/>
              </w:rPr>
              <w:t>………………………………………… złotych netto</w:t>
            </w:r>
          </w:p>
          <w:p w14:paraId="30AB6A12" w14:textId="7F5CE824" w:rsidR="00265943" w:rsidRPr="00A54536" w:rsidRDefault="00265943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A54536">
              <w:rPr>
                <w:rFonts w:ascii="Calibri" w:hAnsi="Calibri" w:cs="Calibri"/>
                <w:bCs/>
                <w:iCs/>
                <w:sz w:val="20"/>
              </w:rPr>
              <w:t>(słownie) …………………………. złotych netto</w:t>
            </w:r>
          </w:p>
        </w:tc>
      </w:tr>
      <w:tr w:rsidR="00DD2DC1" w:rsidRPr="00FA6EF0" w14:paraId="538C68BF" w14:textId="77777777" w:rsidTr="00A54536">
        <w:trPr>
          <w:trHeight w:val="1320"/>
        </w:trPr>
        <w:tc>
          <w:tcPr>
            <w:tcW w:w="3256" w:type="dxa"/>
            <w:vMerge w:val="restart"/>
          </w:tcPr>
          <w:p w14:paraId="69BCAA26" w14:textId="4568A4E8" w:rsidR="00DD2DC1" w:rsidRPr="00A54536" w:rsidRDefault="00DD2DC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bookmarkStart w:id="1" w:name="_Hlk207284070"/>
            <w:bookmarkEnd w:id="0"/>
            <w:r w:rsidRPr="00A54536">
              <w:rPr>
                <w:rFonts w:ascii="Calibri" w:hAnsi="Calibri" w:cs="Calibri"/>
                <w:sz w:val="20"/>
              </w:rPr>
              <w:t xml:space="preserve">Szkolenia/warsztaty dodatkowe w zależności od potrzeb zgłaszanych przez Zamawiającego, dedykowane </w:t>
            </w:r>
            <w:r w:rsidRPr="00A54536">
              <w:rPr>
                <w:rFonts w:ascii="Calibri" w:hAnsi="Calibri" w:cs="Calibri"/>
                <w:b/>
                <w:bCs/>
                <w:sz w:val="20"/>
              </w:rPr>
              <w:t xml:space="preserve">pracownikom na </w:t>
            </w:r>
            <w:r w:rsidR="00A54536" w:rsidRPr="00A54536">
              <w:rPr>
                <w:rFonts w:ascii="Calibri" w:hAnsi="Calibri" w:cs="Calibri"/>
                <w:b/>
                <w:bCs/>
                <w:sz w:val="20"/>
              </w:rPr>
              <w:t>nie kierowniczych</w:t>
            </w:r>
            <w:r w:rsidRPr="00A54536">
              <w:rPr>
                <w:rFonts w:ascii="Calibri" w:hAnsi="Calibri" w:cs="Calibri"/>
                <w:b/>
                <w:bCs/>
                <w:sz w:val="20"/>
              </w:rPr>
              <w:t xml:space="preserve"> stanowiskach, przy założeniu, że tematy szkoleń są zgłaszana przez uczestników</w:t>
            </w:r>
          </w:p>
        </w:tc>
        <w:tc>
          <w:tcPr>
            <w:tcW w:w="1842" w:type="dxa"/>
            <w:vAlign w:val="center"/>
          </w:tcPr>
          <w:p w14:paraId="05D87177" w14:textId="77777777" w:rsidR="00DD2DC1" w:rsidRPr="00A54536" w:rsidRDefault="00DD2DC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A54536">
              <w:rPr>
                <w:rFonts w:ascii="Calibri" w:hAnsi="Calibri" w:cs="Calibri"/>
                <w:i/>
                <w:iCs/>
                <w:sz w:val="20"/>
              </w:rPr>
              <w:t>(w formule stacjonarnej)</w:t>
            </w:r>
          </w:p>
        </w:tc>
        <w:tc>
          <w:tcPr>
            <w:tcW w:w="4395" w:type="dxa"/>
            <w:vAlign w:val="center"/>
          </w:tcPr>
          <w:p w14:paraId="5B8586CB" w14:textId="77777777" w:rsidR="00DD2DC1" w:rsidRPr="00A54536" w:rsidRDefault="00DD2DC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A54536">
              <w:rPr>
                <w:rFonts w:ascii="Calibri" w:hAnsi="Calibri" w:cs="Calibri"/>
                <w:bCs/>
                <w:iCs/>
                <w:sz w:val="20"/>
              </w:rPr>
              <w:t>………………………………………… złotych netto</w:t>
            </w:r>
          </w:p>
          <w:p w14:paraId="2C910C2A" w14:textId="77777777" w:rsidR="00DD2DC1" w:rsidRPr="00A54536" w:rsidRDefault="00DD2DC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A54536">
              <w:rPr>
                <w:rFonts w:ascii="Calibri" w:hAnsi="Calibri" w:cs="Calibri"/>
                <w:bCs/>
                <w:iCs/>
                <w:sz w:val="20"/>
              </w:rPr>
              <w:t>(słownie) …………………………. złotych netto</w:t>
            </w:r>
          </w:p>
        </w:tc>
      </w:tr>
      <w:tr w:rsidR="00DD2DC1" w:rsidRPr="00FA6EF0" w14:paraId="136BC46E" w14:textId="77777777" w:rsidTr="00FA6EF0">
        <w:trPr>
          <w:trHeight w:val="195"/>
        </w:trPr>
        <w:tc>
          <w:tcPr>
            <w:tcW w:w="3256" w:type="dxa"/>
            <w:vMerge/>
          </w:tcPr>
          <w:p w14:paraId="4C9B37C9" w14:textId="77777777" w:rsidR="00DD2DC1" w:rsidRPr="00A54536" w:rsidRDefault="00DD2DC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79B7F009" w14:textId="77777777" w:rsidR="00DD2DC1" w:rsidRPr="00A54536" w:rsidRDefault="00DD2DC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A54536">
              <w:rPr>
                <w:rFonts w:ascii="Calibri" w:hAnsi="Calibri" w:cs="Calibri"/>
                <w:i/>
                <w:iCs/>
                <w:sz w:val="20"/>
              </w:rPr>
              <w:t>(w formule online)</w:t>
            </w:r>
          </w:p>
        </w:tc>
        <w:tc>
          <w:tcPr>
            <w:tcW w:w="4395" w:type="dxa"/>
            <w:vAlign w:val="center"/>
          </w:tcPr>
          <w:p w14:paraId="20807731" w14:textId="77777777" w:rsidR="00DD2DC1" w:rsidRPr="00A54536" w:rsidRDefault="00DD2DC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A54536">
              <w:rPr>
                <w:rFonts w:ascii="Calibri" w:hAnsi="Calibri" w:cs="Calibri"/>
                <w:bCs/>
                <w:iCs/>
                <w:sz w:val="20"/>
              </w:rPr>
              <w:t>………………………………………… złotych netto</w:t>
            </w:r>
          </w:p>
          <w:p w14:paraId="7B695842" w14:textId="77777777" w:rsidR="00DD2DC1" w:rsidRPr="00A54536" w:rsidRDefault="00DD2DC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A54536">
              <w:rPr>
                <w:rFonts w:ascii="Calibri" w:hAnsi="Calibri" w:cs="Calibri"/>
                <w:bCs/>
                <w:iCs/>
                <w:sz w:val="20"/>
              </w:rPr>
              <w:t>(słownie) …………………………. złotych netto</w:t>
            </w:r>
          </w:p>
        </w:tc>
      </w:tr>
      <w:tr w:rsidR="003B1AA1" w:rsidRPr="00FA6EF0" w14:paraId="6AC3B86F" w14:textId="77777777" w:rsidTr="00A54536">
        <w:trPr>
          <w:trHeight w:val="1299"/>
        </w:trPr>
        <w:tc>
          <w:tcPr>
            <w:tcW w:w="3256" w:type="dxa"/>
            <w:vMerge w:val="restart"/>
          </w:tcPr>
          <w:p w14:paraId="664C0647" w14:textId="25748F87" w:rsidR="003B1AA1" w:rsidRPr="00A54536" w:rsidRDefault="003B1AA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A54536">
              <w:rPr>
                <w:rFonts w:ascii="Calibri" w:hAnsi="Calibri" w:cs="Calibri"/>
                <w:sz w:val="20"/>
              </w:rPr>
              <w:t xml:space="preserve">Szkolenia/warsztaty dodatkowe w zależności od potrzeb zgłaszanych przez Zamawiającego, dedykowane </w:t>
            </w:r>
            <w:r w:rsidRPr="00A54536">
              <w:rPr>
                <w:rFonts w:ascii="Calibri" w:hAnsi="Calibri" w:cs="Calibri"/>
                <w:b/>
                <w:bCs/>
                <w:sz w:val="20"/>
              </w:rPr>
              <w:t>pracownikom</w:t>
            </w:r>
            <w:r w:rsidR="00B67ACB" w:rsidRPr="00A54536">
              <w:rPr>
                <w:rFonts w:ascii="Calibri" w:hAnsi="Calibri" w:cs="Calibri"/>
                <w:b/>
                <w:bCs/>
                <w:sz w:val="20"/>
              </w:rPr>
              <w:t xml:space="preserve"> na nie kierowniczych stanowiskach</w:t>
            </w:r>
            <w:r w:rsidR="00DD2DC1" w:rsidRPr="00A54536">
              <w:rPr>
                <w:rFonts w:ascii="Calibri" w:hAnsi="Calibri" w:cs="Calibri"/>
                <w:b/>
                <w:bCs/>
                <w:sz w:val="20"/>
              </w:rPr>
              <w:t xml:space="preserve"> przy założeniu, że szkolenia te pochodzą z portfolio Wykonawcy</w:t>
            </w:r>
          </w:p>
        </w:tc>
        <w:tc>
          <w:tcPr>
            <w:tcW w:w="1842" w:type="dxa"/>
            <w:vAlign w:val="center"/>
          </w:tcPr>
          <w:p w14:paraId="0D99B873" w14:textId="77777777" w:rsidR="003B1AA1" w:rsidRPr="00A54536" w:rsidRDefault="003B1AA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A54536">
              <w:rPr>
                <w:rFonts w:ascii="Calibri" w:hAnsi="Calibri" w:cs="Calibri"/>
                <w:i/>
                <w:iCs/>
                <w:sz w:val="20"/>
              </w:rPr>
              <w:t>(w formule stacjonarnej)</w:t>
            </w:r>
          </w:p>
        </w:tc>
        <w:tc>
          <w:tcPr>
            <w:tcW w:w="4395" w:type="dxa"/>
            <w:vAlign w:val="center"/>
          </w:tcPr>
          <w:p w14:paraId="5D45C168" w14:textId="77777777" w:rsidR="003B1AA1" w:rsidRPr="00A54536" w:rsidRDefault="003B1AA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A54536">
              <w:rPr>
                <w:rFonts w:ascii="Calibri" w:hAnsi="Calibri" w:cs="Calibri"/>
                <w:bCs/>
                <w:iCs/>
                <w:sz w:val="20"/>
              </w:rPr>
              <w:t>………………………………………… złotych netto</w:t>
            </w:r>
          </w:p>
          <w:p w14:paraId="5819A45F" w14:textId="77777777" w:rsidR="003B1AA1" w:rsidRPr="00A54536" w:rsidRDefault="003B1AA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A54536">
              <w:rPr>
                <w:rFonts w:ascii="Calibri" w:hAnsi="Calibri" w:cs="Calibri"/>
                <w:bCs/>
                <w:iCs/>
                <w:sz w:val="20"/>
              </w:rPr>
              <w:t>(słownie) …………………………. złotych netto</w:t>
            </w:r>
          </w:p>
        </w:tc>
      </w:tr>
      <w:tr w:rsidR="003B1AA1" w:rsidRPr="00FA6EF0" w14:paraId="22292E80" w14:textId="77777777" w:rsidTr="00FA6EF0">
        <w:trPr>
          <w:trHeight w:val="195"/>
        </w:trPr>
        <w:tc>
          <w:tcPr>
            <w:tcW w:w="3256" w:type="dxa"/>
            <w:vMerge/>
          </w:tcPr>
          <w:p w14:paraId="7187780D" w14:textId="77777777" w:rsidR="003B1AA1" w:rsidRPr="00A54536" w:rsidRDefault="003B1AA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751582FB" w14:textId="77777777" w:rsidR="003B1AA1" w:rsidRPr="00A54536" w:rsidRDefault="003B1AA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A54536">
              <w:rPr>
                <w:rFonts w:ascii="Calibri" w:hAnsi="Calibri" w:cs="Calibri"/>
                <w:i/>
                <w:iCs/>
                <w:sz w:val="20"/>
              </w:rPr>
              <w:t>(w formule online)</w:t>
            </w:r>
          </w:p>
        </w:tc>
        <w:tc>
          <w:tcPr>
            <w:tcW w:w="4395" w:type="dxa"/>
            <w:vAlign w:val="center"/>
          </w:tcPr>
          <w:p w14:paraId="554EC58D" w14:textId="77777777" w:rsidR="003B1AA1" w:rsidRPr="00A54536" w:rsidRDefault="003B1AA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A54536">
              <w:rPr>
                <w:rFonts w:ascii="Calibri" w:hAnsi="Calibri" w:cs="Calibri"/>
                <w:bCs/>
                <w:iCs/>
                <w:sz w:val="20"/>
              </w:rPr>
              <w:t>………………………………………… złotych netto</w:t>
            </w:r>
          </w:p>
          <w:p w14:paraId="49FDA17E" w14:textId="77777777" w:rsidR="003B1AA1" w:rsidRPr="00A54536" w:rsidRDefault="003B1AA1" w:rsidP="00FA6EF0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A54536">
              <w:rPr>
                <w:rFonts w:ascii="Calibri" w:hAnsi="Calibri" w:cs="Calibri"/>
                <w:bCs/>
                <w:iCs/>
                <w:sz w:val="20"/>
              </w:rPr>
              <w:t>(słownie) …………………………. złotych netto</w:t>
            </w:r>
          </w:p>
        </w:tc>
      </w:tr>
      <w:bookmarkEnd w:id="1"/>
    </w:tbl>
    <w:p w14:paraId="021DB598" w14:textId="77777777" w:rsidR="00B632C7" w:rsidRPr="00FA6EF0" w:rsidRDefault="00B632C7" w:rsidP="00FA6EF0">
      <w:pPr>
        <w:suppressAutoHyphens/>
        <w:spacing w:after="40" w:line="276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16C88E4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lastRenderedPageBreak/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1924AEF7" w14:textId="77777777" w:rsidR="00B632C7" w:rsidRDefault="00B632C7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</w:p>
    <w:p w14:paraId="6151853C" w14:textId="77777777" w:rsidR="00A54536" w:rsidRDefault="00A54536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</w:p>
    <w:p w14:paraId="0389E2E2" w14:textId="77777777" w:rsidR="00A54536" w:rsidRPr="006E42A7" w:rsidRDefault="00A54536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eastAsia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p w14:paraId="782DFD30" w14:textId="109EBAB1" w:rsidR="00793473" w:rsidRPr="006E42A7" w:rsidRDefault="00793473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***</w:t>
      </w:r>
      <w:r w:rsidRPr="00793473">
        <w:t xml:space="preserve"> </w:t>
      </w:r>
      <w:r w:rsidRPr="00793473">
        <w:rPr>
          <w:rFonts w:ascii="Calibri" w:eastAsia="Calibri" w:hAnsi="Calibri" w:cs="Calibri"/>
          <w:sz w:val="18"/>
          <w:szCs w:val="18"/>
        </w:rPr>
        <w:t>Zgodnie z art. 43 ust. 1 pkt 29 lit. c ustawy z dnia 11.03.2004 r. o podatku od towarów i usług (Dz.U. 2011.177.1054 z późniejszymi zmianami) usługi kształcenia zawodowego lub przekwalifikowania zawodowego finansowane w całości ze środków publicznych są zwolnione z podatku VAT.</w:t>
      </w:r>
    </w:p>
    <w:sectPr w:rsidR="00793473" w:rsidRPr="006E42A7" w:rsidSect="002B72E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43" w:right="1134" w:bottom="1985" w:left="1134" w:header="1384" w:footer="19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E3B0D" w14:textId="77777777" w:rsidR="00D82D3F" w:rsidRDefault="00D82D3F" w:rsidP="00C7677C">
      <w:r>
        <w:separator/>
      </w:r>
    </w:p>
  </w:endnote>
  <w:endnote w:type="continuationSeparator" w:id="0">
    <w:p w14:paraId="4DD60AE5" w14:textId="77777777" w:rsidR="00D82D3F" w:rsidRDefault="00D82D3F" w:rsidP="00C7677C">
      <w:r>
        <w:continuationSeparator/>
      </w:r>
    </w:p>
  </w:endnote>
  <w:endnote w:type="continuationNotice" w:id="1">
    <w:p w14:paraId="1783553B" w14:textId="77777777" w:rsidR="00D82D3F" w:rsidRDefault="00D82D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1ECE" w14:textId="5D4F1D3C" w:rsidR="00A94B4F" w:rsidRPr="004C70CD" w:rsidRDefault="00F66B84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81792" behindDoc="1" locked="0" layoutInCell="1" allowOverlap="1" wp14:anchorId="3EC91BBA" wp14:editId="6D92B562">
          <wp:simplePos x="0" y="0"/>
          <wp:positionH relativeFrom="margin">
            <wp:posOffset>-61205</wp:posOffset>
          </wp:positionH>
          <wp:positionV relativeFrom="paragraph">
            <wp:posOffset>73270</wp:posOffset>
          </wp:positionV>
          <wp:extent cx="5251450" cy="521335"/>
          <wp:effectExtent l="0" t="0" r="6350" b="0"/>
          <wp:wrapTight wrapText="bothSides">
            <wp:wrapPolygon edited="0">
              <wp:start x="0" y="0"/>
              <wp:lineTo x="0" y="20521"/>
              <wp:lineTo x="21548" y="20521"/>
              <wp:lineTo x="21548" y="0"/>
              <wp:lineTo x="0" y="0"/>
            </wp:wrapPolygon>
          </wp:wrapTight>
          <wp:docPr id="86891005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450563" name="Obraz 9584505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1450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887953392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A94B4F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A94B4F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A94B4F" w:rsidRPr="004C70CD">
          <w:rPr>
            <w:rFonts w:ascii="Calibri" w:hAnsi="Calibri" w:cs="Calibri"/>
            <w:sz w:val="20"/>
          </w:rPr>
          <w:instrText>PAGE    \* MERGEFORMAT</w:instrText>
        </w:r>
        <w:r w:rsidR="00A94B4F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A94B4F" w:rsidRPr="004C70CD">
          <w:rPr>
            <w:rFonts w:ascii="Calibri" w:eastAsiaTheme="majorEastAsia" w:hAnsi="Calibri" w:cs="Calibri"/>
            <w:sz w:val="20"/>
          </w:rPr>
          <w:t>2</w:t>
        </w:r>
        <w:r w:rsidR="00A94B4F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4A969263" w14:textId="40AD8EE1" w:rsidR="00A94B4F" w:rsidRPr="002203A7" w:rsidRDefault="00A94B4F" w:rsidP="002203A7">
    <w:pPr>
      <w:pStyle w:val="Stopka"/>
      <w:ind w:left="360"/>
      <w:rPr>
        <w:rFonts w:ascii="Calibri" w:hAnsi="Calibri" w:cs="Calibri"/>
        <w:sz w:val="18"/>
        <w:szCs w:val="18"/>
      </w:rPr>
    </w:pPr>
    <w:r>
      <w:rPr>
        <w:rFonts w:ascii="Calibri" w:hAnsi="Calibri" w:cs="Calibri"/>
        <w:b/>
        <w:bCs/>
        <w:noProof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0D7AB9BB" wp14:editId="7E56FD4D">
              <wp:simplePos x="0" y="0"/>
              <wp:positionH relativeFrom="page">
                <wp:posOffset>715645</wp:posOffset>
              </wp:positionH>
              <wp:positionV relativeFrom="page">
                <wp:posOffset>10290566</wp:posOffset>
              </wp:positionV>
              <wp:extent cx="1534160" cy="314325"/>
              <wp:effectExtent l="0" t="0" r="8890" b="0"/>
              <wp:wrapNone/>
              <wp:docPr id="170265998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8B4FC" w14:textId="77777777" w:rsidR="00A94B4F" w:rsidRPr="002D3247" w:rsidRDefault="00A94B4F" w:rsidP="00FA6EF0">
                          <w:pPr>
                            <w:jc w:val="center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801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Wzór dokumentu pierwotnie sklasyfikowany jako K1 – Informacja opublikowana (Public)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9801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po uzupełnieniu zmienia klasyfikację na K2 – Informacja wewnętrzna (Internal)</w:t>
                          </w:r>
                        </w:p>
                        <w:p w14:paraId="0863DAE0" w14:textId="77777777" w:rsidR="00A94B4F" w:rsidRPr="002B72E3" w:rsidRDefault="00A94B4F" w:rsidP="002B72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AB9BB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left:0;text-align:left;margin-left:56.35pt;margin-top:810.3pt;width:120.8pt;height:24.75pt;z-index:2516828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" filled="f" stroked="f">
              <v:textbox style="mso-fit-shape-to-text:t" inset="0,0,0,15pt">
                <w:txbxContent>
                  <w:p w14:paraId="0798B4FC" w14:textId="77777777" w:rsidR="00A94B4F" w:rsidRPr="002D3247" w:rsidRDefault="00A94B4F" w:rsidP="00FA6EF0">
                    <w:pPr>
                      <w:jc w:val="center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8010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Wzór dokumentu pierwotnie sklasyfikowany jako K1 – Informacja opublikowana (Public)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br/>
                    </w:r>
                    <w:r w:rsidRPr="0098010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po uzupełnieniu zmienia klasyfikację na K2 – Informacja wewnętrzna (Internal)</w:t>
                    </w:r>
                  </w:p>
                  <w:p w14:paraId="0863DAE0" w14:textId="77777777" w:rsidR="00A94B4F" w:rsidRPr="002B72E3" w:rsidRDefault="00A94B4F" w:rsidP="002B72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E588" w14:textId="28EF6A51" w:rsidR="008171D7" w:rsidRPr="004C70CD" w:rsidRDefault="008171D7" w:rsidP="008171D7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84864" behindDoc="1" locked="0" layoutInCell="1" allowOverlap="1" wp14:anchorId="6DA5A432" wp14:editId="5EFA8CCE">
          <wp:simplePos x="0" y="0"/>
          <wp:positionH relativeFrom="margin">
            <wp:posOffset>-55245</wp:posOffset>
          </wp:positionH>
          <wp:positionV relativeFrom="paragraph">
            <wp:posOffset>116352</wp:posOffset>
          </wp:positionV>
          <wp:extent cx="5251450" cy="521335"/>
          <wp:effectExtent l="0" t="0" r="6350" b="0"/>
          <wp:wrapTight wrapText="bothSides">
            <wp:wrapPolygon edited="0">
              <wp:start x="0" y="0"/>
              <wp:lineTo x="0" y="20521"/>
              <wp:lineTo x="21548" y="20521"/>
              <wp:lineTo x="21548" y="0"/>
              <wp:lineTo x="0" y="0"/>
            </wp:wrapPolygon>
          </wp:wrapTight>
          <wp:docPr id="192383160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450563" name="Obraz 9584505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1450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Pr="004C70CD">
          <w:rPr>
            <w:rFonts w:ascii="Calibri" w:eastAsiaTheme="minorEastAsia" w:hAnsi="Calibri" w:cs="Calibri"/>
            <w:sz w:val="20"/>
          </w:rPr>
          <w:fldChar w:fldCharType="begin"/>
        </w:r>
        <w:r w:rsidRPr="004C70CD">
          <w:rPr>
            <w:rFonts w:ascii="Calibri" w:hAnsi="Calibri" w:cs="Calibri"/>
            <w:sz w:val="20"/>
          </w:rPr>
          <w:instrText>PAGE    \* MERGEFORMAT</w:instrText>
        </w:r>
        <w:r w:rsidRPr="004C70CD">
          <w:rPr>
            <w:rFonts w:ascii="Calibri" w:eastAsiaTheme="minorEastAsia" w:hAnsi="Calibri" w:cs="Calibri"/>
            <w:sz w:val="20"/>
          </w:rPr>
          <w:fldChar w:fldCharType="separate"/>
        </w:r>
        <w:r>
          <w:rPr>
            <w:rFonts w:ascii="Calibri" w:eastAsiaTheme="minorEastAsia" w:hAnsi="Calibri" w:cs="Calibri"/>
            <w:sz w:val="20"/>
          </w:rPr>
          <w:t>1</w:t>
        </w:r>
        <w:r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2E38F102" w14:textId="4918FAE5" w:rsidR="005D47F0" w:rsidRDefault="008171D7">
    <w:pPr>
      <w:pStyle w:val="Stopka"/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15F998D3" wp14:editId="03E17C91">
              <wp:simplePos x="0" y="0"/>
              <wp:positionH relativeFrom="page">
                <wp:posOffset>22713</wp:posOffset>
              </wp:positionH>
              <wp:positionV relativeFrom="page">
                <wp:posOffset>10260769</wp:posOffset>
              </wp:positionV>
              <wp:extent cx="7537588" cy="492181"/>
              <wp:effectExtent l="0" t="0" r="6350" b="0"/>
              <wp:wrapNone/>
              <wp:docPr id="71329937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7588" cy="4921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BE9B8" w14:textId="77777777" w:rsidR="008171D7" w:rsidRPr="002D3247" w:rsidRDefault="008171D7" w:rsidP="008171D7">
                          <w:pPr>
                            <w:jc w:val="center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801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Wzór dokumentu pierwotnie sklasyfikowany jako K1 – Informacja opublikowana (Public)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9801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po uzupełnieniu zmienia klasyfikację na K2 –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F998D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margin-left:1.8pt;margin-top:807.95pt;width:593.5pt;height:38.75pt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" filled="f" stroked="f">
              <v:textbox inset="0,0,0,15pt">
                <w:txbxContent>
                  <w:p w14:paraId="02DBE9B8" w14:textId="77777777" w:rsidR="008171D7" w:rsidRPr="002D3247" w:rsidRDefault="008171D7" w:rsidP="008171D7">
                    <w:pPr>
                      <w:jc w:val="center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98010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Wzór dokumentu pierwotnie sklasyfikowany jako K1 – Informacja opublikowana (Public)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br/>
                    </w:r>
                    <w:r w:rsidRPr="0098010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po uzupełnieniu zmienia klasyfikację na K2 –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41B2F" w14:textId="77777777" w:rsidR="00D82D3F" w:rsidRDefault="00D82D3F" w:rsidP="00C7677C">
      <w:r>
        <w:separator/>
      </w:r>
    </w:p>
  </w:footnote>
  <w:footnote w:type="continuationSeparator" w:id="0">
    <w:p w14:paraId="77FE5DF7" w14:textId="77777777" w:rsidR="00D82D3F" w:rsidRDefault="00D82D3F" w:rsidP="00C7677C">
      <w:r>
        <w:continuationSeparator/>
      </w:r>
    </w:p>
  </w:footnote>
  <w:footnote w:type="continuationNotice" w:id="1">
    <w:p w14:paraId="4E728FE2" w14:textId="77777777" w:rsidR="00D82D3F" w:rsidRDefault="00D82D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D772" w14:textId="68D271C0" w:rsidR="00F66B84" w:rsidRDefault="00F66B84">
    <w:pPr>
      <w:pStyle w:val="Nagwek"/>
    </w:pPr>
    <w:r>
      <w:rPr>
        <w:noProof/>
      </w:rPr>
      <w:drawing>
        <wp:anchor distT="0" distB="0" distL="114300" distR="114300" simplePos="0" relativeHeight="251691008" behindDoc="1" locked="0" layoutInCell="1" allowOverlap="1" wp14:anchorId="6C62CCE1" wp14:editId="7F712590">
          <wp:simplePos x="0" y="0"/>
          <wp:positionH relativeFrom="margin">
            <wp:posOffset>3819330</wp:posOffset>
          </wp:positionH>
          <wp:positionV relativeFrom="paragraph">
            <wp:posOffset>-695667</wp:posOffset>
          </wp:positionV>
          <wp:extent cx="2635250" cy="925195"/>
          <wp:effectExtent l="0" t="0" r="0" b="0"/>
          <wp:wrapNone/>
          <wp:docPr id="1140097306" name="Obraz 5" descr="Obraz zawierający Grafika, Czcionka, zrzut ekranu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944494" name="Obraz 5" descr="Obraz zawierający Grafika, Czcionka, zrzut ekranu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88960" behindDoc="1" locked="0" layoutInCell="1" allowOverlap="1" wp14:anchorId="02B59B10" wp14:editId="3B46E1AC">
          <wp:simplePos x="0" y="0"/>
          <wp:positionH relativeFrom="page">
            <wp:posOffset>2638</wp:posOffset>
          </wp:positionH>
          <wp:positionV relativeFrom="paragraph">
            <wp:posOffset>-879866</wp:posOffset>
          </wp:positionV>
          <wp:extent cx="7560000" cy="10698353"/>
          <wp:effectExtent l="0" t="0" r="3175" b="8255"/>
          <wp:wrapNone/>
          <wp:docPr id="996986022" name="Grafika 996986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0920" w14:textId="4FA322B9" w:rsidR="002B72E3" w:rsidRDefault="002B72E3">
    <w:pPr>
      <w:pStyle w:val="Nagwek"/>
    </w:pPr>
    <w:r>
      <w:rPr>
        <w:noProof/>
      </w:rPr>
      <w:drawing>
        <wp:anchor distT="0" distB="0" distL="114300" distR="114300" simplePos="0" relativeHeight="251675648" behindDoc="1" locked="0" layoutInCell="1" allowOverlap="1" wp14:anchorId="1FF60BA9" wp14:editId="32AF0D4A">
          <wp:simplePos x="0" y="0"/>
          <wp:positionH relativeFrom="margin">
            <wp:posOffset>3870960</wp:posOffset>
          </wp:positionH>
          <wp:positionV relativeFrom="paragraph">
            <wp:posOffset>-720090</wp:posOffset>
          </wp:positionV>
          <wp:extent cx="2635250" cy="925195"/>
          <wp:effectExtent l="0" t="0" r="0" b="0"/>
          <wp:wrapNone/>
          <wp:docPr id="1595080216" name="Obraz 5" descr="Obraz zawierający Grafika, Czcionka, zrzut ekranu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944494" name="Obraz 5" descr="Obraz zawierający Grafika, Czcionka, zrzut ekranu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74624" behindDoc="1" locked="0" layoutInCell="1" allowOverlap="1" wp14:anchorId="11A5BCE0" wp14:editId="1E4B91C1">
          <wp:simplePos x="0" y="0"/>
          <wp:positionH relativeFrom="page">
            <wp:posOffset>2540</wp:posOffset>
          </wp:positionH>
          <wp:positionV relativeFrom="paragraph">
            <wp:posOffset>-884555</wp:posOffset>
          </wp:positionV>
          <wp:extent cx="7560000" cy="10698353"/>
          <wp:effectExtent l="0" t="0" r="3175" b="8255"/>
          <wp:wrapNone/>
          <wp:docPr id="272852470" name="Grafika 272852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290"/>
    <w:multiLevelType w:val="multilevel"/>
    <w:tmpl w:val="1510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8308E"/>
    <w:multiLevelType w:val="hybridMultilevel"/>
    <w:tmpl w:val="A03A77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9A38FE2C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3B5EFF04">
      <w:start w:val="1"/>
      <w:numFmt w:val="lowerLetter"/>
      <w:lvlText w:val="%3)"/>
      <w:lvlJc w:val="left"/>
      <w:pPr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61DEB"/>
    <w:multiLevelType w:val="hybridMultilevel"/>
    <w:tmpl w:val="AE7EB3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41B7E"/>
    <w:multiLevelType w:val="hybridMultilevel"/>
    <w:tmpl w:val="D7E03C5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906DA"/>
    <w:multiLevelType w:val="hybridMultilevel"/>
    <w:tmpl w:val="053AC1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36A53"/>
    <w:multiLevelType w:val="hybridMultilevel"/>
    <w:tmpl w:val="662AB6B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Calibri" w:hint="default"/>
        <w:b w:val="0"/>
        <w:i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2223B"/>
    <w:multiLevelType w:val="hybridMultilevel"/>
    <w:tmpl w:val="0FF0CA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E65BD3"/>
    <w:multiLevelType w:val="hybridMultilevel"/>
    <w:tmpl w:val="3A0A2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A11A0"/>
    <w:multiLevelType w:val="hybridMultilevel"/>
    <w:tmpl w:val="EF3C6B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2059ED"/>
    <w:multiLevelType w:val="hybridMultilevel"/>
    <w:tmpl w:val="EF3C6B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BE0CF8"/>
    <w:multiLevelType w:val="hybridMultilevel"/>
    <w:tmpl w:val="8518623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B5D531C"/>
    <w:multiLevelType w:val="hybridMultilevel"/>
    <w:tmpl w:val="EF3C6B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D519BD"/>
    <w:multiLevelType w:val="hybridMultilevel"/>
    <w:tmpl w:val="789C7DB6"/>
    <w:lvl w:ilvl="0" w:tplc="264469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E6B73"/>
    <w:multiLevelType w:val="hybridMultilevel"/>
    <w:tmpl w:val="D7E03C5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07290"/>
    <w:multiLevelType w:val="hybridMultilevel"/>
    <w:tmpl w:val="EF3C6B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B26942"/>
    <w:multiLevelType w:val="hybridMultilevel"/>
    <w:tmpl w:val="2BE2ED9C"/>
    <w:lvl w:ilvl="0" w:tplc="6A6AFDE2">
      <w:start w:val="1"/>
      <w:numFmt w:val="decimal"/>
      <w:lvlText w:val="%1)"/>
      <w:lvlJc w:val="left"/>
      <w:pPr>
        <w:ind w:left="1779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725495"/>
    <w:multiLevelType w:val="hybridMultilevel"/>
    <w:tmpl w:val="EF3C6B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795A28"/>
    <w:multiLevelType w:val="hybridMultilevel"/>
    <w:tmpl w:val="D7E03C5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56016"/>
    <w:multiLevelType w:val="hybridMultilevel"/>
    <w:tmpl w:val="D7E03C5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653AD5"/>
    <w:multiLevelType w:val="hybridMultilevel"/>
    <w:tmpl w:val="76309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76474"/>
    <w:multiLevelType w:val="hybridMultilevel"/>
    <w:tmpl w:val="D7E03C5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5F29D6"/>
    <w:multiLevelType w:val="hybridMultilevel"/>
    <w:tmpl w:val="789C7DB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5BCB3AF2"/>
    <w:multiLevelType w:val="hybridMultilevel"/>
    <w:tmpl w:val="EF3C6B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007824"/>
    <w:multiLevelType w:val="hybridMultilevel"/>
    <w:tmpl w:val="93940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5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9229AA"/>
    <w:multiLevelType w:val="hybridMultilevel"/>
    <w:tmpl w:val="D7E03C5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02C3C6B"/>
    <w:multiLevelType w:val="hybridMultilevel"/>
    <w:tmpl w:val="EF3C6B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205897"/>
    <w:multiLevelType w:val="hybridMultilevel"/>
    <w:tmpl w:val="10B8D3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41" w15:restartNumberingAfterBreak="0">
    <w:nsid w:val="67D22B2B"/>
    <w:multiLevelType w:val="hybridMultilevel"/>
    <w:tmpl w:val="9F2AA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D8F4F98"/>
    <w:multiLevelType w:val="hybridMultilevel"/>
    <w:tmpl w:val="79123FC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AC26CB"/>
    <w:multiLevelType w:val="hybridMultilevel"/>
    <w:tmpl w:val="2A6E2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3278FA"/>
    <w:multiLevelType w:val="hybridMultilevel"/>
    <w:tmpl w:val="FEFA67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BB0EC1"/>
    <w:multiLevelType w:val="hybridMultilevel"/>
    <w:tmpl w:val="789C7DB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81781">
    <w:abstractNumId w:val="31"/>
  </w:num>
  <w:num w:numId="2" w16cid:durableId="1366254364">
    <w:abstractNumId w:val="22"/>
  </w:num>
  <w:num w:numId="3" w16cid:durableId="2111274434">
    <w:abstractNumId w:val="31"/>
  </w:num>
  <w:num w:numId="4" w16cid:durableId="1023942881">
    <w:abstractNumId w:val="26"/>
  </w:num>
  <w:num w:numId="5" w16cid:durableId="2094356230">
    <w:abstractNumId w:val="4"/>
  </w:num>
  <w:num w:numId="6" w16cid:durableId="787040803">
    <w:abstractNumId w:val="38"/>
  </w:num>
  <w:num w:numId="7" w16cid:durableId="1012996953">
    <w:abstractNumId w:val="34"/>
  </w:num>
  <w:num w:numId="8" w16cid:durableId="1663925647">
    <w:abstractNumId w:val="40"/>
  </w:num>
  <w:num w:numId="9" w16cid:durableId="5087206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25"/>
  </w:num>
  <w:num w:numId="12" w16cid:durableId="2106727138">
    <w:abstractNumId w:val="42"/>
  </w:num>
  <w:num w:numId="13" w16cid:durableId="32393428">
    <w:abstractNumId w:val="47"/>
  </w:num>
  <w:num w:numId="14" w16cid:durableId="2130201051">
    <w:abstractNumId w:val="16"/>
  </w:num>
  <w:num w:numId="15" w16cid:durableId="483199664">
    <w:abstractNumId w:val="24"/>
  </w:num>
  <w:num w:numId="16" w16cid:durableId="1149397387">
    <w:abstractNumId w:val="21"/>
  </w:num>
  <w:num w:numId="17" w16cid:durableId="1188716223">
    <w:abstractNumId w:val="43"/>
  </w:num>
  <w:num w:numId="18" w16cid:durableId="167446617">
    <w:abstractNumId w:val="1"/>
  </w:num>
  <w:num w:numId="19" w16cid:durableId="2143841644">
    <w:abstractNumId w:val="9"/>
  </w:num>
  <w:num w:numId="20" w16cid:durableId="322466738">
    <w:abstractNumId w:val="2"/>
  </w:num>
  <w:num w:numId="21" w16cid:durableId="167060976">
    <w:abstractNumId w:val="3"/>
  </w:num>
  <w:num w:numId="22" w16cid:durableId="1390805972">
    <w:abstractNumId w:val="46"/>
  </w:num>
  <w:num w:numId="23" w16cid:durableId="252125776">
    <w:abstractNumId w:val="8"/>
  </w:num>
  <w:num w:numId="24" w16cid:durableId="1723559533">
    <w:abstractNumId w:val="45"/>
  </w:num>
  <w:num w:numId="25" w16cid:durableId="1781991737">
    <w:abstractNumId w:val="39"/>
  </w:num>
  <w:num w:numId="26" w16cid:durableId="1598558729">
    <w:abstractNumId w:val="5"/>
  </w:num>
  <w:num w:numId="27" w16cid:durableId="638262889">
    <w:abstractNumId w:val="19"/>
  </w:num>
  <w:num w:numId="28" w16cid:durableId="384453112">
    <w:abstractNumId w:val="41"/>
  </w:num>
  <w:num w:numId="29" w16cid:durableId="395855917">
    <w:abstractNumId w:val="32"/>
  </w:num>
  <w:num w:numId="30" w16cid:durableId="1709599181">
    <w:abstractNumId w:val="18"/>
  </w:num>
  <w:num w:numId="31" w16cid:durableId="2125037420">
    <w:abstractNumId w:val="27"/>
  </w:num>
  <w:num w:numId="32" w16cid:durableId="1619800126">
    <w:abstractNumId w:val="15"/>
  </w:num>
  <w:num w:numId="33" w16cid:durableId="1908956352">
    <w:abstractNumId w:val="29"/>
  </w:num>
  <w:num w:numId="34" w16cid:durableId="1998411486">
    <w:abstractNumId w:val="0"/>
  </w:num>
  <w:num w:numId="35" w16cid:durableId="2041855923">
    <w:abstractNumId w:val="20"/>
  </w:num>
  <w:num w:numId="36" w16cid:durableId="851186095">
    <w:abstractNumId w:val="12"/>
  </w:num>
  <w:num w:numId="37" w16cid:durableId="180969476">
    <w:abstractNumId w:val="14"/>
  </w:num>
  <w:num w:numId="38" w16cid:durableId="1542091335">
    <w:abstractNumId w:val="6"/>
  </w:num>
  <w:num w:numId="39" w16cid:durableId="1441224374">
    <w:abstractNumId w:val="10"/>
  </w:num>
  <w:num w:numId="40" w16cid:durableId="465664790">
    <w:abstractNumId w:val="36"/>
  </w:num>
  <w:num w:numId="41" w16cid:durableId="284388022">
    <w:abstractNumId w:val="37"/>
  </w:num>
  <w:num w:numId="42" w16cid:durableId="436873015">
    <w:abstractNumId w:val="11"/>
  </w:num>
  <w:num w:numId="43" w16cid:durableId="1392726123">
    <w:abstractNumId w:val="17"/>
  </w:num>
  <w:num w:numId="44" w16cid:durableId="562566300">
    <w:abstractNumId w:val="13"/>
  </w:num>
  <w:num w:numId="45" w16cid:durableId="665017190">
    <w:abstractNumId w:val="30"/>
  </w:num>
  <w:num w:numId="46" w16cid:durableId="785736196">
    <w:abstractNumId w:val="44"/>
  </w:num>
  <w:num w:numId="47" w16cid:durableId="1151364453">
    <w:abstractNumId w:val="48"/>
  </w:num>
  <w:num w:numId="48" w16cid:durableId="387804002">
    <w:abstractNumId w:val="28"/>
  </w:num>
  <w:num w:numId="49" w16cid:durableId="2091196246">
    <w:abstractNumId w:val="33"/>
  </w:num>
  <w:num w:numId="50" w16cid:durableId="7577487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089C"/>
    <w:rsid w:val="00031875"/>
    <w:rsid w:val="0004555E"/>
    <w:rsid w:val="00046F29"/>
    <w:rsid w:val="00055F1B"/>
    <w:rsid w:val="00055F75"/>
    <w:rsid w:val="000619CA"/>
    <w:rsid w:val="00083BCA"/>
    <w:rsid w:val="00085CE0"/>
    <w:rsid w:val="000933DA"/>
    <w:rsid w:val="00097E5E"/>
    <w:rsid w:val="000A2D66"/>
    <w:rsid w:val="000A702D"/>
    <w:rsid w:val="000A7D6D"/>
    <w:rsid w:val="000B0301"/>
    <w:rsid w:val="000E64C7"/>
    <w:rsid w:val="000F0DE2"/>
    <w:rsid w:val="000F7DC5"/>
    <w:rsid w:val="00102EF5"/>
    <w:rsid w:val="00141BB3"/>
    <w:rsid w:val="00143D6B"/>
    <w:rsid w:val="0017317C"/>
    <w:rsid w:val="0017383D"/>
    <w:rsid w:val="001816D8"/>
    <w:rsid w:val="00182D07"/>
    <w:rsid w:val="001864E8"/>
    <w:rsid w:val="0019215F"/>
    <w:rsid w:val="001B1951"/>
    <w:rsid w:val="001B7A17"/>
    <w:rsid w:val="001D0E29"/>
    <w:rsid w:val="001D730D"/>
    <w:rsid w:val="001E08D8"/>
    <w:rsid w:val="001E3E46"/>
    <w:rsid w:val="001E5F45"/>
    <w:rsid w:val="001F4D0D"/>
    <w:rsid w:val="00205FCC"/>
    <w:rsid w:val="00210593"/>
    <w:rsid w:val="00210E48"/>
    <w:rsid w:val="00217894"/>
    <w:rsid w:val="002203A7"/>
    <w:rsid w:val="00222F21"/>
    <w:rsid w:val="0023334C"/>
    <w:rsid w:val="00234B1B"/>
    <w:rsid w:val="00235D5D"/>
    <w:rsid w:val="002424D4"/>
    <w:rsid w:val="00244C25"/>
    <w:rsid w:val="00244F7E"/>
    <w:rsid w:val="0025682A"/>
    <w:rsid w:val="00265943"/>
    <w:rsid w:val="00280816"/>
    <w:rsid w:val="00283124"/>
    <w:rsid w:val="002B6568"/>
    <w:rsid w:val="002B68CC"/>
    <w:rsid w:val="002B72E3"/>
    <w:rsid w:val="002B7380"/>
    <w:rsid w:val="002B768A"/>
    <w:rsid w:val="002C0420"/>
    <w:rsid w:val="002C6E11"/>
    <w:rsid w:val="002D3F9B"/>
    <w:rsid w:val="002D508E"/>
    <w:rsid w:val="002E3075"/>
    <w:rsid w:val="002E4237"/>
    <w:rsid w:val="002F0D94"/>
    <w:rsid w:val="002F690B"/>
    <w:rsid w:val="003006BC"/>
    <w:rsid w:val="00300C46"/>
    <w:rsid w:val="00300FA6"/>
    <w:rsid w:val="0030184D"/>
    <w:rsid w:val="00306A9E"/>
    <w:rsid w:val="00313FF3"/>
    <w:rsid w:val="00330E3A"/>
    <w:rsid w:val="00352C8E"/>
    <w:rsid w:val="00352F9A"/>
    <w:rsid w:val="00364CD2"/>
    <w:rsid w:val="00371339"/>
    <w:rsid w:val="003763E1"/>
    <w:rsid w:val="00395291"/>
    <w:rsid w:val="003B0FB3"/>
    <w:rsid w:val="003B1AA1"/>
    <w:rsid w:val="003B51AF"/>
    <w:rsid w:val="003C3B46"/>
    <w:rsid w:val="003D3666"/>
    <w:rsid w:val="003E372F"/>
    <w:rsid w:val="003F77A3"/>
    <w:rsid w:val="004034F5"/>
    <w:rsid w:val="00405EAF"/>
    <w:rsid w:val="00410A7A"/>
    <w:rsid w:val="00414C3D"/>
    <w:rsid w:val="004228C6"/>
    <w:rsid w:val="00424110"/>
    <w:rsid w:val="00426B76"/>
    <w:rsid w:val="00426C82"/>
    <w:rsid w:val="00442069"/>
    <w:rsid w:val="004463B2"/>
    <w:rsid w:val="004514B4"/>
    <w:rsid w:val="00464B82"/>
    <w:rsid w:val="00465F29"/>
    <w:rsid w:val="004743FB"/>
    <w:rsid w:val="00477D84"/>
    <w:rsid w:val="0048229F"/>
    <w:rsid w:val="004839E6"/>
    <w:rsid w:val="004857B3"/>
    <w:rsid w:val="00485EA0"/>
    <w:rsid w:val="004868A9"/>
    <w:rsid w:val="004870A2"/>
    <w:rsid w:val="00490DD6"/>
    <w:rsid w:val="004A0203"/>
    <w:rsid w:val="004A321D"/>
    <w:rsid w:val="004B3421"/>
    <w:rsid w:val="004B5C61"/>
    <w:rsid w:val="004C70CD"/>
    <w:rsid w:val="004D4928"/>
    <w:rsid w:val="004E1709"/>
    <w:rsid w:val="004F51EA"/>
    <w:rsid w:val="004F7362"/>
    <w:rsid w:val="0050000D"/>
    <w:rsid w:val="00505E0A"/>
    <w:rsid w:val="00506BDA"/>
    <w:rsid w:val="00510ED9"/>
    <w:rsid w:val="0051113D"/>
    <w:rsid w:val="00515413"/>
    <w:rsid w:val="005165D8"/>
    <w:rsid w:val="0053386F"/>
    <w:rsid w:val="00560185"/>
    <w:rsid w:val="00566135"/>
    <w:rsid w:val="00585574"/>
    <w:rsid w:val="00586DF5"/>
    <w:rsid w:val="00593E85"/>
    <w:rsid w:val="005961C5"/>
    <w:rsid w:val="005A1E67"/>
    <w:rsid w:val="005B6C8E"/>
    <w:rsid w:val="005C43CA"/>
    <w:rsid w:val="005C73CC"/>
    <w:rsid w:val="005D47F0"/>
    <w:rsid w:val="005D7336"/>
    <w:rsid w:val="005E504B"/>
    <w:rsid w:val="005F4248"/>
    <w:rsid w:val="0060593E"/>
    <w:rsid w:val="00606AD4"/>
    <w:rsid w:val="00610A78"/>
    <w:rsid w:val="00620F5A"/>
    <w:rsid w:val="00630437"/>
    <w:rsid w:val="00631967"/>
    <w:rsid w:val="00634F36"/>
    <w:rsid w:val="00654E42"/>
    <w:rsid w:val="00656FF5"/>
    <w:rsid w:val="00657F19"/>
    <w:rsid w:val="00662BB3"/>
    <w:rsid w:val="00666A5A"/>
    <w:rsid w:val="00670705"/>
    <w:rsid w:val="0067102F"/>
    <w:rsid w:val="006761B2"/>
    <w:rsid w:val="006976F6"/>
    <w:rsid w:val="006A12AA"/>
    <w:rsid w:val="006A14E5"/>
    <w:rsid w:val="006C2482"/>
    <w:rsid w:val="006E34E5"/>
    <w:rsid w:val="006E42A7"/>
    <w:rsid w:val="006F0FF4"/>
    <w:rsid w:val="006F13EB"/>
    <w:rsid w:val="006F2F4F"/>
    <w:rsid w:val="00731A80"/>
    <w:rsid w:val="00735601"/>
    <w:rsid w:val="00736423"/>
    <w:rsid w:val="007416C9"/>
    <w:rsid w:val="0074270E"/>
    <w:rsid w:val="00752AB0"/>
    <w:rsid w:val="00762004"/>
    <w:rsid w:val="0077184F"/>
    <w:rsid w:val="0077452C"/>
    <w:rsid w:val="00793473"/>
    <w:rsid w:val="00795D31"/>
    <w:rsid w:val="007A69C3"/>
    <w:rsid w:val="007B10C6"/>
    <w:rsid w:val="007C23B3"/>
    <w:rsid w:val="007C7A84"/>
    <w:rsid w:val="007D5698"/>
    <w:rsid w:val="007D6300"/>
    <w:rsid w:val="007E099B"/>
    <w:rsid w:val="007E4383"/>
    <w:rsid w:val="007F0BF3"/>
    <w:rsid w:val="007F338E"/>
    <w:rsid w:val="007F4F5E"/>
    <w:rsid w:val="0081049C"/>
    <w:rsid w:val="008171D7"/>
    <w:rsid w:val="00823994"/>
    <w:rsid w:val="008258C3"/>
    <w:rsid w:val="0083278D"/>
    <w:rsid w:val="0083538F"/>
    <w:rsid w:val="00837FFB"/>
    <w:rsid w:val="0084049E"/>
    <w:rsid w:val="00846A69"/>
    <w:rsid w:val="008677A3"/>
    <w:rsid w:val="008838E3"/>
    <w:rsid w:val="008974E0"/>
    <w:rsid w:val="008A0CD0"/>
    <w:rsid w:val="008A165E"/>
    <w:rsid w:val="008A3054"/>
    <w:rsid w:val="008A5FD8"/>
    <w:rsid w:val="008B2CAF"/>
    <w:rsid w:val="008B33D3"/>
    <w:rsid w:val="008B37B8"/>
    <w:rsid w:val="008C1BB6"/>
    <w:rsid w:val="008C5E48"/>
    <w:rsid w:val="008C6589"/>
    <w:rsid w:val="008D7444"/>
    <w:rsid w:val="008E0225"/>
    <w:rsid w:val="008E68B6"/>
    <w:rsid w:val="008F7A41"/>
    <w:rsid w:val="00901E79"/>
    <w:rsid w:val="00922D09"/>
    <w:rsid w:val="00925658"/>
    <w:rsid w:val="00934B2A"/>
    <w:rsid w:val="00943D9D"/>
    <w:rsid w:val="0099024C"/>
    <w:rsid w:val="00997EC1"/>
    <w:rsid w:val="009A0526"/>
    <w:rsid w:val="009A1736"/>
    <w:rsid w:val="009A330F"/>
    <w:rsid w:val="009A33B6"/>
    <w:rsid w:val="009B7EA5"/>
    <w:rsid w:val="009D6158"/>
    <w:rsid w:val="009D6DDC"/>
    <w:rsid w:val="009E0727"/>
    <w:rsid w:val="009E525F"/>
    <w:rsid w:val="009F06DF"/>
    <w:rsid w:val="009F16B3"/>
    <w:rsid w:val="009F440A"/>
    <w:rsid w:val="009F4FC4"/>
    <w:rsid w:val="00A05166"/>
    <w:rsid w:val="00A208E0"/>
    <w:rsid w:val="00A2194A"/>
    <w:rsid w:val="00A2657A"/>
    <w:rsid w:val="00A26F4A"/>
    <w:rsid w:val="00A3419B"/>
    <w:rsid w:val="00A41F00"/>
    <w:rsid w:val="00A4248A"/>
    <w:rsid w:val="00A43DE4"/>
    <w:rsid w:val="00A4549F"/>
    <w:rsid w:val="00A52613"/>
    <w:rsid w:val="00A54536"/>
    <w:rsid w:val="00A60863"/>
    <w:rsid w:val="00A66BA8"/>
    <w:rsid w:val="00A862B7"/>
    <w:rsid w:val="00A9169D"/>
    <w:rsid w:val="00A92A52"/>
    <w:rsid w:val="00A94B4F"/>
    <w:rsid w:val="00A979EC"/>
    <w:rsid w:val="00A97FF6"/>
    <w:rsid w:val="00AB34AD"/>
    <w:rsid w:val="00AB5C84"/>
    <w:rsid w:val="00AC0A82"/>
    <w:rsid w:val="00AC6BA8"/>
    <w:rsid w:val="00AD16E7"/>
    <w:rsid w:val="00AE04B9"/>
    <w:rsid w:val="00AE4F50"/>
    <w:rsid w:val="00AE5A26"/>
    <w:rsid w:val="00AE7C3C"/>
    <w:rsid w:val="00B001D7"/>
    <w:rsid w:val="00B00C44"/>
    <w:rsid w:val="00B07FC6"/>
    <w:rsid w:val="00B224D1"/>
    <w:rsid w:val="00B2497B"/>
    <w:rsid w:val="00B3355D"/>
    <w:rsid w:val="00B4014D"/>
    <w:rsid w:val="00B43294"/>
    <w:rsid w:val="00B5273D"/>
    <w:rsid w:val="00B53B35"/>
    <w:rsid w:val="00B54E68"/>
    <w:rsid w:val="00B56D9D"/>
    <w:rsid w:val="00B632C7"/>
    <w:rsid w:val="00B67ACB"/>
    <w:rsid w:val="00B818DD"/>
    <w:rsid w:val="00B948EF"/>
    <w:rsid w:val="00BB2127"/>
    <w:rsid w:val="00BD2F47"/>
    <w:rsid w:val="00BD4FA4"/>
    <w:rsid w:val="00BE0F5C"/>
    <w:rsid w:val="00BF12CB"/>
    <w:rsid w:val="00BF2C8B"/>
    <w:rsid w:val="00C048C6"/>
    <w:rsid w:val="00C068B0"/>
    <w:rsid w:val="00C1034E"/>
    <w:rsid w:val="00C1323B"/>
    <w:rsid w:val="00C22FE9"/>
    <w:rsid w:val="00C277A4"/>
    <w:rsid w:val="00C33086"/>
    <w:rsid w:val="00C37C33"/>
    <w:rsid w:val="00C42FD4"/>
    <w:rsid w:val="00C43088"/>
    <w:rsid w:val="00C44E78"/>
    <w:rsid w:val="00C45975"/>
    <w:rsid w:val="00C673CE"/>
    <w:rsid w:val="00C676C8"/>
    <w:rsid w:val="00C75E58"/>
    <w:rsid w:val="00C7677C"/>
    <w:rsid w:val="00C94F4C"/>
    <w:rsid w:val="00CC2B3A"/>
    <w:rsid w:val="00CE0432"/>
    <w:rsid w:val="00CF3CF5"/>
    <w:rsid w:val="00CF73FC"/>
    <w:rsid w:val="00D0039A"/>
    <w:rsid w:val="00D106F4"/>
    <w:rsid w:val="00D10A23"/>
    <w:rsid w:val="00D21D46"/>
    <w:rsid w:val="00D263B6"/>
    <w:rsid w:val="00D334F1"/>
    <w:rsid w:val="00D42F78"/>
    <w:rsid w:val="00D52B43"/>
    <w:rsid w:val="00D54229"/>
    <w:rsid w:val="00D632AD"/>
    <w:rsid w:val="00D70660"/>
    <w:rsid w:val="00D72173"/>
    <w:rsid w:val="00D82D3F"/>
    <w:rsid w:val="00D94A21"/>
    <w:rsid w:val="00D95B74"/>
    <w:rsid w:val="00DA7880"/>
    <w:rsid w:val="00DC2E34"/>
    <w:rsid w:val="00DD1BDD"/>
    <w:rsid w:val="00DD2DC1"/>
    <w:rsid w:val="00DE6B14"/>
    <w:rsid w:val="00DF4AA6"/>
    <w:rsid w:val="00E0121C"/>
    <w:rsid w:val="00E0329B"/>
    <w:rsid w:val="00E04E02"/>
    <w:rsid w:val="00E2351C"/>
    <w:rsid w:val="00E26282"/>
    <w:rsid w:val="00E300DC"/>
    <w:rsid w:val="00E31705"/>
    <w:rsid w:val="00E35C3B"/>
    <w:rsid w:val="00E37EF6"/>
    <w:rsid w:val="00E40528"/>
    <w:rsid w:val="00E41487"/>
    <w:rsid w:val="00E53CE3"/>
    <w:rsid w:val="00E53FEC"/>
    <w:rsid w:val="00E6129C"/>
    <w:rsid w:val="00E7077F"/>
    <w:rsid w:val="00E74623"/>
    <w:rsid w:val="00E750A6"/>
    <w:rsid w:val="00E83820"/>
    <w:rsid w:val="00E86F06"/>
    <w:rsid w:val="00E95773"/>
    <w:rsid w:val="00E95CEA"/>
    <w:rsid w:val="00EA52E9"/>
    <w:rsid w:val="00EB5BA2"/>
    <w:rsid w:val="00EC151F"/>
    <w:rsid w:val="00ED7FAA"/>
    <w:rsid w:val="00EE17E7"/>
    <w:rsid w:val="00EE2202"/>
    <w:rsid w:val="00EE23F3"/>
    <w:rsid w:val="00EE6F38"/>
    <w:rsid w:val="00EF7C40"/>
    <w:rsid w:val="00F14B99"/>
    <w:rsid w:val="00F33B38"/>
    <w:rsid w:val="00F5700A"/>
    <w:rsid w:val="00F66B84"/>
    <w:rsid w:val="00F83A72"/>
    <w:rsid w:val="00FA517C"/>
    <w:rsid w:val="00FA6EF0"/>
    <w:rsid w:val="00FC0A78"/>
    <w:rsid w:val="00FC62A3"/>
    <w:rsid w:val="00FD5156"/>
    <w:rsid w:val="00FD5F3D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T_SZ_List Paragraph,L1,Numerowanie,List Paragraph,Akapit z listą5,maz_wyliczenie,opis dzialania,K-P_odwolanie,A_wyliczenie,Akapit z listą 1,CW_Lista,Akapit z listą BS,lp1,Preambuła,Tytuły,ISCG Numerowanie,List Paragraph2,2 heading,BulletC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,CW_Lista Znak,Akapit z listą BS Znak"/>
    <w:link w:val="Akapitzlist"/>
    <w:uiPriority w:val="34"/>
    <w:qFormat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Maria Czapska-Kępka</cp:lastModifiedBy>
  <cp:revision>21</cp:revision>
  <cp:lastPrinted>2022-01-12T14:51:00Z</cp:lastPrinted>
  <dcterms:created xsi:type="dcterms:W3CDTF">2025-08-29T15:07:00Z</dcterms:created>
  <dcterms:modified xsi:type="dcterms:W3CDTF">2025-09-05T12:43:00Z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b5c61c2,fd3030d,39012c3f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2025-08-22T11:29:48Z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3d0d083d-421c-4d3b-a964-1b477226bce3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