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953E" w14:textId="068ECB18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B16B9A">
        <w:rPr>
          <w:rFonts w:ascii="Times New Roman" w:hAnsi="Times New Roman" w:cs="Times New Roman"/>
        </w:rPr>
        <w:t>1</w:t>
      </w:r>
      <w:r w:rsidR="00957778">
        <w:rPr>
          <w:rFonts w:ascii="Times New Roman" w:hAnsi="Times New Roman" w:cs="Times New Roman"/>
        </w:rPr>
        <w:t>.</w:t>
      </w:r>
      <w:r w:rsidR="00E7490E">
        <w:rPr>
          <w:rFonts w:ascii="Times New Roman" w:hAnsi="Times New Roman" w:cs="Times New Roman"/>
        </w:rPr>
        <w:t>202</w:t>
      </w:r>
      <w:r w:rsidR="00957778">
        <w:rPr>
          <w:rFonts w:ascii="Times New Roman" w:hAnsi="Times New Roman" w:cs="Times New Roman"/>
        </w:rPr>
        <w:t>5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2F98975F" w14:textId="6941A8D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5A317E4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0AFC8ECC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E7490E">
        <w:rPr>
          <w:rFonts w:ascii="Times New Roman" w:hAnsi="Times New Roman" w:cs="Times New Roman"/>
        </w:rPr>
        <w:t>4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224144E8" w:rsidR="005C5CFF" w:rsidRPr="00E7490E" w:rsidRDefault="00FE2FD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</w:t>
      </w:r>
      <w:r w:rsidR="009F5D34">
        <w:rPr>
          <w:rFonts w:ascii="Times New Roman" w:hAnsi="Times New Roman" w:cs="Times New Roman"/>
        </w:rPr>
        <w:t>4</w:t>
      </w:r>
      <w:r w:rsidR="00E7490E">
        <w:rPr>
          <w:rFonts w:ascii="Times New Roman" w:hAnsi="Times New Roman" w:cs="Times New Roman"/>
        </w:rPr>
        <w:t xml:space="preserve"> poz. </w:t>
      </w:r>
      <w:r w:rsidR="006A2A7A">
        <w:rPr>
          <w:rFonts w:ascii="Times New Roman" w:hAnsi="Times New Roman" w:cs="Times New Roman"/>
        </w:rPr>
        <w:t>1320</w:t>
      </w:r>
      <w:r w:rsidR="00E7490E">
        <w:rPr>
          <w:rFonts w:ascii="Times New Roman" w:hAnsi="Times New Roman" w:cs="Times New Roman"/>
        </w:rPr>
        <w:t xml:space="preserve"> z</w:t>
      </w:r>
      <w:r w:rsidR="00223081">
        <w:rPr>
          <w:rFonts w:ascii="Times New Roman" w:hAnsi="Times New Roman" w:cs="Times New Roman"/>
        </w:rPr>
        <w:t xml:space="preserve"> późn.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Pzp. </w:t>
      </w: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6FC3AFEE" w:rsidR="00CB2FC0" w:rsidRPr="00E7490E" w:rsidRDefault="00F35551" w:rsidP="00223081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223081">
        <w:rPr>
          <w:rFonts w:ascii="Times New Roman" w:hAnsi="Times New Roman" w:cs="Times New Roman"/>
          <w:color w:val="000000"/>
        </w:rPr>
        <w:t xml:space="preserve">jednorazowa/ </w:t>
      </w:r>
      <w:r w:rsidR="00AF446C" w:rsidRPr="00E7490E">
        <w:rPr>
          <w:rFonts w:ascii="Times New Roman" w:hAnsi="Times New Roman" w:cs="Times New Roman"/>
          <w:color w:val="000000"/>
        </w:rPr>
        <w:t>sukcesywna</w:t>
      </w:r>
      <w:r w:rsidR="00D76931" w:rsidRPr="00E7490E">
        <w:rPr>
          <w:rFonts w:ascii="Times New Roman" w:hAnsi="Times New Roman" w:cs="Times New Roman"/>
          <w:color w:val="000000"/>
        </w:rPr>
        <w:t xml:space="preserve"> dostawa</w:t>
      </w:r>
      <w:r w:rsidR="00396B85" w:rsidRPr="00B839CB">
        <w:rPr>
          <w:rFonts w:ascii="Times New Roman" w:hAnsi="Times New Roman" w:cs="Times New Roman"/>
          <w:bCs/>
          <w:color w:val="000000"/>
        </w:rPr>
        <w:t>…………………………………………</w:t>
      </w:r>
      <w:r w:rsidR="00D31CCB" w:rsidRPr="00B839CB">
        <w:rPr>
          <w:rFonts w:ascii="Times New Roman" w:hAnsi="Times New Roman" w:cs="Times New Roman"/>
          <w:bCs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>zwan</w:t>
      </w:r>
      <w:r w:rsidR="00B85754" w:rsidRPr="00E7490E">
        <w:rPr>
          <w:rFonts w:ascii="Times New Roman" w:hAnsi="Times New Roman" w:cs="Times New Roman"/>
          <w:color w:val="000000"/>
        </w:rPr>
        <w:t>ego</w:t>
      </w:r>
      <w:r w:rsidR="00D76931" w:rsidRPr="00E7490E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</w:rPr>
        <w:t xml:space="preserve">dalej </w:t>
      </w:r>
      <w:r w:rsidR="00D76931" w:rsidRPr="00E7490E">
        <w:rPr>
          <w:rFonts w:ascii="Times New Roman" w:hAnsi="Times New Roman" w:cs="Times New Roman"/>
          <w:color w:val="000000"/>
        </w:rPr>
        <w:t>Towarem.</w:t>
      </w:r>
    </w:p>
    <w:p w14:paraId="4A75583F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Szczegółowy wykaz ilości i rodzaju towaru zawiera formularz Szczegółowy opis przedmiotu  </w:t>
      </w:r>
    </w:p>
    <w:p w14:paraId="12C74C8B" w14:textId="4023810B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zamówienia </w:t>
      </w:r>
      <w:r w:rsidR="00B839CB">
        <w:rPr>
          <w:rFonts w:ascii="Times New Roman" w:hAnsi="Times New Roman" w:cs="Times New Roman"/>
          <w:color w:val="000000"/>
        </w:rPr>
        <w:t>z</w:t>
      </w:r>
      <w:r w:rsidRPr="00E7490E">
        <w:rPr>
          <w:rFonts w:ascii="Times New Roman" w:hAnsi="Times New Roman" w:cs="Times New Roman"/>
          <w:color w:val="000000"/>
        </w:rPr>
        <w:t xml:space="preserve">apytania ofertowego stanowiący załącznik nr </w:t>
      </w:r>
      <w:r w:rsidR="00B7565F" w:rsidRPr="00E7490E">
        <w:rPr>
          <w:rFonts w:ascii="Times New Roman" w:hAnsi="Times New Roman" w:cs="Times New Roman"/>
          <w:color w:val="000000"/>
        </w:rPr>
        <w:t>1</w:t>
      </w:r>
      <w:r w:rsidRPr="00E7490E">
        <w:rPr>
          <w:rFonts w:ascii="Times New Roman" w:hAnsi="Times New Roman" w:cs="Times New Roman"/>
          <w:color w:val="000000"/>
        </w:rPr>
        <w:t xml:space="preserve"> do umowy.</w:t>
      </w:r>
    </w:p>
    <w:p w14:paraId="02D03A4E" w14:textId="4FBE41B3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Umowa będzie realizowana od daty jej zawarcia do </w:t>
      </w:r>
      <w:r w:rsidR="00AD66B9">
        <w:rPr>
          <w:rFonts w:ascii="Times New Roman" w:hAnsi="Times New Roman" w:cs="Times New Roman"/>
          <w:color w:val="000000"/>
        </w:rPr>
        <w:t>…………………………………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>roku.</w:t>
      </w:r>
    </w:p>
    <w:p w14:paraId="09597298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Pr="00E7490E" w:rsidRDefault="00060A04" w:rsidP="00D76931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określonym w Umowie i zgodnie z Umową.</w:t>
      </w:r>
    </w:p>
    <w:p w14:paraId="3907AC3B" w14:textId="77777777" w:rsidR="00BF6C94" w:rsidRPr="00E7490E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E7490E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0453F4E5" w14:textId="77777777" w:rsidR="00B8575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 xml:space="preserve">Wynagrodzenie Wykonawcy określone w ust. 1 obejmuje wszystkie koszty, jakie mogą powstać w </w:t>
      </w:r>
      <w:r w:rsidRPr="00E7490E">
        <w:rPr>
          <w:rFonts w:ascii="Times New Roman" w:hAnsi="Times New Roman" w:cs="Times New Roman"/>
        </w:rPr>
        <w:t xml:space="preserve"> </w:t>
      </w:r>
    </w:p>
    <w:p w14:paraId="23E6AED0" w14:textId="77777777" w:rsidR="00F05504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związku z wykonaniem przedmiotu umowy.</w:t>
      </w:r>
    </w:p>
    <w:p w14:paraId="7BEC3ECB" w14:textId="30EE3425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A4349">
        <w:rPr>
          <w:rFonts w:ascii="Times New Roman" w:hAnsi="Times New Roman" w:cs="Times New Roman"/>
        </w:rPr>
        <w:t xml:space="preserve">.     Ceny jednostkowe netto ustalone w załączniku nr 1 do umowy będą podlegały waloryzacji  zgodnie z art. 439 Pzp przez okres trwania umowy (tj. dla Pakietu  </w:t>
      </w:r>
      <w:r>
        <w:rPr>
          <w:rFonts w:ascii="Times New Roman" w:hAnsi="Times New Roman" w:cs="Times New Roman"/>
        </w:rPr>
        <w:t>C</w:t>
      </w:r>
      <w:r w:rsidRPr="009A4349">
        <w:rPr>
          <w:rFonts w:ascii="Times New Roman" w:hAnsi="Times New Roman" w:cs="Times New Roman"/>
        </w:rPr>
        <w:t xml:space="preserve"> ). </w:t>
      </w:r>
    </w:p>
    <w:p w14:paraId="3131ECC8" w14:textId="3EA52709" w:rsidR="00715C17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A4349">
        <w:rPr>
          <w:rFonts w:ascii="Times New Roman" w:hAnsi="Times New Roman" w:cs="Times New Roman"/>
        </w:rPr>
        <w:t xml:space="preserve">. Zamawiający dopuszcza możliwość zmiany wynagrodzenia Wykonawcy w przypadku zmian cen materiałów związanych z realizacją zamówienia (waloryzacja). </w:t>
      </w:r>
    </w:p>
    <w:p w14:paraId="17135126" w14:textId="77777777" w:rsidR="003B431C" w:rsidRDefault="003B431C" w:rsidP="00715C17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BAAA69A" w14:textId="77777777" w:rsidR="003B431C" w:rsidRPr="009A4349" w:rsidRDefault="003B431C" w:rsidP="00715C17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63557205" w14:textId="4216E046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9A4349">
        <w:rPr>
          <w:rFonts w:ascii="Times New Roman" w:hAnsi="Times New Roman" w:cs="Times New Roman"/>
        </w:rPr>
        <w:t>. Zamawiający określa, że:</w:t>
      </w:r>
    </w:p>
    <w:p w14:paraId="600420F3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1) wysokość wynagrodzenia Wykonawcy może ulec zmianie w przypadku zmiany następujących cen  w pakie</w:t>
      </w:r>
      <w:r>
        <w:rPr>
          <w:rFonts w:ascii="Times New Roman" w:hAnsi="Times New Roman" w:cs="Times New Roman"/>
        </w:rPr>
        <w:t>cie C- środki dezynfekcyjne</w:t>
      </w:r>
    </w:p>
    <w:p w14:paraId="19710324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2) wynagrodzenie będzie podlegało waloryzacji począwszy od daty zawarcia umowy z Wykonawcą;</w:t>
      </w:r>
    </w:p>
    <w:p w14:paraId="1F922F08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</w:rPr>
        <w:t xml:space="preserve">3) waloryzacja będzie odbywać się w oparciu o kwartalny wskaźnik cen </w:t>
      </w:r>
      <w:r w:rsidRPr="009A4349">
        <w:rPr>
          <w:rFonts w:ascii="Fira Sans" w:hAnsi="Fira Sans"/>
          <w:shd w:val="clear" w:color="auto" w:fill="FFFFFF"/>
        </w:rPr>
        <w:t> </w:t>
      </w:r>
      <w:r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Pr="009A4349">
        <w:rPr>
          <w:rFonts w:ascii="Fira Sans" w:hAnsi="Fira Sans"/>
          <w:shd w:val="clear" w:color="auto" w:fill="FFFFFF"/>
        </w:rPr>
        <w:t xml:space="preserve"> </w:t>
      </w:r>
      <w:r w:rsidRPr="009A4349">
        <w:rPr>
          <w:rFonts w:ascii="Times New Roman" w:hAnsi="Times New Roman" w:cs="Times New Roman"/>
          <w:shd w:val="clear" w:color="auto" w:fill="FFFFFF"/>
        </w:rPr>
        <w:t>konsumpcyjnych ogółem</w:t>
      </w:r>
      <w:r w:rsidRPr="009A4349">
        <w:rPr>
          <w:rFonts w:ascii="Fira Sans" w:hAnsi="Fira Sans"/>
          <w:shd w:val="clear" w:color="auto" w:fill="FFFFFF"/>
        </w:rPr>
        <w:t xml:space="preserve"> </w:t>
      </w:r>
      <w:r w:rsidRPr="009A4349">
        <w:rPr>
          <w:rFonts w:ascii="Times New Roman" w:hAnsi="Times New Roman" w:cs="Times New Roman"/>
          <w:shd w:val="clear" w:color="auto" w:fill="FFFFFF"/>
        </w:rPr>
        <w:t>ogłaszany w komunikacie Prezesa Głównego Urzędu Statystycznego;</w:t>
      </w:r>
    </w:p>
    <w:p w14:paraId="46230D2A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 xml:space="preserve">4) poziom zmiany wynagrodzenia zostanie ustalony na podstawie kwartalnego wskaźnika zmiany cen towarów i usług konsumpcyjnych ogłoszonego w komunikacie Prezesa Głównego Urzędu Statystycznego, w którym poziom zmiany będzie stanowił różnicę ceny towarów i usług ogłoszonych w komunikacie Prezesa Głównego Urzędu Statystycznego z miesięcy półrocza, za które wnioskowana jest zmiana, a poziomem cen towarów i usług wynikających z komunikatu Prezesa GUS za kwartały poprzedniego półrocza. W przypadku gdyby wskaźniki przestały być dostępne, zastosowanie znajdą inne, najbardziej zbliżone, wskaźniki publikowane przez Prezesa GUS; </w:t>
      </w:r>
    </w:p>
    <w:p w14:paraId="49BCD422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>5) sposób określenia wpływu zmiany cen towarów i usług na koszt wykonania zamówienia nastąpi na podstawie pisemnego wniosku Strony wnioskującej o zmianę oraz dokumentów dołączonych do tego wniosku potwierdzających m. in. rzeczywiste zastosowanie i poniesienie poszczególnych kosztów w ramach niniejszego zamówienia, a także na podstawie komunikatów Prezesa GUS, o których mowa powyżej;</w:t>
      </w:r>
    </w:p>
    <w:p w14:paraId="6C22E7F4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6) wniosek powinien zawierać wyczerpujące uzasadnienie faktyczne i wskazanie podstaw prawnych oraz dokładne wyliczenie wynagrodzenia Wykonawcy po zmianie umowy;</w:t>
      </w:r>
    </w:p>
    <w:p w14:paraId="1229600C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7) maksymalna wartość zmiany wynagrodzenia jaką dopuszcza Zamawiający, to łącznie 1,5 % </w:t>
      </w:r>
      <w:r>
        <w:rPr>
          <w:rFonts w:ascii="Times New Roman" w:hAnsi="Times New Roman" w:cs="Times New Roman"/>
        </w:rPr>
        <w:t xml:space="preserve">                    </w:t>
      </w:r>
      <w:r w:rsidRPr="009A4349">
        <w:rPr>
          <w:rFonts w:ascii="Times New Roman" w:hAnsi="Times New Roman" w:cs="Times New Roman"/>
        </w:rPr>
        <w:t>w stosunku do wartości całkowitego wynagrodzenia brutto określonego w § 3 ust. 1 umowy</w:t>
      </w:r>
      <w:r>
        <w:rPr>
          <w:rFonts w:ascii="Times New Roman" w:hAnsi="Times New Roman" w:cs="Times New Roman"/>
        </w:rPr>
        <w:t>;</w:t>
      </w:r>
    </w:p>
    <w:p w14:paraId="58566F1F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8) zmiana wysokości wynagrodzenia może nastąpić co 6 miesięcy;</w:t>
      </w:r>
    </w:p>
    <w:p w14:paraId="06F1CC09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9) zmiana wysokości wynagrodzenia opisana w niniejszym ustępie następuje w przypadku ziszczenia się powyższych warunków. </w:t>
      </w:r>
    </w:p>
    <w:p w14:paraId="63CD2F30" w14:textId="7CD449E7" w:rsidR="00F05504" w:rsidRPr="00E7490E" w:rsidRDefault="003B431C" w:rsidP="00F05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13113" w:rsidRPr="00E7490E">
        <w:rPr>
          <w:rFonts w:ascii="Times New Roman" w:hAnsi="Times New Roman" w:cs="Times New Roman"/>
        </w:rPr>
        <w:t>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425297C4" w:rsidR="00F05504" w:rsidRPr="00E7490E" w:rsidRDefault="003B431C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3DBF1DA4" w14:textId="716E4FD7" w:rsidR="00293527" w:rsidRPr="00E7490E" w:rsidRDefault="003B431C" w:rsidP="00293527">
      <w:pPr>
        <w:widowControl w:val="0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93527" w:rsidRPr="00E7490E">
        <w:rPr>
          <w:rFonts w:ascii="Times New Roman" w:hAnsi="Times New Roman" w:cs="Times New Roman"/>
        </w:rPr>
        <w:t xml:space="preserve">.  Zamawiający dopuszcza składanie ustrukturyzowanych faktur drogą elektroniczną zgodnie </w:t>
      </w:r>
    </w:p>
    <w:p w14:paraId="67E0FD9C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69201BA0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w zamówieniach publicznych, koncesjach na roboty budowlane lub usługi oraz partnerstwie publiczno- prywatnym.</w:t>
      </w:r>
      <w:r w:rsidR="0012230F" w:rsidRPr="00E7490E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E7490E">
        <w:rPr>
          <w:rFonts w:ascii="Times New Roman" w:hAnsi="Times New Roman" w:cs="Times New Roman"/>
        </w:rPr>
        <w:t xml:space="preserve">(Dz. U. z </w:t>
      </w:r>
      <w:r w:rsidR="00B269EC" w:rsidRPr="00E7490E">
        <w:rPr>
          <w:rFonts w:ascii="Times New Roman" w:hAnsi="Times New Roman" w:cs="Times New Roman"/>
        </w:rPr>
        <w:t>2020</w:t>
      </w:r>
      <w:r w:rsidR="0012230F" w:rsidRPr="00E7490E">
        <w:rPr>
          <w:rFonts w:ascii="Times New Roman" w:hAnsi="Times New Roman" w:cs="Times New Roman"/>
        </w:rPr>
        <w:t xml:space="preserve"> r. poz. </w:t>
      </w:r>
      <w:r w:rsidR="00B269EC" w:rsidRPr="00E7490E">
        <w:rPr>
          <w:rFonts w:ascii="Times New Roman" w:hAnsi="Times New Roman" w:cs="Times New Roman"/>
        </w:rPr>
        <w:t>1666 z późn. zm.</w:t>
      </w:r>
      <w:r w:rsidR="0012230F" w:rsidRPr="00E7490E">
        <w:rPr>
          <w:rFonts w:ascii="Times New Roman" w:hAnsi="Times New Roman" w:cs="Times New Roman"/>
        </w:rPr>
        <w:t>).</w:t>
      </w:r>
      <w:bookmarkEnd w:id="1"/>
      <w:r w:rsidR="00B839CB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8" w:history="1">
        <w:r w:rsidRPr="00E7490E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E7490E">
        <w:rPr>
          <w:rFonts w:ascii="Times New Roman" w:hAnsi="Times New Roman" w:cs="Times New Roman"/>
        </w:rPr>
        <w:t xml:space="preserve">. </w:t>
      </w:r>
    </w:p>
    <w:p w14:paraId="469FBB64" w14:textId="20551801" w:rsidR="00293527" w:rsidRPr="00E7490E" w:rsidRDefault="003B431C" w:rsidP="00293527">
      <w:pPr>
        <w:widowControl w:val="0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93527" w:rsidRPr="00E7490E">
        <w:rPr>
          <w:rFonts w:ascii="Times New Roman" w:hAnsi="Times New Roman" w:cs="Times New Roman"/>
        </w:rPr>
        <w:t>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054AD43E" w:rsidR="00F13113" w:rsidRPr="00E7490E" w:rsidRDefault="003B431C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1C5EDFFB" w:rsidR="00F13113" w:rsidRPr="00E7490E" w:rsidRDefault="003B431C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204484D2" w14:textId="42131A10" w:rsidR="008C262E" w:rsidRPr="00BD6714" w:rsidRDefault="003B431C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</w:t>
      </w:r>
      <w:r w:rsidR="008C262E" w:rsidRPr="00BD6714">
        <w:rPr>
          <w:rFonts w:ascii="Times New Roman" w:hAnsi="Times New Roman" w:cs="Times New Roman"/>
          <w:color w:val="000000"/>
        </w:rPr>
        <w:t>.    Strony zgodnie ustalają</w:t>
      </w:r>
      <w:r w:rsidR="008C262E">
        <w:rPr>
          <w:rFonts w:ascii="Times New Roman" w:hAnsi="Times New Roman" w:cs="Times New Roman"/>
          <w:color w:val="000000"/>
        </w:rPr>
        <w:t>,</w:t>
      </w:r>
      <w:r w:rsidR="008C262E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7FA8308C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725B56E7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3521D96D" w14:textId="5F2A28F7" w:rsidR="008C262E" w:rsidRPr="00BD6714" w:rsidRDefault="003B431C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</w:t>
      </w:r>
      <w:r w:rsidR="008C262E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8C262E">
        <w:rPr>
          <w:rFonts w:ascii="Times New Roman" w:hAnsi="Times New Roman" w:cs="Times New Roman"/>
          <w:color w:val="000000"/>
        </w:rPr>
        <w:t>,</w:t>
      </w:r>
      <w:r w:rsidR="008C262E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6E9EE7A9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612A4005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2CE6E2F3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        i </w:t>
      </w:r>
      <w:r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309D43AB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37810B2F" w14:textId="77777777" w:rsidR="008C262E" w:rsidRDefault="008C262E" w:rsidP="00F05504">
      <w:pPr>
        <w:jc w:val="left"/>
        <w:rPr>
          <w:rFonts w:ascii="Times New Roman" w:hAnsi="Times New Roman" w:cs="Times New Roman"/>
        </w:rPr>
      </w:pPr>
    </w:p>
    <w:p w14:paraId="722B6B44" w14:textId="77777777" w:rsidR="008C262E" w:rsidRPr="00E7490E" w:rsidRDefault="008C262E" w:rsidP="00F05504">
      <w:pPr>
        <w:jc w:val="left"/>
        <w:rPr>
          <w:rFonts w:ascii="Times New Roman" w:hAnsi="Times New Roman" w:cs="Times New Roman"/>
        </w:rPr>
      </w:pPr>
    </w:p>
    <w:p w14:paraId="470BEC67" w14:textId="77777777" w:rsidR="00543BC2" w:rsidRPr="00E7490E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3805F1" w:rsidRPr="00E7490E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E7490E">
        <w:rPr>
          <w:rFonts w:ascii="Times New Roman" w:eastAsia="Calibri" w:hAnsi="Times New Roman" w:cs="Times New Roman"/>
        </w:rPr>
        <w:t xml:space="preserve">   </w:t>
      </w:r>
    </w:p>
    <w:p w14:paraId="34D93356" w14:textId="77777777" w:rsidR="00543BC2" w:rsidRPr="00E7490E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Wykonawca zobowiązany jest:</w:t>
      </w:r>
    </w:p>
    <w:p w14:paraId="2912890C" w14:textId="718F6327" w:rsidR="003F078E" w:rsidRPr="00E7490E" w:rsidRDefault="007B3B25" w:rsidP="00E7490E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1/  do dostarczenia, do siedziby Zamawiającego Towaru </w:t>
      </w:r>
      <w:r w:rsidR="003F078E" w:rsidRPr="00E7490E">
        <w:rPr>
          <w:rFonts w:ascii="Times New Roman" w:hAnsi="Times New Roman"/>
        </w:rPr>
        <w:t xml:space="preserve">zgodnie z terminami określonymi </w:t>
      </w:r>
      <w:r w:rsidR="00E7490E">
        <w:rPr>
          <w:rFonts w:ascii="Times New Roman" w:hAnsi="Times New Roman"/>
        </w:rPr>
        <w:t xml:space="preserve">               </w:t>
      </w:r>
      <w:r w:rsidR="003F078E" w:rsidRPr="00E7490E">
        <w:rPr>
          <w:rFonts w:ascii="Times New Roman" w:hAnsi="Times New Roman"/>
        </w:rPr>
        <w:t xml:space="preserve">w </w:t>
      </w:r>
      <w:r w:rsidRPr="00E7490E">
        <w:rPr>
          <w:rFonts w:ascii="Times New Roman" w:hAnsi="Times New Roman"/>
        </w:rPr>
        <w:t>załączniku nr 1 do umowy</w:t>
      </w:r>
      <w:r w:rsidR="003F078E" w:rsidRPr="00E7490E">
        <w:rPr>
          <w:rFonts w:ascii="Times New Roman" w:hAnsi="Times New Roman"/>
        </w:rPr>
        <w:t>,</w:t>
      </w:r>
    </w:p>
    <w:p w14:paraId="47205F82" w14:textId="77777777" w:rsidR="004033BF" w:rsidRPr="00E7490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2/  do dostarczenia Towaru określonego w §</w:t>
      </w:r>
      <w:r w:rsidR="004033BF" w:rsidRPr="00E7490E">
        <w:rPr>
          <w:rFonts w:ascii="Times New Roman" w:hAnsi="Times New Roman"/>
        </w:rPr>
        <w:t xml:space="preserve"> 1 wraz z certyfikatem potwierdzającym jakość  </w:t>
      </w:r>
    </w:p>
    <w:p w14:paraId="3FFCE960" w14:textId="77777777" w:rsidR="004033BF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dostarczonego produktu (w okresie ważności produktu)</w:t>
      </w:r>
      <w:r w:rsidR="007B3B25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>oraz kartą charakterystyki.</w:t>
      </w:r>
    </w:p>
    <w:p w14:paraId="6491D7F9" w14:textId="77777777" w:rsidR="00537041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W przypadku niedostarczenia dokumentów Wykonawca  na wezwanie  Zamawiającego </w:t>
      </w:r>
      <w:r w:rsidR="00537041" w:rsidRPr="00E7490E">
        <w:rPr>
          <w:rFonts w:ascii="Times New Roman" w:hAnsi="Times New Roman"/>
        </w:rPr>
        <w:t xml:space="preserve"> </w:t>
      </w:r>
    </w:p>
    <w:p w14:paraId="4A174BF7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dostarczy brakujący dokument w przeciągu 3 dni od daty zgłoszenia jego braku pod rygorem </w:t>
      </w:r>
    </w:p>
    <w:p w14:paraId="7ACA1AC5" w14:textId="77777777" w:rsidR="007B3B25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obciążenia karami umownymi określonymi w § 4 ust. 1 pkt 3,</w:t>
      </w:r>
    </w:p>
    <w:p w14:paraId="3671E1D1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3/  dostarczyć towar transportem uwzględnionym w cenie dostawy, w dni robocze</w:t>
      </w:r>
    </w:p>
    <w:p w14:paraId="49F0D848" w14:textId="78450F11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w godzinach  8: 00  - 14: 00</w:t>
      </w:r>
      <w:r w:rsidR="00223081">
        <w:rPr>
          <w:rFonts w:ascii="Times New Roman" w:hAnsi="Times New Roman"/>
        </w:rPr>
        <w:t xml:space="preserve"> zgodnie z harmonogramem dostawy poszczególnych pakietów wg    załącznika nr 1.</w:t>
      </w:r>
    </w:p>
    <w:p w14:paraId="37A61554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4/   w ramach realizacji dostawy dostarczyć </w:t>
      </w:r>
      <w:r w:rsidR="0068675C" w:rsidRPr="00E7490E">
        <w:rPr>
          <w:rFonts w:ascii="Times New Roman" w:hAnsi="Times New Roman"/>
        </w:rPr>
        <w:t>towar:</w:t>
      </w:r>
    </w:p>
    <w:p w14:paraId="798D02D1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a/  w oryginalnych opakowaniach producenta z wyraźnie naniesioną nazwą, składem, nr serii  </w:t>
      </w:r>
    </w:p>
    <w:p w14:paraId="31B1FAD2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oraz datą ważności. W przypadku opakowań, na których producent nie naniósł daty </w:t>
      </w:r>
    </w:p>
    <w:p w14:paraId="13F01D8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ważności, termin ten powinien zawierać certyfikat jakości,</w:t>
      </w:r>
    </w:p>
    <w:p w14:paraId="7DA9E30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b/  jednej serii dla każdej zamawianej pozycji w ramach realizacji jednego zamówienia</w:t>
      </w:r>
      <w:r w:rsidR="007D7F9E" w:rsidRPr="00E7490E">
        <w:rPr>
          <w:rFonts w:ascii="Times New Roman" w:hAnsi="Times New Roman"/>
        </w:rPr>
        <w:t>,</w:t>
      </w:r>
    </w:p>
    <w:p w14:paraId="59F6131E" w14:textId="09D2B724" w:rsidR="00223081" w:rsidRPr="002A678F" w:rsidRDefault="007D7F9E" w:rsidP="00223081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/>
        </w:rPr>
        <w:t>5</w:t>
      </w:r>
      <w:r w:rsidR="00223081">
        <w:rPr>
          <w:rFonts w:ascii="Times New Roman" w:hAnsi="Times New Roman"/>
        </w:rPr>
        <w:t xml:space="preserve">/ </w:t>
      </w:r>
      <w:r w:rsidR="00223081">
        <w:rPr>
          <w:rFonts w:ascii="Times New Roman" w:hAnsi="Times New Roman" w:cs="Times New Roman"/>
        </w:rPr>
        <w:t xml:space="preserve">do </w:t>
      </w:r>
      <w:r w:rsidR="00223081" w:rsidRPr="002A678F">
        <w:rPr>
          <w:rFonts w:ascii="Times New Roman" w:hAnsi="Times New Roman" w:cs="Times New Roman"/>
        </w:rPr>
        <w:t>rozpatrywania reklamacji zgłoszonych przez Zamawiającego w terminie 14 dni od dnia ich zgłosz</w:t>
      </w:r>
      <w:r w:rsidR="00223081">
        <w:rPr>
          <w:rFonts w:ascii="Times New Roman" w:hAnsi="Times New Roman" w:cs="Times New Roman"/>
        </w:rPr>
        <w:t>e</w:t>
      </w:r>
      <w:r w:rsidR="00223081" w:rsidRPr="002A678F">
        <w:rPr>
          <w:rFonts w:ascii="Times New Roman" w:hAnsi="Times New Roman" w:cs="Times New Roman"/>
        </w:rPr>
        <w:t xml:space="preserve">nia. Brak stanowiska Wykonawcy w kwestii reklamacji traktowany będzie równoznacznie z uznaniem reklamacji ze skutkiem  naliczania kar umownych określonych w § </w:t>
      </w:r>
      <w:r w:rsidR="00223081">
        <w:rPr>
          <w:rFonts w:ascii="Times New Roman" w:hAnsi="Times New Roman" w:cs="Times New Roman"/>
        </w:rPr>
        <w:t>4</w:t>
      </w:r>
      <w:r w:rsidR="00223081" w:rsidRPr="002A678F">
        <w:rPr>
          <w:rFonts w:ascii="Times New Roman" w:hAnsi="Times New Roman" w:cs="Times New Roman"/>
        </w:rPr>
        <w:t xml:space="preserve"> ust. 1.</w:t>
      </w:r>
    </w:p>
    <w:p w14:paraId="27C5ED8D" w14:textId="3ACB2053" w:rsidR="007D7F9E" w:rsidRPr="00E7490E" w:rsidRDefault="007D7F9E" w:rsidP="0022308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Pr="00E7490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przypadku stwierdzenia podczas odbioru </w:t>
      </w:r>
      <w:r w:rsidR="00494F9F" w:rsidRPr="00E7490E">
        <w:rPr>
          <w:rFonts w:ascii="Times New Roman" w:hAnsi="Times New Roman"/>
        </w:rPr>
        <w:t>niezgodności Towaru z umową Zamawiający odmówi odbioru zakwestionowanej części i niezwłocznie wezwie Wykonawcę do usunięcia nieprawidłowości.</w:t>
      </w:r>
    </w:p>
    <w:p w14:paraId="2DD30974" w14:textId="6255DD49" w:rsidR="00494F9F" w:rsidRPr="00E7490E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E7490E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E7490E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1.</w:t>
      </w:r>
      <w:r w:rsidRPr="00E7490E">
        <w:rPr>
          <w:rFonts w:ascii="Times New Roman" w:hAnsi="Times New Roman" w:cs="Times New Roman"/>
        </w:rPr>
        <w:t xml:space="preserve">    </w:t>
      </w:r>
      <w:r w:rsidR="00494F9F" w:rsidRPr="00E7490E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301017B1" w14:textId="237C47DB" w:rsidR="00BA6D6F" w:rsidRPr="00E7490E" w:rsidRDefault="00494F9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</w:t>
      </w:r>
      <w:r w:rsidR="00380877" w:rsidRPr="00E7490E">
        <w:rPr>
          <w:rFonts w:ascii="Times New Roman" w:hAnsi="Times New Roman" w:cs="Times New Roman"/>
        </w:rPr>
        <w:t xml:space="preserve">1/   </w:t>
      </w:r>
      <w:r w:rsidR="00EC4B63" w:rsidRPr="00E7490E">
        <w:rPr>
          <w:rFonts w:ascii="Times New Roman" w:hAnsi="Times New Roman" w:cs="Times New Roman"/>
          <w:b/>
          <w:bCs/>
        </w:rPr>
        <w:t>5</w:t>
      </w:r>
      <w:r w:rsidR="00380877"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netto</w:t>
      </w:r>
      <w:r w:rsidR="00380877" w:rsidRPr="00E7490E">
        <w:rPr>
          <w:rFonts w:ascii="Times New Roman" w:hAnsi="Times New Roman" w:cs="Times New Roman"/>
          <w:b/>
          <w:bCs/>
        </w:rPr>
        <w:t xml:space="preserve"> </w:t>
      </w:r>
      <w:r w:rsidR="00380877" w:rsidRPr="00E7490E">
        <w:rPr>
          <w:rFonts w:ascii="Times New Roman" w:hAnsi="Times New Roman" w:cs="Times New Roman"/>
        </w:rPr>
        <w:t xml:space="preserve">niezrealizowanej umowy w przypadku odstąpienia od umowy w całości </w:t>
      </w:r>
      <w:r w:rsidR="00BA6D6F" w:rsidRPr="00E7490E">
        <w:rPr>
          <w:rFonts w:ascii="Times New Roman" w:hAnsi="Times New Roman" w:cs="Times New Roman"/>
        </w:rPr>
        <w:t xml:space="preserve"> </w:t>
      </w:r>
    </w:p>
    <w:p w14:paraId="7469AE66" w14:textId="77777777" w:rsidR="00494F9F" w:rsidRPr="00E7490E" w:rsidRDefault="00BA6D6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</w:t>
      </w:r>
      <w:r w:rsidR="00380877" w:rsidRPr="00E7490E">
        <w:rPr>
          <w:rFonts w:ascii="Times New Roman" w:hAnsi="Times New Roman" w:cs="Times New Roman"/>
        </w:rPr>
        <w:t>lub części z powodu okoliczności, za które odpowiada Wykonawca,</w:t>
      </w:r>
    </w:p>
    <w:p w14:paraId="15547BBD" w14:textId="2856B3FC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2/ 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651BBEBA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5 poczynając od dnia następnego po upływie terminu </w:t>
      </w:r>
    </w:p>
    <w:p w14:paraId="7470C0D5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24A28E5C" w14:textId="7C1783D4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3/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="00EC4B6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% wartości</w:t>
      </w:r>
      <w:r w:rsidRPr="00E7490E">
        <w:rPr>
          <w:rFonts w:ascii="Times New Roman" w:hAnsi="Times New Roman" w:cs="Times New Roman"/>
          <w:b/>
          <w:bCs/>
        </w:rPr>
        <w:t xml:space="preserve">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0B3C3751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1 za każdy dzień opóźnienia poczynając od dnia  </w:t>
      </w:r>
    </w:p>
    <w:p w14:paraId="2022D460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następnego po upływie terminu realizacji dostawy, nie więcej niż kwota </w:t>
      </w:r>
      <w:r w:rsidR="00BA6D6F" w:rsidRPr="00E7490E">
        <w:rPr>
          <w:rFonts w:ascii="Times New Roman" w:hAnsi="Times New Roman" w:cs="Times New Roman"/>
        </w:rPr>
        <w:t>bru</w:t>
      </w:r>
      <w:r w:rsidRPr="00E7490E">
        <w:rPr>
          <w:rFonts w:ascii="Times New Roman" w:hAnsi="Times New Roman" w:cs="Times New Roman"/>
        </w:rPr>
        <w:t xml:space="preserve">tto </w:t>
      </w:r>
    </w:p>
    <w:p w14:paraId="733A3852" w14:textId="77777777" w:rsidR="007E67EF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niezrealizowanej dostawy,</w:t>
      </w:r>
    </w:p>
    <w:p w14:paraId="1B8F8CA4" w14:textId="193C5B5A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2.</w:t>
      </w:r>
      <w:r w:rsidRPr="00E7490E">
        <w:rPr>
          <w:rFonts w:ascii="Times New Roman" w:hAnsi="Times New Roman" w:cs="Times New Roman"/>
        </w:rPr>
        <w:t xml:space="preserve">   Roszczenia z tytułu kar umownych są niezależne od siebie.</w:t>
      </w:r>
    </w:p>
    <w:p w14:paraId="6D1323F3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Zamawiający zastrzega sobie prawo dochodzenia odszkodowania uzupełniającego do wysokości </w:t>
      </w:r>
    </w:p>
    <w:p w14:paraId="12572036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4.   Zapłata kar umownych nie wpływa na obowiązki Wykonawcy wobec Zamawiającego.</w:t>
      </w:r>
    </w:p>
    <w:p w14:paraId="1F135D0D" w14:textId="202B4789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5.   Wykonawca wyraża zgodę na potrącenie kar umownych z przysługującego mu wynagrodzenia.</w:t>
      </w:r>
    </w:p>
    <w:p w14:paraId="37642651" w14:textId="77777777" w:rsidR="00396B85" w:rsidRPr="00E7490E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18B0069F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1.  </w:t>
      </w:r>
      <w:bookmarkStart w:id="2" w:name="_Hlk507058448"/>
      <w:r w:rsidRPr="00E7490E">
        <w:rPr>
          <w:rFonts w:ascii="Times New Roman" w:hAnsi="Times New Roman" w:cs="Times New Roman"/>
          <w:color w:val="000000"/>
        </w:rPr>
        <w:t>Za</w:t>
      </w:r>
      <w:r w:rsidR="0041061E" w:rsidRPr="00E7490E">
        <w:rPr>
          <w:rFonts w:ascii="Times New Roman" w:hAnsi="Times New Roman" w:cs="Times New Roman"/>
        </w:rPr>
        <w:t>mawiający może odstąpić od Umowy w razie</w:t>
      </w:r>
      <w:r w:rsidRPr="00E7490E">
        <w:rPr>
          <w:rFonts w:ascii="Times New Roman" w:hAnsi="Times New Roman" w:cs="Times New Roman"/>
        </w:rPr>
        <w:t xml:space="preserve"> zaistnienia istotnej zmiany okoliczności </w:t>
      </w:r>
    </w:p>
    <w:p w14:paraId="33FAB77D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 xml:space="preserve">      przewidzieć w chwili zawarci</w:t>
      </w:r>
      <w:r w:rsidR="003E0839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Umowy, w terminie 30 dni od powzięcia wiadomości o tych  </w:t>
      </w:r>
    </w:p>
    <w:p w14:paraId="133E4B7E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tytułu wykonania części Umowy. </w:t>
      </w:r>
    </w:p>
    <w:p w14:paraId="55362ACD" w14:textId="77777777" w:rsidR="00B839CB" w:rsidRPr="00E7490E" w:rsidRDefault="00B839CB" w:rsidP="00813572">
      <w:pPr>
        <w:rPr>
          <w:rFonts w:ascii="Times New Roman" w:hAnsi="Times New Roman" w:cs="Times New Roman"/>
        </w:rPr>
      </w:pPr>
    </w:p>
    <w:p w14:paraId="33E70D92" w14:textId="77777777" w:rsidR="00813572" w:rsidRPr="00E7490E" w:rsidRDefault="00C2725E" w:rsidP="00C2725E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813572" w:rsidRPr="00E7490E">
        <w:rPr>
          <w:rFonts w:ascii="Times New Roman" w:hAnsi="Times New Roman" w:cs="Times New Roman"/>
        </w:rPr>
        <w:t xml:space="preserve">Zamawiający może rozwiązać Umowę ze skutkiem natychmiastowym w przypadku gdy </w:t>
      </w:r>
    </w:p>
    <w:p w14:paraId="420061AC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Wykonawca, pomimo pisemnego wezwania ze strony Zamawiającego, określającego termin </w:t>
      </w:r>
      <w:r w:rsidRPr="00E7490E">
        <w:rPr>
          <w:rFonts w:ascii="Times New Roman" w:hAnsi="Times New Roman" w:cs="Times New Roman"/>
        </w:rPr>
        <w:t xml:space="preserve">  </w:t>
      </w:r>
    </w:p>
    <w:p w14:paraId="23AFCFD7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usunięcia stwierdzonych uchybień, nie wykonuje Umowy zgodnie z warunkami umownymi lub w </w:t>
      </w:r>
    </w:p>
    <w:p w14:paraId="2AC5221B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</w:t>
      </w:r>
      <w:r w:rsidR="00813572" w:rsidRPr="00E7490E">
        <w:rPr>
          <w:rFonts w:ascii="Times New Roman" w:hAnsi="Times New Roman" w:cs="Times New Roman"/>
        </w:rPr>
        <w:t>rażący sposób zaniedbuje lub narusza zobowiązania umowne</w:t>
      </w:r>
      <w:r w:rsidRPr="00E7490E">
        <w:rPr>
          <w:rFonts w:ascii="Times New Roman" w:hAnsi="Times New Roman" w:cs="Times New Roman"/>
        </w:rPr>
        <w:t>.</w:t>
      </w:r>
    </w:p>
    <w:p w14:paraId="67BA25B8" w14:textId="77777777" w:rsidR="00C2725E" w:rsidRPr="00E7490E" w:rsidRDefault="00FE1684" w:rsidP="00FE1684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</w:t>
      </w:r>
      <w:r w:rsidR="00C2725E" w:rsidRPr="00E7490E">
        <w:rPr>
          <w:rFonts w:ascii="Times New Roman" w:hAnsi="Times New Roman" w:cs="Times New Roman"/>
        </w:rPr>
        <w:t xml:space="preserve">Rozwiązanie Umowy ze skutkiem natychmiastowym może nastąpić wyłącznie w formie pisemnej </w:t>
      </w:r>
    </w:p>
    <w:p w14:paraId="6B4601B9" w14:textId="77777777" w:rsidR="003945BA" w:rsidRPr="00E7490E" w:rsidRDefault="00C2725E" w:rsidP="00C2725E">
      <w:pPr>
        <w:pStyle w:val="Akapitzlist"/>
        <w:spacing w:line="360" w:lineRule="auto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9024B9" w:rsidRPr="00E7490E">
        <w:rPr>
          <w:rFonts w:ascii="Times New Roman" w:hAnsi="Times New Roman" w:cs="Times New Roman"/>
          <w:b/>
        </w:rPr>
        <w:t>7</w:t>
      </w:r>
    </w:p>
    <w:p w14:paraId="2737C3C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</w:t>
      </w:r>
      <w:r w:rsidR="00C2725E" w:rsidRPr="00E7490E">
        <w:rPr>
          <w:rFonts w:ascii="Times New Roman" w:hAnsi="Times New Roman" w:cs="Times New Roman"/>
          <w:color w:val="000000"/>
        </w:rPr>
        <w:t>Strony przewidują zmianę treści Umowy w przypadku wystąpienia konieczności zmiany adresów</w:t>
      </w:r>
      <w:r w:rsidRPr="00E7490E">
        <w:rPr>
          <w:rFonts w:ascii="Times New Roman" w:hAnsi="Times New Roman" w:cs="Times New Roman"/>
          <w:color w:val="000000"/>
        </w:rPr>
        <w:t xml:space="preserve"> </w:t>
      </w:r>
    </w:p>
    <w:p w14:paraId="215DD97F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do doręczeń, telefonów kontaktowych. Zmiany te wymagają zgodnych oświadczeń obu Stron w   </w:t>
      </w:r>
    </w:p>
    <w:p w14:paraId="286DA5D2" w14:textId="77777777" w:rsidR="003945BA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postaci aneksu i wymagają formy pisemnej pod rygorem nieważności.</w:t>
      </w:r>
      <w:r w:rsidR="003945BA" w:rsidRPr="00E7490E">
        <w:rPr>
          <w:rFonts w:ascii="Times New Roman" w:hAnsi="Times New Roman" w:cs="Times New Roman"/>
          <w:color w:val="000000"/>
        </w:rPr>
        <w:t xml:space="preserve"> </w:t>
      </w:r>
    </w:p>
    <w:p w14:paraId="117F241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cenie jednostkowej.</w:t>
      </w:r>
    </w:p>
    <w:p w14:paraId="718CE307" w14:textId="77777777" w:rsidR="00DE5C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Zmiany opisane w ust. 1 i ust. 2 mogą nastąpić wyłącznie za zgodą Zamawiającego po uprzednim </w:t>
      </w:r>
    </w:p>
    <w:p w14:paraId="44EE7A74" w14:textId="77777777" w:rsidR="00DE5CB8" w:rsidRPr="00E7490E" w:rsidRDefault="00DE5C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9739B8" w:rsidRPr="00E7490E">
        <w:rPr>
          <w:rFonts w:ascii="Times New Roman" w:hAnsi="Times New Roman" w:cs="Times New Roman"/>
          <w:color w:val="000000"/>
        </w:rPr>
        <w:t xml:space="preserve">pisemnym poinformowaniu go przez Wykonawcę o okolicznościach </w:t>
      </w:r>
      <w:r w:rsidRPr="00E7490E">
        <w:rPr>
          <w:rFonts w:ascii="Times New Roman" w:hAnsi="Times New Roman" w:cs="Times New Roman"/>
          <w:color w:val="000000"/>
        </w:rPr>
        <w:t xml:space="preserve">skutkujących koniecznością </w:t>
      </w:r>
    </w:p>
    <w:p w14:paraId="75D45C70" w14:textId="3695CD56" w:rsidR="00396B85" w:rsidRPr="00E7490E" w:rsidRDefault="00DE5CB8" w:rsidP="00396B85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wprowadzenia zmiany.</w:t>
      </w:r>
      <w:r w:rsidR="003945BA" w:rsidRPr="00E7490E">
        <w:rPr>
          <w:rFonts w:ascii="Times New Roman" w:hAnsi="Times New Roman" w:cs="Times New Roman"/>
          <w:color w:val="000000"/>
        </w:rPr>
        <w:t xml:space="preserve">     </w:t>
      </w:r>
    </w:p>
    <w:p w14:paraId="28C69645" w14:textId="36ADD150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D31CCB" w:rsidRPr="00E7490E">
        <w:rPr>
          <w:rFonts w:ascii="Times New Roman" w:hAnsi="Times New Roman" w:cs="Times New Roman"/>
          <w:b/>
        </w:rPr>
        <w:t>8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7777777" w:rsidR="00AF1CB3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Oferta Wykonawcy </w:t>
      </w:r>
    </w:p>
    <w:p w14:paraId="6041198C" w14:textId="3F93B5DD" w:rsidR="00CE6F0D" w:rsidRPr="003B431C" w:rsidRDefault="003945BA" w:rsidP="003B431C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</w:p>
    <w:sectPr w:rsidR="00CE6F0D" w:rsidRPr="003B431C" w:rsidSect="00E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9EB0" w14:textId="77777777" w:rsidR="00064CF1" w:rsidRDefault="00064CF1" w:rsidP="00180161">
      <w:pPr>
        <w:spacing w:line="240" w:lineRule="auto"/>
      </w:pPr>
      <w:r>
        <w:separator/>
      </w:r>
    </w:p>
  </w:endnote>
  <w:endnote w:type="continuationSeparator" w:id="0">
    <w:p w14:paraId="6096F6F1" w14:textId="77777777" w:rsidR="00064CF1" w:rsidRDefault="00064CF1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27EF" w14:textId="77777777" w:rsidR="00064CF1" w:rsidRDefault="00064CF1" w:rsidP="00180161">
      <w:pPr>
        <w:spacing w:line="240" w:lineRule="auto"/>
      </w:pPr>
      <w:r>
        <w:separator/>
      </w:r>
    </w:p>
  </w:footnote>
  <w:footnote w:type="continuationSeparator" w:id="0">
    <w:p w14:paraId="2FEFCF8D" w14:textId="77777777" w:rsidR="00064CF1" w:rsidRDefault="00064CF1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64CF1"/>
    <w:rsid w:val="00072822"/>
    <w:rsid w:val="00082CE3"/>
    <w:rsid w:val="00092C56"/>
    <w:rsid w:val="000B5170"/>
    <w:rsid w:val="000C0043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A70A1"/>
    <w:rsid w:val="001B09F1"/>
    <w:rsid w:val="001B707F"/>
    <w:rsid w:val="001C27AC"/>
    <w:rsid w:val="001C770F"/>
    <w:rsid w:val="001D799E"/>
    <w:rsid w:val="001F3A00"/>
    <w:rsid w:val="001F5016"/>
    <w:rsid w:val="00200885"/>
    <w:rsid w:val="00200901"/>
    <w:rsid w:val="00204BC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823E6"/>
    <w:rsid w:val="00293527"/>
    <w:rsid w:val="002946B6"/>
    <w:rsid w:val="00295321"/>
    <w:rsid w:val="002B1053"/>
    <w:rsid w:val="002B2444"/>
    <w:rsid w:val="002F1D55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4490"/>
    <w:rsid w:val="003850F2"/>
    <w:rsid w:val="003945BA"/>
    <w:rsid w:val="00396B85"/>
    <w:rsid w:val="003A7E1C"/>
    <w:rsid w:val="003B43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09D6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06493"/>
    <w:rsid w:val="00614231"/>
    <w:rsid w:val="00615564"/>
    <w:rsid w:val="00621024"/>
    <w:rsid w:val="0062144C"/>
    <w:rsid w:val="00633AAE"/>
    <w:rsid w:val="00657567"/>
    <w:rsid w:val="00663914"/>
    <w:rsid w:val="006741AB"/>
    <w:rsid w:val="0067672E"/>
    <w:rsid w:val="006810E3"/>
    <w:rsid w:val="0068675C"/>
    <w:rsid w:val="00690DF7"/>
    <w:rsid w:val="00694663"/>
    <w:rsid w:val="006954DD"/>
    <w:rsid w:val="006A2A7A"/>
    <w:rsid w:val="006A5C83"/>
    <w:rsid w:val="006C75A4"/>
    <w:rsid w:val="006D359E"/>
    <w:rsid w:val="006D6B0D"/>
    <w:rsid w:val="006E07C5"/>
    <w:rsid w:val="00701A73"/>
    <w:rsid w:val="00702FF7"/>
    <w:rsid w:val="00706900"/>
    <w:rsid w:val="00715C17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0087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62E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778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9F5D34"/>
    <w:rsid w:val="00A0119B"/>
    <w:rsid w:val="00A02B85"/>
    <w:rsid w:val="00A05FCD"/>
    <w:rsid w:val="00A10E08"/>
    <w:rsid w:val="00A16240"/>
    <w:rsid w:val="00A204A8"/>
    <w:rsid w:val="00A2319E"/>
    <w:rsid w:val="00A40341"/>
    <w:rsid w:val="00A45D87"/>
    <w:rsid w:val="00A520E0"/>
    <w:rsid w:val="00A55781"/>
    <w:rsid w:val="00A6668D"/>
    <w:rsid w:val="00AA7972"/>
    <w:rsid w:val="00AB354B"/>
    <w:rsid w:val="00AC1C63"/>
    <w:rsid w:val="00AC6946"/>
    <w:rsid w:val="00AD66B9"/>
    <w:rsid w:val="00AE60BC"/>
    <w:rsid w:val="00AF1CB3"/>
    <w:rsid w:val="00AF446C"/>
    <w:rsid w:val="00B03FDA"/>
    <w:rsid w:val="00B10931"/>
    <w:rsid w:val="00B10B7C"/>
    <w:rsid w:val="00B129C0"/>
    <w:rsid w:val="00B16B9A"/>
    <w:rsid w:val="00B24D25"/>
    <w:rsid w:val="00B269EC"/>
    <w:rsid w:val="00B56263"/>
    <w:rsid w:val="00B66497"/>
    <w:rsid w:val="00B7565F"/>
    <w:rsid w:val="00B81186"/>
    <w:rsid w:val="00B839CB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14E16"/>
    <w:rsid w:val="00D2045A"/>
    <w:rsid w:val="00D224C0"/>
    <w:rsid w:val="00D25FED"/>
    <w:rsid w:val="00D31CCB"/>
    <w:rsid w:val="00D412DE"/>
    <w:rsid w:val="00D47B7D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0319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58D9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99</cp:revision>
  <cp:lastPrinted>2025-01-02T11:19:00Z</cp:lastPrinted>
  <dcterms:created xsi:type="dcterms:W3CDTF">2016-10-24T08:38:00Z</dcterms:created>
  <dcterms:modified xsi:type="dcterms:W3CDTF">2025-01-08T09:04:00Z</dcterms:modified>
</cp:coreProperties>
</file>