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86CF" w14:textId="77777777" w:rsidR="00821370" w:rsidRDefault="00821370" w:rsidP="00821370">
      <w:pPr>
        <w:rPr>
          <w:rFonts w:asciiTheme="minorHAnsi" w:hAnsiTheme="minorHAnsi" w:cstheme="minorHAnsi"/>
        </w:rPr>
      </w:pPr>
    </w:p>
    <w:p w14:paraId="14D36015" w14:textId="27CD65C4" w:rsidR="00821370" w:rsidRDefault="00387A5F" w:rsidP="0082137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WO-I.2630.16.2025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21370">
        <w:rPr>
          <w:rFonts w:asciiTheme="minorHAnsi" w:hAnsiTheme="minorHAnsi" w:cstheme="minorHAnsi"/>
        </w:rPr>
        <w:t xml:space="preserve">Załącznik nr 1 -  </w:t>
      </w:r>
      <w:r w:rsidR="0098396B">
        <w:rPr>
          <w:rFonts w:asciiTheme="minorHAnsi" w:hAnsiTheme="minorHAnsi" w:cstheme="minorHAnsi"/>
        </w:rPr>
        <w:t>OPIS PRZEDMIOTU ZAMÓWIENIA</w:t>
      </w:r>
    </w:p>
    <w:p w14:paraId="0AA5ACAC" w14:textId="77777777" w:rsidR="004F6982" w:rsidRDefault="004F6982" w:rsidP="00821370">
      <w:pPr>
        <w:spacing w:line="276" w:lineRule="auto"/>
        <w:jc w:val="both"/>
        <w:rPr>
          <w:rFonts w:asciiTheme="minorHAnsi" w:hAnsiTheme="minorHAnsi" w:cstheme="minorHAnsi"/>
        </w:rPr>
      </w:pPr>
    </w:p>
    <w:p w14:paraId="63F480AD" w14:textId="3AAD6E87" w:rsidR="00821370" w:rsidRPr="007E09B2" w:rsidRDefault="00821370" w:rsidP="004F6982">
      <w:pPr>
        <w:ind w:firstLine="708"/>
        <w:jc w:val="both"/>
        <w:rPr>
          <w:bCs/>
        </w:rPr>
      </w:pPr>
      <w:r w:rsidRPr="007E09B2">
        <w:rPr>
          <w:rFonts w:ascii="Arial" w:hAnsi="Arial" w:cs="Arial"/>
          <w:bCs/>
          <w:sz w:val="22"/>
          <w:szCs w:val="22"/>
        </w:rPr>
        <w:t>Minimalne wymagania</w:t>
      </w:r>
      <w:r w:rsidR="000E029D">
        <w:rPr>
          <w:rFonts w:ascii="Arial" w:hAnsi="Arial" w:cs="Arial"/>
          <w:bCs/>
          <w:sz w:val="22"/>
          <w:szCs w:val="22"/>
        </w:rPr>
        <w:t xml:space="preserve"> dotyczące </w:t>
      </w:r>
      <w:r w:rsidR="0098396B">
        <w:rPr>
          <w:rFonts w:ascii="Arial" w:hAnsi="Arial" w:cs="Arial"/>
          <w:bCs/>
          <w:sz w:val="22"/>
          <w:szCs w:val="22"/>
        </w:rPr>
        <w:t>dzierżawy</w:t>
      </w:r>
      <w:r w:rsidRPr="007E09B2">
        <w:rPr>
          <w:rFonts w:ascii="Arial" w:hAnsi="Arial" w:cs="Arial"/>
          <w:bCs/>
          <w:sz w:val="22"/>
          <w:szCs w:val="22"/>
        </w:rPr>
        <w:t xml:space="preserve"> centrali telefonicznej </w:t>
      </w:r>
      <w:r w:rsidR="000E029D">
        <w:rPr>
          <w:rFonts w:ascii="Arial" w:hAnsi="Arial" w:cs="Arial"/>
          <w:bCs/>
          <w:sz w:val="22"/>
          <w:szCs w:val="22"/>
        </w:rPr>
        <w:t>na potrzeby</w:t>
      </w:r>
      <w:r w:rsidRPr="007E09B2">
        <w:rPr>
          <w:rFonts w:ascii="Arial" w:hAnsi="Arial" w:cs="Arial"/>
          <w:bCs/>
          <w:sz w:val="22"/>
          <w:szCs w:val="22"/>
        </w:rPr>
        <w:t xml:space="preserve"> Warmińsko-Mazurski</w:t>
      </w:r>
      <w:r w:rsidR="000E029D">
        <w:rPr>
          <w:rFonts w:ascii="Arial" w:hAnsi="Arial" w:cs="Arial"/>
          <w:bCs/>
          <w:sz w:val="22"/>
          <w:szCs w:val="22"/>
        </w:rPr>
        <w:t>ego</w:t>
      </w:r>
      <w:r w:rsidRPr="007E09B2">
        <w:rPr>
          <w:rFonts w:ascii="Arial" w:hAnsi="Arial" w:cs="Arial"/>
          <w:bCs/>
          <w:sz w:val="22"/>
          <w:szCs w:val="22"/>
        </w:rPr>
        <w:t xml:space="preserve"> Urz</w:t>
      </w:r>
      <w:r w:rsidR="000E029D">
        <w:rPr>
          <w:rFonts w:ascii="Arial" w:hAnsi="Arial" w:cs="Arial"/>
          <w:bCs/>
          <w:sz w:val="22"/>
          <w:szCs w:val="22"/>
        </w:rPr>
        <w:t>ę</w:t>
      </w:r>
      <w:r w:rsidRPr="007E09B2">
        <w:rPr>
          <w:rFonts w:ascii="Arial" w:hAnsi="Arial" w:cs="Arial"/>
          <w:bCs/>
          <w:sz w:val="22"/>
          <w:szCs w:val="22"/>
        </w:rPr>
        <w:t>d</w:t>
      </w:r>
      <w:r w:rsidR="000E029D">
        <w:rPr>
          <w:rFonts w:ascii="Arial" w:hAnsi="Arial" w:cs="Arial"/>
          <w:bCs/>
          <w:sz w:val="22"/>
          <w:szCs w:val="22"/>
        </w:rPr>
        <w:t>u</w:t>
      </w:r>
      <w:r w:rsidRPr="007E09B2">
        <w:rPr>
          <w:rFonts w:ascii="Arial" w:hAnsi="Arial" w:cs="Arial"/>
          <w:bCs/>
          <w:sz w:val="22"/>
          <w:szCs w:val="22"/>
        </w:rPr>
        <w:t xml:space="preserve"> Wojewódzki</w:t>
      </w:r>
      <w:r w:rsidR="000E029D">
        <w:rPr>
          <w:rFonts w:ascii="Arial" w:hAnsi="Arial" w:cs="Arial"/>
          <w:bCs/>
          <w:sz w:val="22"/>
          <w:szCs w:val="22"/>
        </w:rPr>
        <w:t xml:space="preserve">ego w Olsztynie </w:t>
      </w:r>
      <w:r w:rsidRPr="007E09B2">
        <w:rPr>
          <w:rFonts w:ascii="Arial" w:hAnsi="Arial" w:cs="Arial"/>
          <w:bCs/>
          <w:sz w:val="22"/>
          <w:szCs w:val="22"/>
        </w:rPr>
        <w:t xml:space="preserve"> , Delegatura w E</w:t>
      </w:r>
      <w:r w:rsidR="004B3F49">
        <w:rPr>
          <w:rFonts w:ascii="Arial" w:hAnsi="Arial" w:cs="Arial"/>
          <w:bCs/>
          <w:sz w:val="22"/>
          <w:szCs w:val="22"/>
        </w:rPr>
        <w:t>łku</w:t>
      </w:r>
      <w:r w:rsidRPr="007E09B2">
        <w:rPr>
          <w:rFonts w:ascii="Arial" w:hAnsi="Arial" w:cs="Arial"/>
          <w:bCs/>
          <w:sz w:val="22"/>
          <w:szCs w:val="22"/>
        </w:rPr>
        <w:t xml:space="preserve">.  </w:t>
      </w:r>
      <w:r w:rsidR="00A27FD2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7E09B2">
        <w:rPr>
          <w:rFonts w:ascii="Arial" w:hAnsi="Arial" w:cs="Arial"/>
          <w:bCs/>
          <w:sz w:val="22"/>
          <w:szCs w:val="22"/>
        </w:rPr>
        <w:t xml:space="preserve">Z uwagi na potrzebę ujednolicenia systemu telekomunikacyjnego </w:t>
      </w:r>
      <w:r w:rsidR="000E029D">
        <w:rPr>
          <w:rFonts w:ascii="Arial" w:hAnsi="Arial" w:cs="Arial"/>
          <w:bCs/>
          <w:sz w:val="22"/>
          <w:szCs w:val="22"/>
        </w:rPr>
        <w:t>użytkowanego przez W</w:t>
      </w:r>
      <w:r w:rsidR="00A27FD2">
        <w:rPr>
          <w:rFonts w:ascii="Arial" w:hAnsi="Arial" w:cs="Arial"/>
          <w:bCs/>
          <w:sz w:val="22"/>
          <w:szCs w:val="22"/>
        </w:rPr>
        <w:t>armińsko</w:t>
      </w:r>
      <w:r w:rsidR="000E029D">
        <w:rPr>
          <w:rFonts w:ascii="Arial" w:hAnsi="Arial" w:cs="Arial"/>
          <w:bCs/>
          <w:sz w:val="22"/>
          <w:szCs w:val="22"/>
        </w:rPr>
        <w:t>-M</w:t>
      </w:r>
      <w:r w:rsidR="00A27FD2">
        <w:rPr>
          <w:rFonts w:ascii="Arial" w:hAnsi="Arial" w:cs="Arial"/>
          <w:bCs/>
          <w:sz w:val="22"/>
          <w:szCs w:val="22"/>
        </w:rPr>
        <w:t xml:space="preserve">azurski </w:t>
      </w:r>
      <w:r w:rsidR="000E029D">
        <w:rPr>
          <w:rFonts w:ascii="Arial" w:hAnsi="Arial" w:cs="Arial"/>
          <w:bCs/>
          <w:sz w:val="22"/>
          <w:szCs w:val="22"/>
        </w:rPr>
        <w:t>U</w:t>
      </w:r>
      <w:r w:rsidR="00A27FD2">
        <w:rPr>
          <w:rFonts w:ascii="Arial" w:hAnsi="Arial" w:cs="Arial"/>
          <w:bCs/>
          <w:sz w:val="22"/>
          <w:szCs w:val="22"/>
        </w:rPr>
        <w:t xml:space="preserve">rząd </w:t>
      </w:r>
      <w:r w:rsidR="000E029D">
        <w:rPr>
          <w:rFonts w:ascii="Arial" w:hAnsi="Arial" w:cs="Arial"/>
          <w:bCs/>
          <w:sz w:val="22"/>
          <w:szCs w:val="22"/>
        </w:rPr>
        <w:t>W</w:t>
      </w:r>
      <w:r w:rsidR="00A27FD2">
        <w:rPr>
          <w:rFonts w:ascii="Arial" w:hAnsi="Arial" w:cs="Arial"/>
          <w:bCs/>
          <w:sz w:val="22"/>
          <w:szCs w:val="22"/>
        </w:rPr>
        <w:t xml:space="preserve">ojewódzki </w:t>
      </w:r>
      <w:r w:rsidRPr="007E09B2">
        <w:rPr>
          <w:rFonts w:ascii="Arial" w:hAnsi="Arial" w:cs="Arial"/>
          <w:bCs/>
          <w:sz w:val="22"/>
          <w:szCs w:val="22"/>
        </w:rPr>
        <w:t xml:space="preserve">, </w:t>
      </w:r>
      <w:r w:rsidR="000E029D">
        <w:rPr>
          <w:rFonts w:ascii="Arial" w:hAnsi="Arial" w:cs="Arial"/>
          <w:bCs/>
          <w:sz w:val="22"/>
          <w:szCs w:val="22"/>
        </w:rPr>
        <w:t xml:space="preserve">należy do wyceny przyjąć </w:t>
      </w:r>
      <w:r w:rsidRPr="007E09B2">
        <w:rPr>
          <w:rFonts w:ascii="Arial" w:hAnsi="Arial" w:cs="Arial"/>
          <w:bCs/>
          <w:sz w:val="22"/>
          <w:szCs w:val="22"/>
        </w:rPr>
        <w:t xml:space="preserve"> sprzęt firmy SLICAN. </w:t>
      </w:r>
      <w:r w:rsidR="00A27FD2">
        <w:rPr>
          <w:rFonts w:ascii="Arial" w:hAnsi="Arial" w:cs="Arial"/>
          <w:bCs/>
          <w:sz w:val="22"/>
          <w:szCs w:val="22"/>
        </w:rPr>
        <w:t xml:space="preserve">                   </w:t>
      </w:r>
      <w:r w:rsidR="0039199E">
        <w:rPr>
          <w:rFonts w:ascii="Arial" w:hAnsi="Arial" w:cs="Arial"/>
          <w:bCs/>
          <w:sz w:val="22"/>
          <w:szCs w:val="22"/>
        </w:rPr>
        <w:t>W Urzędzie obecnie są użytkowane</w:t>
      </w:r>
      <w:r w:rsidR="000E029D">
        <w:rPr>
          <w:rFonts w:ascii="Arial" w:hAnsi="Arial" w:cs="Arial"/>
          <w:bCs/>
          <w:sz w:val="22"/>
          <w:szCs w:val="22"/>
        </w:rPr>
        <w:t xml:space="preserve"> </w:t>
      </w:r>
      <w:r w:rsidR="007E09B2" w:rsidRPr="007E09B2">
        <w:rPr>
          <w:rFonts w:ascii="Arial" w:hAnsi="Arial" w:cs="Arial"/>
          <w:bCs/>
          <w:sz w:val="22"/>
          <w:szCs w:val="22"/>
        </w:rPr>
        <w:t xml:space="preserve"> </w:t>
      </w:r>
      <w:r w:rsidR="004B3F49">
        <w:rPr>
          <w:rFonts w:ascii="Arial" w:hAnsi="Arial" w:cs="Arial"/>
          <w:bCs/>
          <w:sz w:val="22"/>
          <w:szCs w:val="22"/>
        </w:rPr>
        <w:t>trzy</w:t>
      </w:r>
      <w:r w:rsidR="007E09B2" w:rsidRPr="007E09B2">
        <w:rPr>
          <w:rFonts w:ascii="Arial" w:hAnsi="Arial" w:cs="Arial"/>
          <w:bCs/>
          <w:sz w:val="22"/>
          <w:szCs w:val="22"/>
        </w:rPr>
        <w:t xml:space="preserve"> centrale firmy</w:t>
      </w:r>
      <w:r w:rsidR="000E029D">
        <w:rPr>
          <w:rFonts w:ascii="Arial" w:hAnsi="Arial" w:cs="Arial"/>
          <w:bCs/>
          <w:sz w:val="22"/>
          <w:szCs w:val="22"/>
        </w:rPr>
        <w:t xml:space="preserve"> SLICAN , w związku z czym </w:t>
      </w:r>
      <w:r w:rsidR="007E09B2" w:rsidRPr="007E09B2">
        <w:rPr>
          <w:rFonts w:ascii="Arial" w:hAnsi="Arial" w:cs="Arial"/>
          <w:bCs/>
          <w:sz w:val="22"/>
          <w:szCs w:val="22"/>
        </w:rPr>
        <w:t xml:space="preserve"> </w:t>
      </w:r>
      <w:r w:rsidR="000E029D">
        <w:rPr>
          <w:rFonts w:ascii="Arial" w:hAnsi="Arial" w:cs="Arial"/>
          <w:bCs/>
          <w:sz w:val="22"/>
          <w:szCs w:val="22"/>
        </w:rPr>
        <w:t>montaż urządzeń</w:t>
      </w:r>
      <w:r w:rsidR="007E09B2">
        <w:rPr>
          <w:rFonts w:ascii="Arial" w:hAnsi="Arial" w:cs="Arial"/>
          <w:bCs/>
          <w:sz w:val="22"/>
          <w:szCs w:val="22"/>
        </w:rPr>
        <w:t xml:space="preserve"> tego samego producenta </w:t>
      </w:r>
      <w:r w:rsidR="000E029D">
        <w:rPr>
          <w:rFonts w:ascii="Arial" w:hAnsi="Arial" w:cs="Arial"/>
          <w:bCs/>
          <w:sz w:val="22"/>
          <w:szCs w:val="22"/>
        </w:rPr>
        <w:t xml:space="preserve">zminimalizuje koszty użytkowania urządzeń i </w:t>
      </w:r>
      <w:r w:rsidR="007E09B2" w:rsidRPr="007E09B2">
        <w:rPr>
          <w:rFonts w:ascii="Arial" w:hAnsi="Arial" w:cs="Arial"/>
          <w:bCs/>
          <w:sz w:val="22"/>
          <w:szCs w:val="22"/>
        </w:rPr>
        <w:t xml:space="preserve">ułatwi </w:t>
      </w:r>
      <w:r w:rsidRPr="007E09B2">
        <w:rPr>
          <w:rFonts w:ascii="Arial" w:hAnsi="Arial" w:cs="Arial"/>
          <w:bCs/>
          <w:sz w:val="22"/>
          <w:szCs w:val="22"/>
        </w:rPr>
        <w:t xml:space="preserve">sprawne zarządzanie całą siecią telekomunikacyjną w Urzędzie.  </w:t>
      </w:r>
    </w:p>
    <w:p w14:paraId="43C2A500" w14:textId="77777777" w:rsidR="00821370" w:rsidRDefault="00821370" w:rsidP="00821370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079" w:type="dxa"/>
        <w:tblInd w:w="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5" w:type="dxa"/>
          <w:right w:w="7" w:type="dxa"/>
        </w:tblCellMar>
        <w:tblLook w:val="0000" w:firstRow="0" w:lastRow="0" w:firstColumn="0" w:lastColumn="0" w:noHBand="0" w:noVBand="0"/>
      </w:tblPr>
      <w:tblGrid>
        <w:gridCol w:w="1833"/>
        <w:gridCol w:w="7246"/>
      </w:tblGrid>
      <w:tr w:rsidR="00821370" w:rsidRPr="005E54A8" w14:paraId="664E3282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71B1D20E" w14:textId="77777777" w:rsidR="00821370" w:rsidRPr="005E54A8" w:rsidRDefault="00821370" w:rsidP="006B560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D45859" w14:textId="76F7D9F0" w:rsidR="00821370" w:rsidRPr="005E54A8" w:rsidRDefault="00821370" w:rsidP="006B5605">
            <w:pPr>
              <w:rPr>
                <w:rFonts w:ascii="Arial" w:hAnsi="Arial" w:cs="Arial"/>
                <w:b/>
              </w:rPr>
            </w:pPr>
            <w:r w:rsidRPr="005E54A8">
              <w:rPr>
                <w:rFonts w:ascii="Arial" w:hAnsi="Arial" w:cs="Arial"/>
                <w:b/>
              </w:rPr>
              <w:t xml:space="preserve">centrala telefoniczna </w:t>
            </w:r>
          </w:p>
        </w:tc>
      </w:tr>
      <w:tr w:rsidR="00821370" w:rsidRPr="005E54A8" w14:paraId="587DA071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60F49FCF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Parametr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A3A856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Parametr wymagany minimalny</w:t>
            </w:r>
          </w:p>
        </w:tc>
      </w:tr>
      <w:tr w:rsidR="00821370" w:rsidRPr="005E54A8" w14:paraId="64371DB1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6680E78A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Opis zadania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3F86D3" w14:textId="4A517A3E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Zakup fabrycznie nowej centrali</w:t>
            </w:r>
            <w:r w:rsidR="00693999">
              <w:rPr>
                <w:rFonts w:ascii="Arial" w:hAnsi="Arial" w:cs="Arial"/>
                <w:sz w:val="22"/>
                <w:szCs w:val="22"/>
              </w:rPr>
              <w:t xml:space="preserve"> z legalnej dystrybucji</w:t>
            </w:r>
            <w:r w:rsidR="00182DE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A55DC">
              <w:rPr>
                <w:rFonts w:ascii="Arial" w:hAnsi="Arial" w:cs="Arial"/>
                <w:sz w:val="22"/>
                <w:szCs w:val="22"/>
              </w:rPr>
              <w:t xml:space="preserve">Wyprodukowanej nie wcześniej niż w 2024r. </w:t>
            </w:r>
            <w:r w:rsidR="00693999">
              <w:rPr>
                <w:rFonts w:ascii="Arial" w:hAnsi="Arial" w:cs="Arial"/>
                <w:sz w:val="22"/>
                <w:szCs w:val="22"/>
              </w:rPr>
              <w:t xml:space="preserve">Aparaty systemowe tego samego producenta.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Wyprowadzenie numerów wewnętrznych oraz miejskich na </w:t>
            </w:r>
            <w:proofErr w:type="spellStart"/>
            <w:r w:rsidRPr="005E54A8">
              <w:rPr>
                <w:rFonts w:ascii="Arial" w:hAnsi="Arial" w:cs="Arial"/>
                <w:sz w:val="22"/>
                <w:szCs w:val="22"/>
              </w:rPr>
              <w:t>ptachpanele</w:t>
            </w:r>
            <w:proofErr w:type="spellEnd"/>
            <w:r w:rsidRPr="005E54A8">
              <w:rPr>
                <w:rFonts w:ascii="Arial" w:hAnsi="Arial" w:cs="Arial"/>
                <w:sz w:val="22"/>
                <w:szCs w:val="22"/>
              </w:rPr>
              <w:t xml:space="preserve"> z gniazdami RJ45 lub wbudowane panele czołowe z gniazdami RJ45. Centrala powinna </w:t>
            </w:r>
            <w:r w:rsidR="004813ED">
              <w:rPr>
                <w:rFonts w:ascii="Arial" w:hAnsi="Arial" w:cs="Arial"/>
                <w:sz w:val="22"/>
                <w:szCs w:val="22"/>
              </w:rPr>
              <w:t>mieć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możliwość</w:t>
            </w:r>
            <w:r w:rsidR="004813ED">
              <w:rPr>
                <w:rFonts w:ascii="Arial" w:hAnsi="Arial" w:cs="Arial"/>
                <w:sz w:val="22"/>
                <w:szCs w:val="22"/>
              </w:rPr>
              <w:t xml:space="preserve"> realizacji 1</w:t>
            </w:r>
            <w:r w:rsidR="00596069">
              <w:rPr>
                <w:rFonts w:ascii="Arial" w:hAnsi="Arial" w:cs="Arial"/>
                <w:sz w:val="22"/>
                <w:szCs w:val="22"/>
              </w:rPr>
              <w:t>5</w:t>
            </w:r>
            <w:r w:rsidR="004813ED">
              <w:rPr>
                <w:rFonts w:ascii="Arial" w:hAnsi="Arial" w:cs="Arial"/>
                <w:sz w:val="22"/>
                <w:szCs w:val="22"/>
              </w:rPr>
              <w:t xml:space="preserve"> jednoczesnych połączeń.  Centrala powinna umożliwiać </w:t>
            </w:r>
            <w:r w:rsidRPr="005E54A8">
              <w:rPr>
                <w:rFonts w:ascii="Arial" w:hAnsi="Arial" w:cs="Arial"/>
                <w:sz w:val="22"/>
                <w:szCs w:val="22"/>
              </w:rPr>
              <w:t>rozbudow</w:t>
            </w:r>
            <w:r w:rsidR="004813ED">
              <w:rPr>
                <w:rFonts w:ascii="Arial" w:hAnsi="Arial" w:cs="Arial"/>
                <w:sz w:val="22"/>
                <w:szCs w:val="22"/>
              </w:rPr>
              <w:t>ę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systemu</w:t>
            </w:r>
            <w:r w:rsidR="009E1D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292C">
              <w:rPr>
                <w:rFonts w:ascii="Arial" w:hAnsi="Arial" w:cs="Arial"/>
                <w:sz w:val="22"/>
                <w:szCs w:val="22"/>
              </w:rPr>
              <w:t>o dodatkowe numery max d</w:t>
            </w:r>
            <w:r w:rsidR="00535550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596069">
              <w:rPr>
                <w:rFonts w:ascii="Arial" w:hAnsi="Arial" w:cs="Arial"/>
                <w:sz w:val="22"/>
                <w:szCs w:val="22"/>
              </w:rPr>
              <w:t>1</w:t>
            </w:r>
            <w:r w:rsidR="00535550">
              <w:rPr>
                <w:rFonts w:ascii="Arial" w:hAnsi="Arial" w:cs="Arial"/>
                <w:sz w:val="22"/>
                <w:szCs w:val="22"/>
              </w:rPr>
              <w:t>00NN</w:t>
            </w:r>
            <w:r w:rsidR="004813E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2449DB" w14:textId="1975A999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W procesie modernizacji centrali telefonicznej należy uwzględnić rozwój </w:t>
            </w:r>
            <w:r w:rsidR="00EB5EA3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i nowo wprowadzane standardy technologiczne. </w:t>
            </w:r>
          </w:p>
          <w:p w14:paraId="7532447A" w14:textId="77777777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Stan aktualny:</w:t>
            </w:r>
          </w:p>
          <w:p w14:paraId="2479E825" w14:textId="644E234C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Zamawiający </w:t>
            </w:r>
            <w:r w:rsidR="00596069">
              <w:rPr>
                <w:rFonts w:ascii="Arial" w:hAnsi="Arial" w:cs="Arial"/>
                <w:sz w:val="22"/>
                <w:szCs w:val="22"/>
              </w:rPr>
              <w:t>korzysta z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central</w:t>
            </w:r>
            <w:r w:rsidR="00596069">
              <w:rPr>
                <w:rFonts w:ascii="Arial" w:hAnsi="Arial" w:cs="Arial"/>
                <w:sz w:val="22"/>
                <w:szCs w:val="22"/>
              </w:rPr>
              <w:t>i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022F">
              <w:rPr>
                <w:rFonts w:ascii="Arial" w:hAnsi="Arial" w:cs="Arial"/>
                <w:sz w:val="22"/>
                <w:szCs w:val="22"/>
              </w:rPr>
              <w:t>SLICAN IPL-256</w:t>
            </w:r>
            <w:r w:rsidR="00182DE9">
              <w:rPr>
                <w:rFonts w:ascii="Arial" w:hAnsi="Arial" w:cs="Arial"/>
                <w:sz w:val="22"/>
                <w:szCs w:val="22"/>
              </w:rPr>
              <w:t xml:space="preserve"> zamontowa</w:t>
            </w:r>
            <w:r w:rsidR="00A1022F">
              <w:rPr>
                <w:rFonts w:ascii="Arial" w:hAnsi="Arial" w:cs="Arial"/>
                <w:sz w:val="22"/>
                <w:szCs w:val="22"/>
              </w:rPr>
              <w:t>nej na ścianie w pomieszczeniu biurowym. Obecnie trwa remont pomieszczeń i docelowo nowa centrala powinna być zainstalowana w szafie RACK.</w:t>
            </w:r>
          </w:p>
          <w:p w14:paraId="73CB959A" w14:textId="5F7010A3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Zamawiający posiada </w:t>
            </w:r>
            <w:r w:rsidR="00A1022F">
              <w:rPr>
                <w:rFonts w:ascii="Arial" w:hAnsi="Arial" w:cs="Arial"/>
                <w:sz w:val="22"/>
                <w:szCs w:val="22"/>
              </w:rPr>
              <w:t xml:space="preserve">łącza analogowe miejskie POTS w ilości 9 szt. , które chce zamienić na łącze ISDN PRA 15 kanałów z nową numeracją 40 DDI oraz </w:t>
            </w:r>
            <w:proofErr w:type="spellStart"/>
            <w:r w:rsidR="00A1022F">
              <w:rPr>
                <w:rFonts w:ascii="Arial" w:hAnsi="Arial" w:cs="Arial"/>
                <w:sz w:val="22"/>
                <w:szCs w:val="22"/>
              </w:rPr>
              <w:t>zmigrować</w:t>
            </w:r>
            <w:proofErr w:type="spellEnd"/>
            <w:r w:rsidR="00A1022F">
              <w:rPr>
                <w:rFonts w:ascii="Arial" w:hAnsi="Arial" w:cs="Arial"/>
                <w:sz w:val="22"/>
                <w:szCs w:val="22"/>
              </w:rPr>
              <w:t xml:space="preserve"> do tej wiązki DDI 8 numerów POTS. Jeden numer POTS zostanie włączony do centrali jako łącze awaryjne.</w:t>
            </w:r>
          </w:p>
        </w:tc>
      </w:tr>
      <w:tr w:rsidR="00821370" w:rsidRPr="005E54A8" w14:paraId="5757B9A8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317B0D1B" w14:textId="77777777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Centrala funkcjonalność minimalna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942DD5" w14:textId="5720E20C" w:rsidR="00CB16EF" w:rsidRDefault="00CB16EF" w:rsidP="007B292C">
            <w:p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>
              <w:rPr>
                <w:rFonts w:ascii="Arial" w:eastAsia="CIDFont+F2" w:hAnsi="Arial" w:cs="Arial"/>
                <w:sz w:val="22"/>
                <w:szCs w:val="22"/>
              </w:rPr>
              <w:t xml:space="preserve">- </w:t>
            </w:r>
            <w:r w:rsidRPr="005E54A8">
              <w:rPr>
                <w:rFonts w:ascii="Arial" w:eastAsia="CIDFont+F2" w:hAnsi="Arial" w:cs="Arial"/>
                <w:sz w:val="22"/>
                <w:szCs w:val="22"/>
              </w:rPr>
              <w:t>1 łącze miejskie cyfrowe ISDN PRA (trakt cyfrowy</w:t>
            </w:r>
            <w:r>
              <w:rPr>
                <w:rFonts w:ascii="Arial" w:eastAsia="CIDFont+F2" w:hAnsi="Arial" w:cs="Arial"/>
                <w:sz w:val="22"/>
                <w:szCs w:val="22"/>
              </w:rPr>
              <w:t xml:space="preserve"> ,</w:t>
            </w:r>
            <w:r w:rsidR="00A1022F">
              <w:rPr>
                <w:rFonts w:ascii="Arial" w:eastAsia="CIDFont+F2" w:hAnsi="Arial" w:cs="Arial"/>
                <w:sz w:val="22"/>
                <w:szCs w:val="22"/>
              </w:rPr>
              <w:t>15</w:t>
            </w:r>
            <w:r>
              <w:rPr>
                <w:rFonts w:ascii="Arial" w:eastAsia="CIDFont+F2" w:hAnsi="Arial" w:cs="Arial"/>
                <w:sz w:val="22"/>
                <w:szCs w:val="22"/>
              </w:rPr>
              <w:t xml:space="preserve"> kanałów</w:t>
            </w:r>
            <w:r w:rsidRPr="005E54A8">
              <w:rPr>
                <w:rFonts w:ascii="Arial" w:eastAsia="CIDFont+F2" w:hAnsi="Arial" w:cs="Arial"/>
                <w:sz w:val="22"/>
                <w:szCs w:val="22"/>
              </w:rPr>
              <w:t>)</w:t>
            </w:r>
          </w:p>
          <w:p w14:paraId="28932205" w14:textId="696EAFE4" w:rsidR="00CB16EF" w:rsidRDefault="00CB16EF" w:rsidP="007B292C">
            <w:p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>
              <w:rPr>
                <w:rFonts w:ascii="Arial" w:eastAsia="CIDFont+F2" w:hAnsi="Arial" w:cs="Arial"/>
                <w:sz w:val="22"/>
                <w:szCs w:val="22"/>
              </w:rPr>
              <w:t xml:space="preserve">- </w:t>
            </w:r>
            <w:r w:rsidR="00A1022F">
              <w:rPr>
                <w:rFonts w:ascii="Arial" w:eastAsia="CIDFont+F2" w:hAnsi="Arial" w:cs="Arial"/>
                <w:sz w:val="22"/>
                <w:szCs w:val="22"/>
              </w:rPr>
              <w:t>2</w:t>
            </w:r>
            <w:r>
              <w:rPr>
                <w:rFonts w:ascii="Arial" w:eastAsia="CIDFont+F2" w:hAnsi="Arial" w:cs="Arial"/>
                <w:sz w:val="22"/>
                <w:szCs w:val="22"/>
              </w:rPr>
              <w:t xml:space="preserve"> linie miejskie analogowe </w:t>
            </w:r>
            <w:r w:rsidR="00EB5EA3">
              <w:rPr>
                <w:rFonts w:ascii="Arial" w:eastAsia="CIDFont+F2" w:hAnsi="Arial" w:cs="Arial"/>
                <w:sz w:val="22"/>
                <w:szCs w:val="22"/>
              </w:rPr>
              <w:t>POTS</w:t>
            </w:r>
          </w:p>
          <w:p w14:paraId="731DDD59" w14:textId="7FB4ADBC" w:rsidR="00CB16EF" w:rsidRDefault="00821370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2D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5EA3">
              <w:rPr>
                <w:rFonts w:ascii="Arial" w:hAnsi="Arial" w:cs="Arial"/>
                <w:sz w:val="22"/>
                <w:szCs w:val="22"/>
              </w:rPr>
              <w:t>28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portów wewnętrznych</w:t>
            </w:r>
            <w:r w:rsidR="00A629A5">
              <w:rPr>
                <w:rFonts w:ascii="Arial" w:hAnsi="Arial" w:cs="Arial"/>
                <w:sz w:val="22"/>
                <w:szCs w:val="22"/>
              </w:rPr>
              <w:t xml:space="preserve"> analogowych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z funkcją </w:t>
            </w:r>
            <w:r w:rsidR="00CB16EF">
              <w:rPr>
                <w:rFonts w:ascii="Arial" w:hAnsi="Arial" w:cs="Arial"/>
                <w:sz w:val="22"/>
                <w:szCs w:val="22"/>
              </w:rPr>
              <w:t xml:space="preserve">CLIP , </w:t>
            </w:r>
            <w:r w:rsidRPr="005E54A8">
              <w:rPr>
                <w:rFonts w:ascii="Arial" w:hAnsi="Arial" w:cs="Arial"/>
                <w:sz w:val="22"/>
                <w:szCs w:val="22"/>
              </w:rPr>
              <w:t>wyświetla się numer telefonu dzwoniącego</w:t>
            </w:r>
            <w:r w:rsidR="00A629A5">
              <w:rPr>
                <w:rFonts w:ascii="Arial" w:hAnsi="Arial" w:cs="Arial"/>
                <w:sz w:val="22"/>
                <w:szCs w:val="22"/>
              </w:rPr>
              <w:t xml:space="preserve">,                                                                                                               </w:t>
            </w:r>
          </w:p>
          <w:p w14:paraId="1E011644" w14:textId="7C166740" w:rsidR="00147448" w:rsidRDefault="00A629A5" w:rsidP="007B292C">
            <w:p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 xml:space="preserve">- </w:t>
            </w:r>
            <w:r w:rsidR="00EB5EA3">
              <w:rPr>
                <w:rFonts w:ascii="Arial" w:eastAsia="CIDFont+F2" w:hAnsi="Arial" w:cs="Arial"/>
                <w:sz w:val="22"/>
                <w:szCs w:val="22"/>
              </w:rPr>
              <w:t>4</w:t>
            </w:r>
            <w:r w:rsidRPr="005E54A8">
              <w:rPr>
                <w:rFonts w:ascii="Arial" w:eastAsia="CIDFont+F2" w:hAnsi="Arial" w:cs="Arial"/>
                <w:sz w:val="22"/>
                <w:szCs w:val="22"/>
              </w:rPr>
              <w:t xml:space="preserve"> </w:t>
            </w:r>
            <w:r w:rsidR="00FD0ED8">
              <w:rPr>
                <w:rFonts w:ascii="Arial" w:eastAsia="CIDFont+F2" w:hAnsi="Arial" w:cs="Arial"/>
                <w:sz w:val="22"/>
                <w:szCs w:val="22"/>
              </w:rPr>
              <w:t>portów</w:t>
            </w:r>
            <w:r>
              <w:rPr>
                <w:rFonts w:ascii="Arial" w:eastAsia="CIDFont+F2" w:hAnsi="Arial" w:cs="Arial"/>
                <w:sz w:val="22"/>
                <w:szCs w:val="22"/>
              </w:rPr>
              <w:t xml:space="preserve"> wewnętrznych </w:t>
            </w:r>
            <w:r w:rsidRPr="005E54A8">
              <w:rPr>
                <w:rFonts w:ascii="Arial" w:eastAsia="CIDFont+F2" w:hAnsi="Arial" w:cs="Arial"/>
                <w:sz w:val="22"/>
                <w:szCs w:val="22"/>
              </w:rPr>
              <w:t>cyfrowych telefonów systemowyc</w:t>
            </w:r>
            <w:r w:rsidR="00147448">
              <w:rPr>
                <w:rFonts w:ascii="Arial" w:eastAsia="CIDFont+F2" w:hAnsi="Arial" w:cs="Arial"/>
                <w:sz w:val="22"/>
                <w:szCs w:val="22"/>
              </w:rPr>
              <w:t>h</w:t>
            </w:r>
          </w:p>
          <w:p w14:paraId="3656975D" w14:textId="5079D986" w:rsidR="00147448" w:rsidRDefault="00821370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eastAsia="CIDFont+F2" w:hAnsi="Arial" w:cs="Arial"/>
                <w:sz w:val="22"/>
                <w:szCs w:val="22"/>
              </w:rPr>
              <w:t xml:space="preserve">-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zasilanie własne awaryjne na minimum </w:t>
            </w:r>
            <w:r w:rsidR="00EB5EA3">
              <w:rPr>
                <w:rFonts w:ascii="Arial" w:hAnsi="Arial" w:cs="Arial"/>
                <w:sz w:val="22"/>
                <w:szCs w:val="22"/>
              </w:rPr>
              <w:t>1</w:t>
            </w:r>
            <w:r w:rsidRPr="005E54A8">
              <w:rPr>
                <w:rFonts w:ascii="Arial" w:hAnsi="Arial" w:cs="Arial"/>
                <w:sz w:val="22"/>
                <w:szCs w:val="22"/>
              </w:rPr>
              <w:t>h przy obciążeniu min. 10 jednoczesnych połączeń</w:t>
            </w:r>
          </w:p>
          <w:p w14:paraId="7ED6390C" w14:textId="77777777" w:rsidR="00147448" w:rsidRDefault="00821370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- montaż centrali w szafie </w:t>
            </w:r>
            <w:proofErr w:type="spellStart"/>
            <w:r w:rsidRPr="005E54A8">
              <w:rPr>
                <w:rFonts w:ascii="Arial" w:hAnsi="Arial" w:cs="Arial"/>
                <w:sz w:val="22"/>
                <w:szCs w:val="22"/>
              </w:rPr>
              <w:t>rack</w:t>
            </w:r>
            <w:proofErr w:type="spellEnd"/>
            <w:r w:rsidRPr="005E54A8">
              <w:rPr>
                <w:rFonts w:ascii="Arial" w:hAnsi="Arial" w:cs="Arial"/>
                <w:sz w:val="22"/>
                <w:szCs w:val="22"/>
              </w:rPr>
              <w:t xml:space="preserve"> 19"</w:t>
            </w:r>
          </w:p>
          <w:p w14:paraId="4050156D" w14:textId="03E45C4A" w:rsidR="00147448" w:rsidRDefault="00821370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możliwość wyznaczenia dodatkowych tras połączeniowych dla ruchu telekomunikacyjnego </w:t>
            </w:r>
            <w:r w:rsidR="00BB7436">
              <w:rPr>
                <w:rFonts w:ascii="Arial" w:hAnsi="Arial" w:cs="Arial"/>
                <w:sz w:val="22"/>
                <w:szCs w:val="22"/>
              </w:rPr>
              <w:t xml:space="preserve">wychodzącego </w:t>
            </w:r>
            <w:r w:rsidRPr="005E54A8">
              <w:rPr>
                <w:rFonts w:ascii="Arial" w:hAnsi="Arial" w:cs="Arial"/>
                <w:sz w:val="22"/>
                <w:szCs w:val="22"/>
              </w:rPr>
              <w:t>w czasie awarii.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</w:r>
            <w:r w:rsidR="007B292C">
              <w:rPr>
                <w:rFonts w:ascii="Arial" w:hAnsi="Arial" w:cs="Arial"/>
                <w:sz w:val="22"/>
                <w:szCs w:val="22"/>
              </w:rPr>
              <w:br/>
            </w:r>
            <w:r w:rsidR="007B292C">
              <w:rPr>
                <w:rFonts w:ascii="Arial" w:hAnsi="Arial" w:cs="Arial"/>
                <w:sz w:val="22"/>
                <w:szCs w:val="22"/>
              </w:rPr>
              <w:lastRenderedPageBreak/>
              <w:t xml:space="preserve">-  </w:t>
            </w:r>
            <w:r w:rsidR="00EC0AEE">
              <w:rPr>
                <w:rFonts w:ascii="Arial" w:hAnsi="Arial" w:cs="Arial"/>
                <w:sz w:val="22"/>
                <w:szCs w:val="22"/>
              </w:rPr>
              <w:t xml:space="preserve">wbudowany , zintegrowany tego samego producenta system nagrywania </w:t>
            </w:r>
            <w:r w:rsidR="007B292C">
              <w:rPr>
                <w:rFonts w:ascii="Arial" w:hAnsi="Arial" w:cs="Arial"/>
                <w:sz w:val="22"/>
                <w:szCs w:val="22"/>
              </w:rPr>
              <w:t xml:space="preserve">rozmów 10 kanałów z możliwością nagrywania dowolnego użytkownika systemu PABX ,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wraz z automatyczną archiwizacją oraz możliwością obsługi nagrań na minimum </w:t>
            </w:r>
            <w:r w:rsidR="00A629A5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5E54A8">
              <w:rPr>
                <w:rFonts w:ascii="Arial" w:hAnsi="Arial" w:cs="Arial"/>
                <w:sz w:val="22"/>
                <w:szCs w:val="22"/>
              </w:rPr>
              <w:t>komputerach PC , funkcja podążania rejestracji za połączeniem (np. rejestracja połączeń przychodzących na infolinię i jeżeli to połączenie jest następnie przełączane do innych abonentów to jest zachowana ciągłość rejestracji)</w:t>
            </w:r>
          </w:p>
          <w:p w14:paraId="0075D47B" w14:textId="66190628" w:rsidR="00147448" w:rsidRDefault="00821370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 możliwość tworzenia kolejek oczekujących</w:t>
            </w:r>
            <w:r w:rsidR="007B292C">
              <w:rPr>
                <w:rFonts w:ascii="Arial" w:hAnsi="Arial" w:cs="Arial"/>
                <w:sz w:val="22"/>
                <w:szCs w:val="22"/>
              </w:rPr>
              <w:t xml:space="preserve"> dla 5 agentów w tym </w:t>
            </w:r>
            <w:r w:rsidR="00AC727A">
              <w:rPr>
                <w:rFonts w:ascii="Arial" w:hAnsi="Arial" w:cs="Arial"/>
                <w:sz w:val="22"/>
                <w:szCs w:val="22"/>
              </w:rPr>
              <w:t xml:space="preserve"> 1 </w:t>
            </w:r>
            <w:proofErr w:type="spellStart"/>
            <w:r w:rsidR="00AC727A">
              <w:rPr>
                <w:rFonts w:ascii="Arial" w:hAnsi="Arial" w:cs="Arial"/>
                <w:sz w:val="22"/>
                <w:szCs w:val="22"/>
              </w:rPr>
              <w:t>supervisor</w:t>
            </w:r>
            <w:proofErr w:type="spellEnd"/>
          </w:p>
          <w:p w14:paraId="5AB834F1" w14:textId="71D61D5F" w:rsidR="00EB5EA3" w:rsidRDefault="00EB5EA3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- oprogramowanie </w:t>
            </w:r>
            <w:proofErr w:type="spellStart"/>
            <w:r w:rsidR="00D74A8F" w:rsidRPr="00D74A8F">
              <w:rPr>
                <w:rFonts w:ascii="Arial" w:hAnsi="Arial" w:cs="Arial"/>
                <w:sz w:val="22"/>
                <w:szCs w:val="22"/>
              </w:rPr>
              <w:t>MessengerCTI.userPlus</w:t>
            </w:r>
            <w:proofErr w:type="spellEnd"/>
            <w:r w:rsidRPr="005E54A8">
              <w:rPr>
                <w:rFonts w:ascii="Arial" w:hAnsi="Arial" w:cs="Arial"/>
                <w:sz w:val="22"/>
                <w:szCs w:val="22"/>
              </w:rPr>
              <w:t xml:space="preserve"> dla </w:t>
            </w:r>
            <w:r>
              <w:rPr>
                <w:rFonts w:ascii="Arial" w:hAnsi="Arial" w:cs="Arial"/>
                <w:sz w:val="22"/>
                <w:szCs w:val="22"/>
              </w:rPr>
              <w:t xml:space="preserve"> min. 5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użytkowników </w:t>
            </w:r>
            <w:r>
              <w:rPr>
                <w:rFonts w:ascii="Arial" w:hAnsi="Arial" w:cs="Arial"/>
                <w:sz w:val="22"/>
                <w:szCs w:val="22"/>
              </w:rPr>
              <w:t xml:space="preserve">(wspomagające pracę agentów) </w:t>
            </w:r>
            <w:r w:rsidRPr="005E54A8">
              <w:rPr>
                <w:rFonts w:ascii="Arial" w:hAnsi="Arial" w:cs="Arial"/>
                <w:sz w:val="22"/>
                <w:szCs w:val="22"/>
              </w:rPr>
              <w:t>umożliwiająca odbieranie połączeń na komputerze PC z systemem Windows wraz z książką telefoniczną.</w:t>
            </w:r>
          </w:p>
          <w:p w14:paraId="7085D4C0" w14:textId="4FC15B8B" w:rsidR="00147448" w:rsidRDefault="00821370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 zapowiedzi głosowe</w:t>
            </w:r>
            <w:r w:rsidR="004A1317">
              <w:rPr>
                <w:rFonts w:ascii="Arial" w:hAnsi="Arial" w:cs="Arial"/>
                <w:sz w:val="22"/>
                <w:szCs w:val="22"/>
              </w:rPr>
              <w:t xml:space="preserve"> DISA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(infolinia</w:t>
            </w:r>
            <w:r w:rsidR="00EC0A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54A8">
              <w:rPr>
                <w:rFonts w:ascii="Arial" w:hAnsi="Arial" w:cs="Arial"/>
                <w:sz w:val="22"/>
                <w:szCs w:val="22"/>
              </w:rPr>
              <w:t>) min. 10</w:t>
            </w:r>
            <w:r w:rsidR="00EC0AEE">
              <w:rPr>
                <w:rFonts w:ascii="Arial" w:hAnsi="Arial" w:cs="Arial"/>
                <w:sz w:val="22"/>
                <w:szCs w:val="22"/>
              </w:rPr>
              <w:t xml:space="preserve"> licencji IVR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5E54A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centrala musi odtwarzać komunikaty/melodie na oczekiwanie </w:t>
            </w:r>
          </w:p>
          <w:p w14:paraId="19447BB3" w14:textId="17AA04C6" w:rsidR="00821370" w:rsidRPr="00147448" w:rsidRDefault="00821370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- możliwość odbierania faksów na skrzynce e-mail </w:t>
            </w:r>
            <w:r w:rsidR="007B292C">
              <w:rPr>
                <w:rFonts w:ascii="Arial" w:hAnsi="Arial" w:cs="Arial"/>
                <w:sz w:val="22"/>
                <w:szCs w:val="22"/>
              </w:rPr>
              <w:t>ilość skrzynek 2 szt.</w:t>
            </w:r>
          </w:p>
          <w:p w14:paraId="58B29DAC" w14:textId="334FD2D2" w:rsidR="007B292C" w:rsidRPr="00182DE9" w:rsidRDefault="007B292C" w:rsidP="007B292C">
            <w:p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PABX powinien posiadać licencje do sieciowania central</w:t>
            </w:r>
            <w:r w:rsidR="000A2EB6">
              <w:rPr>
                <w:rFonts w:ascii="Arial" w:hAnsi="Arial" w:cs="Arial"/>
                <w:sz w:val="22"/>
                <w:szCs w:val="22"/>
              </w:rPr>
              <w:t xml:space="preserve"> po IP</w:t>
            </w:r>
          </w:p>
        </w:tc>
      </w:tr>
      <w:tr w:rsidR="00821370" w:rsidRPr="005E54A8" w14:paraId="4991AE6D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5B7A4AA1" w14:textId="77777777" w:rsidR="00821370" w:rsidRPr="005E54A8" w:rsidRDefault="00821370" w:rsidP="006B56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lastRenderedPageBreak/>
              <w:t>Certyfikaty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8DF234" w14:textId="0942841F" w:rsidR="00821370" w:rsidRPr="005E54A8" w:rsidRDefault="00821370" w:rsidP="006B5605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</w:t>
            </w:r>
            <w:r w:rsidR="0079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54A8">
              <w:rPr>
                <w:rFonts w:ascii="Arial" w:hAnsi="Arial" w:cs="Arial"/>
                <w:sz w:val="22"/>
                <w:szCs w:val="22"/>
              </w:rPr>
              <w:t>certyfikaty i normy (</w:t>
            </w:r>
            <w:r w:rsidRPr="005E54A8">
              <w:rPr>
                <w:rFonts w:ascii="Arial" w:eastAsia="Calibri" w:hAnsi="Arial" w:cs="Arial"/>
                <w:sz w:val="22"/>
                <w:szCs w:val="22"/>
              </w:rPr>
              <w:t>wszystkie polskie normy potwierdzone deklaracjami zgodności) lub oświadczenia dostawcy</w:t>
            </w:r>
          </w:p>
        </w:tc>
      </w:tr>
      <w:tr w:rsidR="00821370" w:rsidRPr="005E54A8" w14:paraId="354D76F4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74DD570C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Uruchomienie i konfiguracja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616430" w14:textId="1E0F80C3" w:rsidR="00821370" w:rsidRPr="005E54A8" w:rsidRDefault="00821370" w:rsidP="006B5605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Wykonawca wg wiedzy i potrzeb zamontuje odpowiednie urządzenia konieczne do uruchomienia wszystkich funkcjonalności centrali.</w:t>
            </w:r>
          </w:p>
        </w:tc>
      </w:tr>
      <w:tr w:rsidR="00821370" w:rsidRPr="005E54A8" w14:paraId="42978731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77D94F98" w14:textId="10959B22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 xml:space="preserve">Aparat systemowy 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5CDF92" w14:textId="13617F59" w:rsidR="00AC727A" w:rsidRPr="000E6E15" w:rsidRDefault="00EB5EA3" w:rsidP="006B560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C727A" w:rsidRPr="000E6E15">
              <w:rPr>
                <w:rFonts w:ascii="Arial" w:hAnsi="Arial" w:cs="Arial"/>
                <w:sz w:val="22"/>
                <w:szCs w:val="22"/>
              </w:rPr>
              <w:t xml:space="preserve"> x Aparat systemowy </w:t>
            </w:r>
            <w:r w:rsidR="0041043F">
              <w:rPr>
                <w:rFonts w:ascii="Arial" w:hAnsi="Arial" w:cs="Arial"/>
                <w:sz w:val="22"/>
                <w:szCs w:val="22"/>
              </w:rPr>
              <w:t xml:space="preserve">SLICAN </w:t>
            </w:r>
            <w:r w:rsidR="00AC727A" w:rsidRPr="000E6E15">
              <w:rPr>
                <w:rFonts w:ascii="Arial" w:hAnsi="Arial" w:cs="Arial"/>
                <w:sz w:val="22"/>
                <w:szCs w:val="22"/>
              </w:rPr>
              <w:t xml:space="preserve">CTS-330.CL  </w:t>
            </w:r>
          </w:p>
          <w:p w14:paraId="3592A9CB" w14:textId="477739A5" w:rsidR="00AC727A" w:rsidRPr="000E6E15" w:rsidRDefault="00EB5EA3" w:rsidP="006B560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C727A" w:rsidRPr="000E6E15">
              <w:rPr>
                <w:rFonts w:ascii="Arial" w:hAnsi="Arial" w:cs="Arial"/>
                <w:sz w:val="22"/>
                <w:szCs w:val="22"/>
              </w:rPr>
              <w:t xml:space="preserve"> x Aparat systemowy</w:t>
            </w:r>
            <w:r w:rsidR="0041043F">
              <w:rPr>
                <w:rFonts w:ascii="Arial" w:hAnsi="Arial" w:cs="Arial"/>
                <w:sz w:val="22"/>
                <w:szCs w:val="22"/>
              </w:rPr>
              <w:t xml:space="preserve"> SLICAN</w:t>
            </w:r>
            <w:r w:rsidR="00AC727A" w:rsidRPr="000E6E15">
              <w:rPr>
                <w:rFonts w:ascii="Arial" w:hAnsi="Arial" w:cs="Arial"/>
                <w:sz w:val="22"/>
                <w:szCs w:val="22"/>
              </w:rPr>
              <w:t xml:space="preserve"> CTS-220.CL  </w:t>
            </w:r>
          </w:p>
          <w:p w14:paraId="5348FDE2" w14:textId="7502C199" w:rsidR="00AC727A" w:rsidRPr="000E6E15" w:rsidRDefault="00AC727A" w:rsidP="006B560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6E15">
              <w:rPr>
                <w:rFonts w:ascii="Arial" w:hAnsi="Arial" w:cs="Arial"/>
                <w:sz w:val="22"/>
                <w:szCs w:val="22"/>
              </w:rPr>
              <w:t>2 x Przystawka dodatkowych klawiszy</w:t>
            </w:r>
            <w:r w:rsidR="0041043F">
              <w:rPr>
                <w:rFonts w:ascii="Arial" w:hAnsi="Arial" w:cs="Arial"/>
                <w:sz w:val="22"/>
                <w:szCs w:val="22"/>
              </w:rPr>
              <w:t xml:space="preserve"> SLICAN </w:t>
            </w:r>
            <w:r w:rsidRPr="000E6E15">
              <w:rPr>
                <w:rFonts w:ascii="Arial" w:hAnsi="Arial" w:cs="Arial"/>
                <w:sz w:val="22"/>
                <w:szCs w:val="22"/>
              </w:rPr>
              <w:t xml:space="preserve"> CTS-338.</w:t>
            </w:r>
            <w:r w:rsidR="00120AD1" w:rsidRPr="000E6E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B17E2A" w14:textId="1288873D" w:rsidR="009B4F32" w:rsidRPr="000E6E15" w:rsidRDefault="00120AD1" w:rsidP="006B560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6E15">
              <w:rPr>
                <w:rFonts w:ascii="Arial" w:hAnsi="Arial" w:cs="Arial"/>
                <w:sz w:val="22"/>
                <w:szCs w:val="22"/>
              </w:rPr>
              <w:t>2</w:t>
            </w:r>
            <w:r w:rsidR="009B4F32" w:rsidRPr="000E6E15">
              <w:rPr>
                <w:rFonts w:ascii="Arial" w:hAnsi="Arial" w:cs="Arial"/>
                <w:sz w:val="22"/>
                <w:szCs w:val="22"/>
              </w:rPr>
              <w:t xml:space="preserve"> x </w:t>
            </w:r>
            <w:r w:rsidR="009B4F32" w:rsidRPr="000E6E15">
              <w:rPr>
                <w:rFonts w:ascii="Arial" w:hAnsi="Arial" w:cs="Arial"/>
                <w:sz w:val="22"/>
                <w:szCs w:val="22"/>
                <w:lang w:eastAsia="en-GB"/>
              </w:rPr>
              <w:t xml:space="preserve">Zasilacz 12V/1.4A - wtyk 2.1/5.5           </w:t>
            </w:r>
          </w:p>
          <w:p w14:paraId="1DB84E10" w14:textId="27FD7A97" w:rsidR="00CE095B" w:rsidRPr="000E6E15" w:rsidRDefault="00CE095B" w:rsidP="007B29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1370" w:rsidRPr="005E54A8" w14:paraId="5F5677BE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2C694ED3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Oprogramowanie centrali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01B3AA" w14:textId="5C618D48" w:rsidR="00E1399C" w:rsidRPr="0041043F" w:rsidRDefault="00821370" w:rsidP="000E6E15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 najnowsza dostępna wersja oprogramowania centrali wydana przez producenta umożliwiającego zarządzanie centralą z komputera PC przez przeglądarkę WWW bez konieczności instalowania dodatkowych sterowników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  <w:t>- program do taryfikacji z możliwością wydruku bilingu</w:t>
            </w:r>
            <w:r w:rsidR="007D07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21370" w:rsidRPr="005E54A8" w14:paraId="04B56778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133C9EF3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Szkolenia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AA8B79" w14:textId="1A4416B4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Przeszkolenie </w:t>
            </w:r>
            <w:r w:rsidR="00790FD1">
              <w:rPr>
                <w:rFonts w:ascii="Arial" w:hAnsi="Arial" w:cs="Arial"/>
                <w:sz w:val="22"/>
                <w:szCs w:val="22"/>
              </w:rPr>
              <w:t>1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pracownik</w:t>
            </w:r>
            <w:r w:rsidR="00790FD1">
              <w:rPr>
                <w:rFonts w:ascii="Arial" w:hAnsi="Arial" w:cs="Arial"/>
                <w:sz w:val="22"/>
                <w:szCs w:val="22"/>
              </w:rPr>
              <w:t>a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Zamawiającego w zakresie obsługi funkcjonalności centrali</w:t>
            </w:r>
            <w:r w:rsidR="000E6E15">
              <w:rPr>
                <w:rFonts w:ascii="Arial" w:hAnsi="Arial" w:cs="Arial"/>
                <w:sz w:val="22"/>
                <w:szCs w:val="22"/>
              </w:rPr>
              <w:t xml:space="preserve"> na miejscu podczas instalacji centrali.</w:t>
            </w:r>
          </w:p>
        </w:tc>
      </w:tr>
      <w:tr w:rsidR="00DB18F4" w:rsidRPr="005E54A8" w14:paraId="239E03C1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40800F56" w14:textId="4627341A" w:rsidR="00DB18F4" w:rsidRPr="005E54A8" w:rsidRDefault="00DB18F4" w:rsidP="006B560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Serwis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D91F9A" w14:textId="13130361" w:rsidR="00DB18F4" w:rsidRPr="005E54A8" w:rsidRDefault="00DB18F4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Zapewnienie usługi Serwisu na okres trwania umowy </w:t>
            </w:r>
            <w:r w:rsidR="00677168">
              <w:rPr>
                <w:rFonts w:ascii="Arial" w:hAnsi="Arial" w:cs="Arial"/>
                <w:sz w:val="22"/>
                <w:szCs w:val="22"/>
              </w:rPr>
              <w:t>24 mc</w:t>
            </w:r>
            <w:r>
              <w:rPr>
                <w:rFonts w:ascii="Arial" w:hAnsi="Arial" w:cs="Arial"/>
                <w:sz w:val="22"/>
                <w:szCs w:val="22"/>
              </w:rPr>
              <w:t>, polegającej na doraźnych naprawach centrali , wgrywania aktualnego oprogramowania centrali , wprowadzania zmian konfiguracyjnych na centrali. Zapewnienie wsparcia technicznego dla administratora centrali.</w:t>
            </w:r>
          </w:p>
        </w:tc>
      </w:tr>
      <w:tr w:rsidR="00821370" w:rsidRPr="005E54A8" w14:paraId="42F0F219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3E4F1726" w14:textId="77777777" w:rsidR="00821370" w:rsidRPr="005E54A8" w:rsidRDefault="00821370" w:rsidP="006B56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7DB40" w14:textId="77777777" w:rsidR="00821370" w:rsidRPr="005E54A8" w:rsidRDefault="00821370" w:rsidP="006B56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E32D46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Gwarancja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2AC5BE" w14:textId="26AE3B3C" w:rsidR="00821370" w:rsidRPr="005E54A8" w:rsidRDefault="00AC727A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821370" w:rsidRPr="005E54A8">
              <w:rPr>
                <w:rFonts w:ascii="Arial" w:hAnsi="Arial" w:cs="Arial"/>
                <w:sz w:val="22"/>
                <w:szCs w:val="22"/>
              </w:rPr>
              <w:t xml:space="preserve"> miesięcy dla całości sprzętu oraz dostęp do aktualizacji oprogramowania od dnia podpisania protokołu odbioru przedmiotu umowy</w:t>
            </w:r>
          </w:p>
        </w:tc>
      </w:tr>
    </w:tbl>
    <w:p w14:paraId="5523AB58" w14:textId="77777777" w:rsidR="0041043F" w:rsidRDefault="0041043F" w:rsidP="00DB18F4"/>
    <w:sectPr w:rsidR="00410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37DA6"/>
    <w:multiLevelType w:val="hybridMultilevel"/>
    <w:tmpl w:val="247CF4CC"/>
    <w:lvl w:ilvl="0" w:tplc="3EFA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45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70"/>
    <w:rsid w:val="000A2EB6"/>
    <w:rsid w:val="000A55DC"/>
    <w:rsid w:val="000B5E29"/>
    <w:rsid w:val="000E029D"/>
    <w:rsid w:val="000E6E15"/>
    <w:rsid w:val="00120AD1"/>
    <w:rsid w:val="00147448"/>
    <w:rsid w:val="001645D1"/>
    <w:rsid w:val="00182DE9"/>
    <w:rsid w:val="0021021C"/>
    <w:rsid w:val="00387A5F"/>
    <w:rsid w:val="0039199E"/>
    <w:rsid w:val="00396257"/>
    <w:rsid w:val="003C0FE9"/>
    <w:rsid w:val="0041043F"/>
    <w:rsid w:val="00434685"/>
    <w:rsid w:val="0046152D"/>
    <w:rsid w:val="004813ED"/>
    <w:rsid w:val="004A1317"/>
    <w:rsid w:val="004B3F49"/>
    <w:rsid w:val="004F5A15"/>
    <w:rsid w:val="004F6982"/>
    <w:rsid w:val="00530D1D"/>
    <w:rsid w:val="00535550"/>
    <w:rsid w:val="005557BF"/>
    <w:rsid w:val="00573188"/>
    <w:rsid w:val="00596069"/>
    <w:rsid w:val="005B0DB6"/>
    <w:rsid w:val="00641041"/>
    <w:rsid w:val="00647C70"/>
    <w:rsid w:val="00677168"/>
    <w:rsid w:val="00693999"/>
    <w:rsid w:val="006A1EF4"/>
    <w:rsid w:val="00747342"/>
    <w:rsid w:val="00790FD1"/>
    <w:rsid w:val="007A49CF"/>
    <w:rsid w:val="007B292C"/>
    <w:rsid w:val="007D07A1"/>
    <w:rsid w:val="007E09B2"/>
    <w:rsid w:val="007F0B28"/>
    <w:rsid w:val="00821370"/>
    <w:rsid w:val="008F4028"/>
    <w:rsid w:val="0091029B"/>
    <w:rsid w:val="009169D7"/>
    <w:rsid w:val="0098396B"/>
    <w:rsid w:val="009B4F32"/>
    <w:rsid w:val="009D13A2"/>
    <w:rsid w:val="009E1DC2"/>
    <w:rsid w:val="00A07986"/>
    <w:rsid w:val="00A1022F"/>
    <w:rsid w:val="00A27FD2"/>
    <w:rsid w:val="00A377B5"/>
    <w:rsid w:val="00A629A5"/>
    <w:rsid w:val="00A826A8"/>
    <w:rsid w:val="00AC727A"/>
    <w:rsid w:val="00AD3860"/>
    <w:rsid w:val="00AE1E3A"/>
    <w:rsid w:val="00B0495F"/>
    <w:rsid w:val="00B20FC2"/>
    <w:rsid w:val="00B66C6B"/>
    <w:rsid w:val="00BB2A1E"/>
    <w:rsid w:val="00BB7436"/>
    <w:rsid w:val="00BD30D9"/>
    <w:rsid w:val="00C53058"/>
    <w:rsid w:val="00CA5CB8"/>
    <w:rsid w:val="00CB16EF"/>
    <w:rsid w:val="00CC6440"/>
    <w:rsid w:val="00CD0B7F"/>
    <w:rsid w:val="00CE095B"/>
    <w:rsid w:val="00D17F7C"/>
    <w:rsid w:val="00D74A8F"/>
    <w:rsid w:val="00DB18F4"/>
    <w:rsid w:val="00DC0C77"/>
    <w:rsid w:val="00DC24AA"/>
    <w:rsid w:val="00E1399C"/>
    <w:rsid w:val="00E3230C"/>
    <w:rsid w:val="00E379C3"/>
    <w:rsid w:val="00E869B2"/>
    <w:rsid w:val="00E909BC"/>
    <w:rsid w:val="00EA0E90"/>
    <w:rsid w:val="00EB5EA3"/>
    <w:rsid w:val="00EC0AEE"/>
    <w:rsid w:val="00ED78DE"/>
    <w:rsid w:val="00ED7B44"/>
    <w:rsid w:val="00F8464B"/>
    <w:rsid w:val="00F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E93A"/>
  <w15:chartTrackingRefBased/>
  <w15:docId w15:val="{CE557152-F2F0-4651-92DA-7C60AF56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3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Bałdyga</dc:creator>
  <cp:keywords/>
  <dc:description/>
  <cp:lastModifiedBy>Krzysztof Bałdyga</cp:lastModifiedBy>
  <cp:revision>46</cp:revision>
  <dcterms:created xsi:type="dcterms:W3CDTF">2024-10-11T05:24:00Z</dcterms:created>
  <dcterms:modified xsi:type="dcterms:W3CDTF">2025-10-15T07:15:00Z</dcterms:modified>
</cp:coreProperties>
</file>