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8D702F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  <w:sz w:val="20"/>
          <w:szCs w:val="20"/>
        </w:rPr>
      </w:pPr>
      <w:r w:rsidRPr="008D702F">
        <w:rPr>
          <w:rFonts w:eastAsia="Calibri" w:cstheme="minorHAnsi"/>
          <w:b/>
          <w:sz w:val="20"/>
          <w:szCs w:val="20"/>
        </w:rPr>
        <w:t>OŚWIADCZENIE</w:t>
      </w:r>
    </w:p>
    <w:p w14:paraId="28B54385" w14:textId="36F1F0D2" w:rsidR="005A1521" w:rsidRPr="008D702F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en-US"/>
        </w:rPr>
        <w:t>podmiotu</w:t>
      </w:r>
      <w:r w:rsidR="00225EEF" w:rsidRPr="008D702F">
        <w:rPr>
          <w:rFonts w:eastAsia="Calibri" w:cstheme="minorHAnsi"/>
          <w:color w:val="000000"/>
          <w:sz w:val="20"/>
          <w:szCs w:val="20"/>
          <w:lang w:bidi="pl-PL"/>
        </w:rPr>
        <w:t>, że posiada status mikro-, małego lub średniego przedsiębiorstwa</w:t>
      </w:r>
      <w:r w:rsidR="00BD1024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1)</w:t>
      </w:r>
      <w:r w:rsidR="005A1521" w:rsidRPr="008D702F">
        <w:rPr>
          <w:rFonts w:eastAsia="Calibri" w:cstheme="minorHAnsi"/>
          <w:color w:val="000000"/>
          <w:sz w:val="20"/>
          <w:szCs w:val="20"/>
          <w:lang w:bidi="pl-PL"/>
        </w:rPr>
        <w:br/>
      </w:r>
    </w:p>
    <w:p w14:paraId="4CEC0F1F" w14:textId="54E5173A" w:rsidR="005A1521" w:rsidRPr="008D702F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Imię i nazwisko albo nazwa </w:t>
      </w:r>
      <w:r w:rsidR="00F10111" w:rsidRPr="008D702F">
        <w:rPr>
          <w:rFonts w:eastAsia="Calibri" w:cstheme="minorHAnsi"/>
          <w:color w:val="000000"/>
          <w:sz w:val="20"/>
          <w:szCs w:val="20"/>
          <w:lang w:bidi="pl-PL"/>
        </w:rPr>
        <w:t>podmiotu</w:t>
      </w:r>
      <w:bookmarkStart w:id="0" w:name="_Hlk190339791"/>
      <w:r w:rsidRPr="008D702F">
        <w:rPr>
          <w:rFonts w:eastAsia="Calibri" w:cstheme="minorHAnsi"/>
          <w:color w:val="000000"/>
          <w:sz w:val="20"/>
          <w:szCs w:val="20"/>
          <w:lang w:bidi="pl-PL"/>
        </w:rPr>
        <w:tab/>
      </w:r>
      <w:bookmarkEnd w:id="0"/>
    </w:p>
    <w:p w14:paraId="170CEEE2" w14:textId="2AA2D78F" w:rsidR="000C7190" w:rsidRPr="008D702F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8D702F">
        <w:rPr>
          <w:rFonts w:eastAsia="Calibri" w:cstheme="minorHAnsi"/>
          <w:sz w:val="20"/>
          <w:szCs w:val="20"/>
        </w:rPr>
        <w:t>NIP</w:t>
      </w:r>
      <w:r w:rsidR="0063657D" w:rsidRPr="008D702F">
        <w:rPr>
          <w:rFonts w:eastAsia="Calibri" w:cstheme="minorHAnsi"/>
          <w:sz w:val="20"/>
          <w:szCs w:val="20"/>
        </w:rPr>
        <w:t>/</w:t>
      </w:r>
      <w:r w:rsidR="004E4B64" w:rsidRPr="008D702F">
        <w:rPr>
          <w:rFonts w:eastAsia="Calibri" w:cstheme="minorHAnsi"/>
          <w:sz w:val="20"/>
          <w:szCs w:val="20"/>
        </w:rPr>
        <w:t>PESEL</w:t>
      </w:r>
      <w:r w:rsidR="000C414A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2)</w:t>
      </w:r>
      <w:r w:rsidR="00F10111" w:rsidRPr="008D702F">
        <w:rPr>
          <w:rFonts w:eastAsia="Calibri" w:cstheme="minorHAnsi"/>
          <w:b/>
          <w:color w:val="000000"/>
          <w:sz w:val="20"/>
          <w:szCs w:val="20"/>
          <w:lang w:bidi="pl-PL"/>
        </w:rPr>
        <w:t xml:space="preserve"> </w:t>
      </w:r>
      <w:r w:rsidR="00F10111" w:rsidRPr="008D702F">
        <w:rPr>
          <w:rFonts w:eastAsia="Calibri" w:cstheme="minorHAnsi"/>
          <w:color w:val="000000"/>
          <w:sz w:val="20"/>
          <w:szCs w:val="20"/>
          <w:lang w:bidi="pl-PL"/>
        </w:rPr>
        <w:t>podmiotu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ab/>
      </w:r>
    </w:p>
    <w:p w14:paraId="663506AD" w14:textId="2101F784" w:rsidR="005A1521" w:rsidRPr="008D702F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Miejsce zamieszkania i adres albo siedziba i </w:t>
      </w:r>
      <w:r w:rsidR="00BD1024" w:rsidRPr="008D702F">
        <w:rPr>
          <w:rFonts w:eastAsia="Calibri" w:cstheme="minorHAnsi"/>
          <w:color w:val="000000"/>
          <w:sz w:val="20"/>
          <w:szCs w:val="20"/>
          <w:lang w:bidi="pl-PL"/>
        </w:rPr>
        <w:t>adres podmiotu</w:t>
      </w:r>
      <w:r w:rsidR="00A50EC8"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(wraz ze wskazaniem nazwy gminy)</w:t>
      </w:r>
      <w:r w:rsidR="00BD1024"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…………………………………………………………………………………………………</w:t>
      </w:r>
      <w:r w:rsidR="00745E6D" w:rsidRPr="008D702F">
        <w:rPr>
          <w:rFonts w:eastAsia="Calibri" w:cstheme="minorHAnsi"/>
          <w:color w:val="000000"/>
          <w:sz w:val="20"/>
          <w:szCs w:val="2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119C">
        <w:rPr>
          <w:rFonts w:eastAsia="Calibri" w:cstheme="minorHAnsi"/>
          <w:color w:val="000000"/>
          <w:sz w:val="20"/>
          <w:szCs w:val="20"/>
          <w:lang w:bidi="pl-PL"/>
        </w:rPr>
        <w:t>…………………………………………………………………………………….</w:t>
      </w:r>
    </w:p>
    <w:p w14:paraId="5DE2A2ED" w14:textId="77777777" w:rsidR="005A1521" w:rsidRPr="008D702F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Oświadczam, że spełniam kryteria</w:t>
      </w:r>
      <w:r w:rsidRPr="008D702F">
        <w:rPr>
          <w:rFonts w:eastAsia="Calibri" w:cstheme="minorHAnsi"/>
          <w:sz w:val="20"/>
          <w:szCs w:val="20"/>
        </w:rPr>
        <w:t xml:space="preserve"> dla 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(właściwe zaznaczyć): </w:t>
      </w:r>
    </w:p>
    <w:p w14:paraId="5A91523C" w14:textId="77777777" w:rsidR="005A1521" w:rsidRPr="008D702F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bookmarkStart w:id="1" w:name="_Hlk190424796"/>
      <w:r w:rsidRPr="008D702F">
        <w:rPr>
          <w:rFonts w:eastAsia="Calibri" w:cstheme="minorHAnsi"/>
          <w:color w:val="000000"/>
          <w:sz w:val="20"/>
          <w:szCs w:val="20"/>
          <w:lang w:bidi="pl-PL"/>
        </w:rPr>
        <w:t>mikroprzedsiębiorstwa</w:t>
      </w:r>
      <w:r w:rsidRPr="008D702F">
        <w:rPr>
          <w:rFonts w:eastAsia="Calibri" w:cstheme="minorHAnsi"/>
          <w:sz w:val="20"/>
          <w:szCs w:val="20"/>
        </w:rPr>
        <w:t>,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</w:p>
    <w:p w14:paraId="140CB678" w14:textId="77777777" w:rsidR="005A1521" w:rsidRPr="008D702F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małego </w:t>
      </w:r>
      <w:r w:rsidRPr="008D702F">
        <w:rPr>
          <w:rFonts w:eastAsia="Calibri" w:cstheme="minorHAnsi"/>
          <w:sz w:val="20"/>
          <w:szCs w:val="20"/>
        </w:rPr>
        <w:t>przedsiębiorstwa,</w:t>
      </w:r>
    </w:p>
    <w:p w14:paraId="46C0D7EF" w14:textId="77777777" w:rsidR="005A1521" w:rsidRPr="008D702F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średniego przedsiębiorstwa </w:t>
      </w:r>
      <w:bookmarkEnd w:id="1"/>
    </w:p>
    <w:p w14:paraId="740E77CB" w14:textId="77777777" w:rsidR="000E1794" w:rsidRPr="008D702F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w rozumieniu przepisów załącznika I do rozporządzenia 2022/2472</w:t>
      </w:r>
      <w:r w:rsidR="000C414A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oraz:</w:t>
      </w:r>
    </w:p>
    <w:p w14:paraId="0AEBD428" w14:textId="42167EE2" w:rsidR="005A1521" w:rsidRPr="008D702F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zgodnie z art. 3 załącznika I do rozporządzenia</w:t>
      </w:r>
      <w:r w:rsidR="00592209"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8D702F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samodzielnym,</w:t>
      </w:r>
    </w:p>
    <w:p w14:paraId="129DB4A4" w14:textId="77777777" w:rsidR="005A1521" w:rsidRPr="008D702F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partnerskim,</w:t>
      </w:r>
    </w:p>
    <w:p w14:paraId="4727BFE2" w14:textId="77777777" w:rsidR="005A1521" w:rsidRPr="008D702F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związanym;</w:t>
      </w:r>
    </w:p>
    <w:p w14:paraId="5AF925CE" w14:textId="7C4C9369" w:rsidR="005A1521" w:rsidRPr="008D702F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mikroprzedsiębiorstwo, małe albo średnie przedsiębiorstwo </w:t>
      </w:r>
      <w:r w:rsidR="00A50EC8" w:rsidRPr="008D702F">
        <w:rPr>
          <w:rFonts w:eastAsia="Calibri" w:cstheme="minorHAnsi"/>
          <w:color w:val="000000"/>
          <w:sz w:val="20"/>
          <w:szCs w:val="20"/>
          <w:lang w:bidi="pl-PL"/>
        </w:rPr>
        <w:t>nie zatrudnia/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zatrudnia</w:t>
      </w:r>
      <w:bookmarkStart w:id="2" w:name="_Hlk190945152"/>
      <w:r w:rsidR="00A50EC8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*</w:t>
      </w:r>
      <w:bookmarkEnd w:id="2"/>
      <w:r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 xml:space="preserve"> 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mniej niż 250 pracowników</w:t>
      </w:r>
      <w:r w:rsidR="000C414A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oraz (właściwe zaznaczyć):</w:t>
      </w:r>
    </w:p>
    <w:p w14:paraId="232C2E79" w14:textId="77777777" w:rsidR="005A1521" w:rsidRPr="008D702F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roczny obrót przedsiębiorstwa nie przekracza 50 mln euro</w:t>
      </w:r>
      <w:r w:rsidR="000C414A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lub</w:t>
      </w:r>
    </w:p>
    <w:p w14:paraId="70FF9B3D" w14:textId="23408524" w:rsidR="005A1521" w:rsidRPr="008D702F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sz w:val="20"/>
          <w:szCs w:val="20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całkowity bilans roczny przedsiębiorstwa nie przekracza 43 mln euro</w:t>
      </w:r>
      <w:r w:rsidR="000C414A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8D702F">
        <w:rPr>
          <w:rFonts w:eastAsia="Calibri" w:cstheme="minorHAnsi"/>
          <w:color w:val="000000"/>
          <w:sz w:val="20"/>
          <w:szCs w:val="20"/>
          <w:lang w:bidi="pl-PL"/>
        </w:rPr>
        <w:t>Dane zawarte w oświadczeniu dotyczą okresu obrachunkowego</w:t>
      </w:r>
      <w:r w:rsidR="00086FEF" w:rsidRPr="008D702F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……</w:t>
      </w:r>
      <w:r w:rsidR="00086FEF" w:rsidRPr="008D702F">
        <w:rPr>
          <w:rFonts w:eastAsia="Calibri" w:cstheme="minorHAnsi"/>
          <w:color w:val="000000"/>
          <w:sz w:val="20"/>
          <w:szCs w:val="20"/>
          <w:lang w:bidi="pl-PL"/>
        </w:rPr>
        <w:t>……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….</w:t>
      </w:r>
      <w:r w:rsidR="000C414A"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Pr="008D702F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8D702F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305254F" w14:textId="77777777" w:rsidR="00521E8A" w:rsidRPr="008D702F" w:rsidRDefault="00521E8A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1DA37FF1" w14:textId="5C75B3B3" w:rsidR="00C35D60" w:rsidRPr="00521E8A" w:rsidRDefault="00C35D60" w:rsidP="00C35D60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i/>
          <w:iCs/>
          <w:sz w:val="20"/>
          <w:szCs w:val="20"/>
        </w:rPr>
      </w:pPr>
      <w:r w:rsidRPr="00521E8A">
        <w:rPr>
          <w:rFonts w:cstheme="minorHAnsi"/>
          <w:bCs/>
          <w:i/>
          <w:iCs/>
          <w:sz w:val="20"/>
          <w:szCs w:val="20"/>
        </w:rPr>
        <w:t>Potwierdzam zapoznanie się z klauzul</w:t>
      </w:r>
      <w:r w:rsidRPr="00521E8A">
        <w:rPr>
          <w:rFonts w:cstheme="minorHAnsi"/>
          <w:bCs/>
          <w:i/>
          <w:iCs/>
          <w:sz w:val="20"/>
          <w:szCs w:val="20"/>
        </w:rPr>
        <w:t>ą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 informacyj</w:t>
      </w:r>
      <w:r w:rsidRPr="00521E8A">
        <w:rPr>
          <w:rFonts w:cstheme="minorHAnsi"/>
          <w:bCs/>
          <w:i/>
          <w:iCs/>
          <w:sz w:val="20"/>
          <w:szCs w:val="20"/>
        </w:rPr>
        <w:t>ną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 dotycząc</w:t>
      </w:r>
      <w:r w:rsidRPr="00521E8A">
        <w:rPr>
          <w:rFonts w:cstheme="minorHAnsi"/>
          <w:bCs/>
          <w:i/>
          <w:iCs/>
          <w:sz w:val="20"/>
          <w:szCs w:val="20"/>
        </w:rPr>
        <w:t>ą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 przetwarzania danych osobowych </w:t>
      </w:r>
      <w:r w:rsidRPr="00521E8A">
        <w:rPr>
          <w:rFonts w:cstheme="minorHAnsi"/>
          <w:bCs/>
          <w:i/>
          <w:iCs/>
          <w:sz w:val="20"/>
          <w:szCs w:val="20"/>
        </w:rPr>
        <w:t>przez Opolskiego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 Wojewódzkiego Inspektora Ochrony Roślin i Nasiennictwa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 w Opolu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, w związku 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z </w:t>
      </w:r>
      <w:r w:rsidRPr="00521E8A">
        <w:rPr>
          <w:rFonts w:cstheme="minorHAnsi"/>
          <w:bCs/>
          <w:i/>
          <w:iCs/>
          <w:sz w:val="20"/>
          <w:szCs w:val="20"/>
        </w:rPr>
        <w:t>ubieganiem się o uzyskanie pomocy publicznej polegającej na obniżeniu opłaty za pobranie i badanie prób bulw ziemniaków innych niż sadzeniaki oraz j</w:t>
      </w:r>
      <w:r w:rsidRPr="00521E8A">
        <w:rPr>
          <w:rFonts w:cstheme="minorHAnsi"/>
          <w:bCs/>
          <w:i/>
          <w:iCs/>
          <w:sz w:val="20"/>
          <w:szCs w:val="20"/>
        </w:rPr>
        <w:t>ą</w:t>
      </w:r>
      <w:r w:rsidRPr="00521E8A">
        <w:rPr>
          <w:rFonts w:cstheme="minorHAnsi"/>
          <w:bCs/>
          <w:i/>
          <w:iCs/>
          <w:sz w:val="20"/>
          <w:szCs w:val="20"/>
        </w:rPr>
        <w:t xml:space="preserve"> akceptuję.</w:t>
      </w:r>
    </w:p>
    <w:p w14:paraId="4F444108" w14:textId="213EF4E6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8D702F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702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Sporządzono</w:t>
                            </w:r>
                            <w:r w:rsidRPr="008D702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8D702F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702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1MbgEAANoCAAAOAAAAZHJzL2Uyb0RvYy54bWysUlFLwzAQfhf8DyHvrt1kd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" filled="f" stroked="f">
                <v:textbox inset="0,0,0,0">
                  <w:txbxContent>
                    <w:p w14:paraId="4A3C94C4" w14:textId="77777777" w:rsidR="005A1521" w:rsidRPr="008D702F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702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Sporządzono</w:t>
                      </w:r>
                      <w:r w:rsidRPr="008D702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ab/>
                      </w:r>
                    </w:p>
                    <w:p w14:paraId="1124072A" w14:textId="77777777" w:rsidR="005A1521" w:rsidRPr="008D702F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702F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8D702F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D702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Podpis</w:t>
                            </w:r>
                            <w:r w:rsidRPr="008D702F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8D702F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8D702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(</w:t>
                            </w:r>
                            <w:r w:rsidR="000D52D3" w:rsidRPr="008D702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podmiotu</w:t>
                            </w:r>
                            <w:r w:rsidRPr="008D702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" filled="f" stroked="f">
                <v:textbox inset="0,0,0,0">
                  <w:txbxContent>
                    <w:p w14:paraId="09B0A90D" w14:textId="77777777" w:rsidR="005A1521" w:rsidRPr="008D702F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D702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Podpis</w:t>
                      </w:r>
                      <w:r w:rsidRPr="008D702F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ab/>
                      </w:r>
                    </w:p>
                    <w:p w14:paraId="59520C9F" w14:textId="6A6D8700" w:rsidR="005A1521" w:rsidRPr="008D702F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8D702F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(</w:t>
                      </w:r>
                      <w:r w:rsidR="000D52D3" w:rsidRPr="008D702F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podmiotu</w:t>
                      </w:r>
                      <w:r w:rsidRPr="008D702F">
                        <w:rPr>
                          <w:rFonts w:cstheme="minorHAnsi"/>
                          <w:color w:val="000000"/>
                          <w:sz w:val="20"/>
                          <w:szCs w:val="2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8D702F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bookmarkStart w:id="3" w:name="_Hlk190422420"/>
      <w:r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1</w:t>
      </w:r>
      <w:r w:rsidR="003B64EB"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ab/>
      </w:r>
      <w:r w:rsidR="00BC368F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na potrzeby uzyskania </w:t>
      </w:r>
      <w:r w:rsidR="00A50EC8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pomocy publicznej, o której mowa w 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>Rozporządzeni</w:t>
      </w:r>
      <w:r w:rsidR="00A50EC8" w:rsidRPr="008D702F">
        <w:rPr>
          <w:rFonts w:eastAsia="Calibri" w:cstheme="minorHAnsi"/>
          <w:color w:val="000000"/>
          <w:sz w:val="16"/>
          <w:szCs w:val="16"/>
          <w:lang w:bidi="pl-PL"/>
        </w:rPr>
        <w:t>u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>Ministra Rolnictwa i</w:t>
      </w:r>
      <w:r w:rsidR="00B14CE7" w:rsidRPr="008D702F">
        <w:rPr>
          <w:rFonts w:eastAsia="Calibri" w:cstheme="minorHAnsi"/>
          <w:color w:val="000000"/>
          <w:sz w:val="16"/>
          <w:szCs w:val="16"/>
          <w:lang w:bidi="pl-PL"/>
        </w:rPr>
        <w:t> 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(Dz. 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U. 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>z 202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5 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r. 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>poz.175</w:t>
      </w:r>
      <w:r w:rsidR="003B64EB" w:rsidRPr="008D702F">
        <w:rPr>
          <w:rFonts w:eastAsia="Calibri" w:cstheme="minorHAnsi"/>
          <w:color w:val="000000"/>
          <w:sz w:val="16"/>
          <w:szCs w:val="16"/>
          <w:lang w:bidi="pl-PL"/>
        </w:rPr>
        <w:t>).</w:t>
      </w:r>
      <w:bookmarkEnd w:id="3"/>
    </w:p>
    <w:p w14:paraId="485D043A" w14:textId="77777777" w:rsidR="00DE0135" w:rsidRPr="008D702F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</w:pPr>
      <w:r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2</w:t>
      </w:r>
      <w:r w:rsidR="00DE0135"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ab/>
      </w:r>
      <w:r w:rsidR="009924DB" w:rsidRPr="008D702F">
        <w:rPr>
          <w:rFonts w:eastAsia="Calibri" w:cstheme="minorHAnsi"/>
          <w:color w:val="000000"/>
          <w:sz w:val="16"/>
          <w:szCs w:val="16"/>
          <w:lang w:bidi="pl-PL"/>
        </w:rPr>
        <w:t>N</w:t>
      </w:r>
      <w:r w:rsidR="00DE0135" w:rsidRPr="008D702F">
        <w:rPr>
          <w:rFonts w:eastAsia="Calibri" w:cstheme="minorHAnsi"/>
          <w:color w:val="000000"/>
          <w:sz w:val="16"/>
          <w:szCs w:val="16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8D702F">
        <w:rPr>
          <w:rFonts w:eastAsia="Calibri" w:cstheme="minorHAnsi"/>
          <w:color w:val="000000"/>
          <w:sz w:val="16"/>
          <w:szCs w:val="16"/>
          <w:lang w:bidi="pl-PL"/>
        </w:rPr>
        <w:t>.</w:t>
      </w:r>
    </w:p>
    <w:p w14:paraId="33780E0C" w14:textId="5D49A57B" w:rsidR="005A1521" w:rsidRPr="008D702F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16"/>
          <w:szCs w:val="16"/>
        </w:rPr>
      </w:pPr>
      <w:r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3</w:t>
      </w:r>
      <w:r w:rsidR="005A1521"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5A1521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="005A1521" w:rsidRPr="008D702F">
        <w:rPr>
          <w:rFonts w:eastAsia="Calibri" w:cstheme="minorHAnsi"/>
          <w:color w:val="000000"/>
          <w:sz w:val="16"/>
          <w:szCs w:val="16"/>
          <w:lang w:bidi="pl-PL"/>
        </w:rPr>
        <w:tab/>
        <w:t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z 21.12.2022 str. 1).</w:t>
      </w:r>
    </w:p>
    <w:p w14:paraId="1FBFA832" w14:textId="77777777" w:rsidR="005A1521" w:rsidRPr="008D702F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16"/>
          <w:szCs w:val="16"/>
        </w:rPr>
      </w:pPr>
      <w:r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4</w:t>
      </w:r>
      <w:r w:rsidR="005A1521"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="005A1521" w:rsidRPr="008D702F">
        <w:rPr>
          <w:rFonts w:eastAsia="Calibri" w:cstheme="minorHAnsi"/>
          <w:color w:val="000000"/>
          <w:sz w:val="16"/>
          <w:szCs w:val="16"/>
          <w:lang w:bidi="pl-PL"/>
        </w:rPr>
        <w:t xml:space="preserve"> </w:t>
      </w:r>
      <w:r w:rsidRPr="008D702F">
        <w:rPr>
          <w:rFonts w:eastAsia="Calibri" w:cstheme="minorHAnsi"/>
          <w:color w:val="000000"/>
          <w:sz w:val="16"/>
          <w:szCs w:val="16"/>
          <w:lang w:bidi="pl-PL"/>
        </w:rPr>
        <w:tab/>
      </w:r>
      <w:r w:rsidR="005A1521" w:rsidRPr="008D702F">
        <w:rPr>
          <w:rFonts w:eastAsia="Calibri" w:cstheme="minorHAnsi"/>
          <w:color w:val="000000"/>
          <w:sz w:val="16"/>
          <w:szCs w:val="16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8D702F">
        <w:rPr>
          <w:rFonts w:eastAsia="Calibri" w:cstheme="minorHAnsi"/>
          <w:color w:val="000000"/>
          <w:sz w:val="16"/>
          <w:szCs w:val="16"/>
          <w:lang w:bidi="pl-PL"/>
        </w:rPr>
        <w:t>.</w:t>
      </w:r>
    </w:p>
    <w:p w14:paraId="16A444BB" w14:textId="56320889" w:rsidR="005A1521" w:rsidRPr="008D702F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r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5</w:t>
      </w:r>
      <w:r w:rsidR="005A1521"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>)</w:t>
      </w:r>
      <w:r w:rsidRPr="008D702F">
        <w:rPr>
          <w:rFonts w:eastAsia="Calibri" w:cstheme="minorHAnsi"/>
          <w:color w:val="000000"/>
          <w:sz w:val="16"/>
          <w:szCs w:val="16"/>
          <w:vertAlign w:val="superscript"/>
          <w:lang w:bidi="pl-PL"/>
        </w:rPr>
        <w:tab/>
      </w:r>
      <w:r w:rsidR="005A1521" w:rsidRPr="008D702F">
        <w:rPr>
          <w:rFonts w:eastAsia="Calibri" w:cstheme="minorHAnsi"/>
          <w:color w:val="000000"/>
          <w:sz w:val="16"/>
          <w:szCs w:val="16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8D702F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18"/>
          <w:szCs w:val="18"/>
          <w:lang w:bidi="pl-PL"/>
        </w:rPr>
      </w:pPr>
    </w:p>
    <w:p w14:paraId="42D2EA0E" w14:textId="47750AC3" w:rsidR="00A50EC8" w:rsidRPr="00521E8A" w:rsidRDefault="00B14CE7" w:rsidP="00A50EC8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16"/>
          <w:szCs w:val="16"/>
          <w:lang w:bidi="pl-PL"/>
        </w:rPr>
      </w:pPr>
      <w:r w:rsidRPr="008D702F">
        <w:rPr>
          <w:rFonts w:eastAsia="Calibri" w:cstheme="minorHAnsi"/>
          <w:color w:val="000000"/>
          <w:sz w:val="16"/>
          <w:szCs w:val="16"/>
          <w:lang w:bidi="pl-PL"/>
        </w:rPr>
        <w:t>*</w:t>
      </w:r>
      <w:r w:rsidR="001979EF" w:rsidRPr="008D702F">
        <w:rPr>
          <w:rFonts w:eastAsia="Calibri" w:cstheme="minorHAnsi"/>
          <w:color w:val="000000"/>
          <w:sz w:val="16"/>
          <w:szCs w:val="16"/>
          <w:lang w:bidi="pl-PL"/>
        </w:rPr>
        <w:t>nie</w:t>
      </w:r>
      <w:r w:rsidR="00A50EC8" w:rsidRPr="008D702F">
        <w:rPr>
          <w:rFonts w:eastAsia="Calibri" w:cstheme="minorHAnsi"/>
          <w:color w:val="000000"/>
          <w:sz w:val="16"/>
          <w:szCs w:val="16"/>
          <w:lang w:bidi="pl-PL"/>
        </w:rPr>
        <w:t>właściwe skreślić</w:t>
      </w:r>
    </w:p>
    <w:p w14:paraId="3303E4F5" w14:textId="77777777" w:rsidR="00E41BFD" w:rsidRPr="00E41BFD" w:rsidRDefault="00E41BFD" w:rsidP="00E41BF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Cs w:val="20"/>
        </w:rPr>
      </w:pPr>
      <w:r w:rsidRPr="00E41BFD">
        <w:rPr>
          <w:rFonts w:ascii="Calibri" w:eastAsia="Calibri" w:hAnsi="Calibri" w:cs="Calibri"/>
          <w:b/>
          <w:color w:val="000000"/>
          <w:szCs w:val="20"/>
        </w:rPr>
        <w:lastRenderedPageBreak/>
        <w:t xml:space="preserve">Klauzula informacyjna </w:t>
      </w:r>
      <w:r w:rsidRPr="00E41BFD">
        <w:rPr>
          <w:rFonts w:ascii="Calibri" w:eastAsia="Calibri" w:hAnsi="Calibri" w:cs="Calibri"/>
          <w:b/>
          <w:szCs w:val="20"/>
        </w:rPr>
        <w:t>dotycząca przetwarzania danych osobowych</w:t>
      </w:r>
      <w:r w:rsidRPr="00E41BFD">
        <w:rPr>
          <w:rFonts w:ascii="Calibri" w:eastAsia="Calibri" w:hAnsi="Calibri" w:cs="Calibri"/>
          <w:b/>
          <w:color w:val="000000"/>
          <w:szCs w:val="20"/>
        </w:rPr>
        <w:t xml:space="preserve"> </w:t>
      </w:r>
    </w:p>
    <w:p w14:paraId="37735329" w14:textId="5077F810" w:rsidR="00E41BFD" w:rsidRPr="00E41BFD" w:rsidRDefault="00E41BFD" w:rsidP="00E41BF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b/>
          <w:color w:val="000000"/>
          <w:sz w:val="20"/>
          <w:szCs w:val="20"/>
        </w:rPr>
        <w:t>w sprawach świadczenia usług w zakresie pobierania próbek bulw ziemniaka przeznaczonych do sadzenia innych niż sadzeniaki do badań laboratoryjnych</w:t>
      </w:r>
      <w:r w:rsidR="00C35D60">
        <w:rPr>
          <w:rFonts w:ascii="Calibri" w:eastAsia="Calibri" w:hAnsi="Calibri" w:cs="Calibri"/>
          <w:b/>
          <w:color w:val="000000"/>
          <w:sz w:val="20"/>
          <w:szCs w:val="20"/>
        </w:rPr>
        <w:t xml:space="preserve"> po obniżonej stawce</w:t>
      </w:r>
    </w:p>
    <w:p w14:paraId="5E4A22A9" w14:textId="77777777" w:rsidR="00E41BFD" w:rsidRPr="00E41BFD" w:rsidRDefault="00E41BFD" w:rsidP="00E41BFD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5D209445" w14:textId="77777777" w:rsidR="00E41BFD" w:rsidRPr="00E41BFD" w:rsidRDefault="00E41BFD" w:rsidP="00E41BFD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E41BFD">
        <w:rPr>
          <w:rFonts w:ascii="Calibri" w:eastAsia="Calibri" w:hAnsi="Calibri" w:cs="Calibri"/>
          <w:sz w:val="20"/>
          <w:szCs w:val="20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</w:r>
      <w:r w:rsidRPr="00E41BFD">
        <w:rPr>
          <w:rFonts w:ascii="Calibri" w:eastAsia="Calibri" w:hAnsi="Calibri" w:cs="Calibri"/>
          <w:color w:val="000000"/>
          <w:sz w:val="20"/>
          <w:szCs w:val="20"/>
        </w:rPr>
        <w:t>(Dz. Urz. UE L 119 z 04.05.2016, str. 1, Dz. Urz. UE L 127 z 23.05.2018, str. 2 oraz Dz. Urz. UE L 74 z 04.03.2021, str. 35</w:t>
      </w:r>
      <w:r w:rsidRPr="00E41BFD">
        <w:rPr>
          <w:rFonts w:ascii="Calibri" w:eastAsia="Calibri" w:hAnsi="Calibri" w:cs="Calibri"/>
          <w:sz w:val="20"/>
          <w:szCs w:val="20"/>
        </w:rPr>
        <w:t xml:space="preserve">), zwanego dalej </w:t>
      </w:r>
      <w:r w:rsidRPr="00E41BFD">
        <w:rPr>
          <w:rFonts w:ascii="Calibri" w:eastAsia="Calibri" w:hAnsi="Calibri" w:cs="Calibri"/>
          <w:color w:val="000000"/>
          <w:sz w:val="20"/>
          <w:szCs w:val="20"/>
        </w:rPr>
        <w:t>„rozporządzeniem 2016/679”</w:t>
      </w:r>
      <w:r w:rsidRPr="00E41BFD">
        <w:rPr>
          <w:rFonts w:ascii="Calibri" w:eastAsia="Calibri" w:hAnsi="Calibri" w:cs="Calibri"/>
          <w:sz w:val="20"/>
          <w:szCs w:val="20"/>
        </w:rPr>
        <w:t>, informujemy, że:</w:t>
      </w:r>
    </w:p>
    <w:p w14:paraId="45E503F7" w14:textId="77777777" w:rsidR="00E41BFD" w:rsidRPr="00E41BFD" w:rsidRDefault="00E41BFD" w:rsidP="00E41BFD">
      <w:pPr>
        <w:spacing w:after="0" w:line="240" w:lineRule="auto"/>
        <w:rPr>
          <w:rFonts w:ascii="Calibri" w:eastAsia="Calibri" w:hAnsi="Calibri" w:cs="Calibri"/>
          <w:color w:val="000000"/>
          <w:sz w:val="4"/>
          <w:szCs w:val="4"/>
        </w:rPr>
      </w:pPr>
    </w:p>
    <w:p w14:paraId="7DD5FFF5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Administratorem Pani/Pana danych osobowych jest Opolski Wojewódzki Inspektor Ochrony Roślin i Nasiennictwa z siedzibą w Opolu (45-835 Opole, ul. Wrocławska 172), tel./fax 77 474 46 19.</w:t>
      </w:r>
    </w:p>
    <w:p w14:paraId="15C9430E" w14:textId="77777777" w:rsidR="00E41BFD" w:rsidRPr="00E41BFD" w:rsidRDefault="00E41BFD" w:rsidP="00E41BFD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651E3D09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Opolski Wojewódzki Inspektor Ochrony Roślin i Nasiennictwa wyznaczył Inspektora Ochrony Danych w Wojewódzkim Inspektoracie Ochrony Roślin i Nasiennictwa w Opolu, z którym można się skontaktować pod adresem: 45-835 Opole, ul. Wrocławska 172, e-mail: in-opole@piorin.gov.pl.</w:t>
      </w:r>
    </w:p>
    <w:p w14:paraId="54187103" w14:textId="77777777" w:rsidR="00E41BFD" w:rsidRPr="00E41BFD" w:rsidRDefault="00E41BFD" w:rsidP="00E41BFD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4"/>
          <w:szCs w:val="4"/>
        </w:rPr>
      </w:pPr>
    </w:p>
    <w:p w14:paraId="48B46BC3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Pani/Pana dane osobowe przetwarza się </w:t>
      </w:r>
      <w:r w:rsidRPr="00E41BFD">
        <w:rPr>
          <w:rFonts w:ascii="Calibri" w:eastAsia="Calibri" w:hAnsi="Calibri" w:cs="Calibri"/>
          <w:sz w:val="20"/>
          <w:szCs w:val="20"/>
        </w:rPr>
        <w:t xml:space="preserve">w </w:t>
      </w:r>
      <w:r w:rsidRPr="00E41BFD">
        <w:rPr>
          <w:rFonts w:ascii="Calibri" w:eastAsia="Calibri" w:hAnsi="Calibri" w:cs="Calibri"/>
          <w:color w:val="000000"/>
          <w:sz w:val="20"/>
          <w:szCs w:val="20"/>
          <w:shd w:val="clear" w:color="auto" w:fill="FFFFFF"/>
        </w:rPr>
        <w:t xml:space="preserve">związku z realizacją obowiązku prawnego ciążącego na administratorze oraz wykonywaniem przez administratora zadań realizowanych w interesie publicznym  lub sprawowania władzy publicznej powierzonej administratorowi w </w:t>
      </w:r>
      <w:r w:rsidRPr="00E41BFD">
        <w:rPr>
          <w:rFonts w:ascii="Calibri" w:eastAsia="Calibri" w:hAnsi="Calibri" w:cs="Calibri"/>
          <w:sz w:val="20"/>
          <w:szCs w:val="20"/>
        </w:rPr>
        <w:t>celu realizacji spraw dotyczących</w:t>
      </w: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 świadczenia usług w zakresie </w:t>
      </w:r>
      <w:r w:rsidRPr="00E41BFD">
        <w:rPr>
          <w:rFonts w:ascii="Calibri" w:eastAsia="Calibri" w:hAnsi="Calibri" w:cs="Calibri"/>
          <w:bCs/>
          <w:color w:val="000000"/>
          <w:sz w:val="20"/>
          <w:szCs w:val="20"/>
        </w:rPr>
        <w:t xml:space="preserve">pobierania próbek bulw ziemniaka przeznaczonych do sadzenia innych niż sadzeniaki do badań laboratoryjnych </w:t>
      </w:r>
      <w:r w:rsidRPr="00E41BFD">
        <w:rPr>
          <w:rFonts w:ascii="Calibri" w:eastAsia="Calibri" w:hAnsi="Calibri" w:cs="Calibri"/>
          <w:bCs/>
          <w:sz w:val="20"/>
          <w:szCs w:val="20"/>
        </w:rPr>
        <w:t>oraz wypełnienia obowiązku archiwizacyjnego.</w:t>
      </w:r>
    </w:p>
    <w:p w14:paraId="4C96F25A" w14:textId="77777777" w:rsidR="00E41BFD" w:rsidRPr="00E41BFD" w:rsidRDefault="00E41BFD" w:rsidP="00E41BFD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4"/>
          <w:szCs w:val="4"/>
        </w:rPr>
      </w:pPr>
    </w:p>
    <w:p w14:paraId="55DC50B8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sz w:val="20"/>
          <w:szCs w:val="20"/>
        </w:rPr>
        <w:t>Pani/Pana dane osobowe przetwarza się na podstawie: art. 6 ust. 1 lit. c, e rozporządzenia 2016/679, rozporządzenia Komisji (UE) 2022/2472 z dnia 14 grudnia 2022 r. uznające niektóre kategorie pomocy w sektorach rolnym i leśnym oraz na obszarach wiejskich za zgodne z rynkiem wewnętrznym w zastosowaniu art. 107 i 108 Traktatu o funkcjonowaniu Unii Europejskiej (Dz.U. L 327 z 21.12.2022, s. 1), ustawy z dnia 13 lutego 2020 r. o ochronie roślin przed agrofagami (Dz. U. z 2023 r. poz. 301)</w:t>
      </w: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 i </w:t>
      </w:r>
      <w:r w:rsidRPr="00E41BFD">
        <w:rPr>
          <w:rFonts w:ascii="Calibri" w:eastAsia="Calibri" w:hAnsi="Calibri" w:cs="Calibri"/>
          <w:sz w:val="20"/>
          <w:szCs w:val="20"/>
        </w:rPr>
        <w:t>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pobierania próbek do tych badań (Dz. U. poz. 175)</w:t>
      </w: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 w:rsidRPr="00E41BFD">
        <w:rPr>
          <w:rFonts w:ascii="Calibri" w:eastAsia="Calibri" w:hAnsi="Calibri" w:cs="Calibri"/>
          <w:sz w:val="20"/>
          <w:szCs w:val="20"/>
        </w:rPr>
        <w:t xml:space="preserve">a także </w:t>
      </w:r>
      <w:r w:rsidRPr="00E41BFD">
        <w:rPr>
          <w:rFonts w:ascii="Calibri" w:eastAsia="Times New Roman" w:hAnsi="Calibri" w:cs="Calibri"/>
          <w:sz w:val="20"/>
          <w:szCs w:val="20"/>
          <w:lang w:eastAsia="pl-PL"/>
        </w:rPr>
        <w:t>ustawy z dnia 14 lipca 1983 r. o narodowym zasobie archiwalnym i archiwach (Dz. U. z 2020 r. poz. 164) i</w:t>
      </w:r>
      <w:r w:rsidRPr="00E41BFD">
        <w:rPr>
          <w:rFonts w:ascii="Calibri" w:eastAsia="Calibri" w:hAnsi="Calibri" w:cs="Calibri"/>
          <w:sz w:val="20"/>
          <w:szCs w:val="20"/>
        </w:rPr>
        <w:t xml:space="preserve"> </w:t>
      </w:r>
      <w:r w:rsidRPr="00E41BFD">
        <w:rPr>
          <w:rFonts w:ascii="Calibri" w:eastAsia="UniversPro-Bold" w:hAnsi="Calibri" w:cs="Calibri"/>
          <w:bCs/>
          <w:sz w:val="20"/>
          <w:szCs w:val="20"/>
          <w:lang w:eastAsia="pl-PL"/>
        </w:rPr>
        <w:t xml:space="preserve">rozporządzenia Prezesa Rady Ministrów </w:t>
      </w:r>
      <w:r w:rsidRPr="00E41BFD">
        <w:rPr>
          <w:rFonts w:ascii="Calibri" w:eastAsia="UniversPro-Roman" w:hAnsi="Calibri" w:cs="Calibri"/>
          <w:sz w:val="20"/>
          <w:szCs w:val="20"/>
          <w:lang w:eastAsia="pl-PL"/>
        </w:rPr>
        <w:t xml:space="preserve">z dnia 18 stycznia 2011 r. </w:t>
      </w:r>
      <w:r w:rsidRPr="00E41BFD">
        <w:rPr>
          <w:rFonts w:ascii="Calibri" w:eastAsia="UniversPro-Bold" w:hAnsi="Calibri" w:cs="Calibri"/>
          <w:bCs/>
          <w:sz w:val="20"/>
          <w:szCs w:val="20"/>
          <w:lang w:eastAsia="pl-PL"/>
        </w:rPr>
        <w:t>w sprawie instrukcji kancelaryjnej, jednolitych rzeczowych wykazów akt oraz instrukcji</w:t>
      </w:r>
      <w:r w:rsidRPr="00E41BFD">
        <w:rPr>
          <w:rFonts w:ascii="Calibri" w:eastAsia="Calibri" w:hAnsi="Calibri" w:cs="Calibri"/>
          <w:sz w:val="20"/>
          <w:szCs w:val="20"/>
        </w:rPr>
        <w:t xml:space="preserve"> </w:t>
      </w:r>
      <w:r w:rsidRPr="00E41BFD">
        <w:rPr>
          <w:rFonts w:ascii="Calibri" w:eastAsia="UniversPro-Bold" w:hAnsi="Calibri" w:cs="Calibri"/>
          <w:bCs/>
          <w:sz w:val="20"/>
          <w:szCs w:val="20"/>
          <w:lang w:eastAsia="pl-PL"/>
        </w:rPr>
        <w:t>w sprawie organizacji i zakresu działania archiwów zakładowych (Dz. U. z 2011 r. Nr 14, poz. 67 z późn. zm.).</w:t>
      </w:r>
    </w:p>
    <w:p w14:paraId="00117D83" w14:textId="77777777" w:rsidR="00E41BFD" w:rsidRPr="00E41BFD" w:rsidRDefault="00E41BFD" w:rsidP="00E41BF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3A08B5D3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Pani/Pana dane osobowe mogą być udostępniane innym odbiorcom w celu wykonania umów lub wykonania ciążącego na administratorze obowiązku prawnego.</w:t>
      </w:r>
    </w:p>
    <w:p w14:paraId="7B343212" w14:textId="77777777" w:rsidR="00E41BFD" w:rsidRPr="00E41BFD" w:rsidRDefault="00E41BFD" w:rsidP="00E41BFD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1C71E2E3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Pani/Pana dane osobowe nie będą przekazywane do państwa trzeciego lub organizacji międzynarodowej.</w:t>
      </w:r>
    </w:p>
    <w:p w14:paraId="5819EC2A" w14:textId="77777777" w:rsidR="00E41BFD" w:rsidRPr="00E41BFD" w:rsidRDefault="00E41BFD" w:rsidP="00E41BFD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7585EEF5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Pani/Pana dane osobowe będą przetwarzane przez okres </w:t>
      </w:r>
      <w:r w:rsidRPr="00E41BFD">
        <w:rPr>
          <w:rFonts w:ascii="Calibri" w:eastAsia="Calibri" w:hAnsi="Calibri" w:cs="Calibri"/>
          <w:sz w:val="20"/>
          <w:szCs w:val="20"/>
        </w:rPr>
        <w:t>niezbędny do realizacji wskazanych w pkt 3 celów przetwarzania, w tym przechowywane przez co najmniej 10 lat, zgodnie</w:t>
      </w: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 z klasyfikacją archiwalną wynikającą z jednolitego rzeczowego wykazu </w:t>
      </w:r>
      <w:r w:rsidRPr="00E41BFD">
        <w:rPr>
          <w:rFonts w:ascii="Calibri" w:eastAsia="UniversPro-Roman" w:hAnsi="Calibri" w:cs="Calibri"/>
          <w:sz w:val="20"/>
          <w:szCs w:val="20"/>
          <w:lang w:eastAsia="pl-PL"/>
        </w:rPr>
        <w:t>akt organów zespolonej administracji rządowej</w:t>
      </w: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E41BFD">
        <w:rPr>
          <w:rFonts w:ascii="Calibri" w:eastAsia="UniversPro-Roman" w:hAnsi="Calibri" w:cs="Calibri"/>
          <w:sz w:val="20"/>
          <w:szCs w:val="20"/>
          <w:lang w:eastAsia="pl-PL"/>
        </w:rPr>
        <w:t>w województwie i urzędów obsługujących te organy.</w:t>
      </w:r>
    </w:p>
    <w:p w14:paraId="2E2D15D4" w14:textId="77777777" w:rsidR="00E41BFD" w:rsidRPr="00E41BFD" w:rsidRDefault="00E41BFD" w:rsidP="00E41BFD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4"/>
          <w:szCs w:val="4"/>
        </w:rPr>
      </w:pPr>
    </w:p>
    <w:p w14:paraId="12AB445A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Przysługuje Pani/Panu prawo do żądania od administratora dostępu do swoich danych osobowych (art. 15 rozporządzenia 2016/679), ich sprostowania (art. 16 rozporządzenia 2016/679), usunięcia (art. 17 rozporządzenia 2016/679) lub ograniczenia przetwarzania (art. 18 rozporządzenia 2016/679), prawo do przenoszenia danych (art. 20 rozporządzenia 2016/679), a także prawo wniesienia sprzeciwu wobec przetwarzania (art. 21 rozporządzenia 2016/679). Realizacja przedmiotowych praw winna być zgodna z przepisami prawa, na podstawie których odbywa się przetwarzanie danych.</w:t>
      </w:r>
    </w:p>
    <w:p w14:paraId="4F69FE78" w14:textId="77777777" w:rsidR="00E41BFD" w:rsidRPr="00E41BFD" w:rsidRDefault="00E41BFD" w:rsidP="00E41BFD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4"/>
          <w:szCs w:val="4"/>
        </w:rPr>
      </w:pPr>
    </w:p>
    <w:p w14:paraId="30543044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W przypadku, gdy przetwarzanie odbywa się na podstawie art. 6 ust. 1 lit. a rozporządzenia 2016/679 przysługuje Pani/Panu prawo do cofnięcia zgody na przetwarzanie swoich danych osobowych w dowolnym momencie bez wpływu na zgodność z prawem przetwarzania, którego dokonano na podstawie zgody przed jej cofnięciem.</w:t>
      </w:r>
    </w:p>
    <w:p w14:paraId="28CC5F0C" w14:textId="77777777" w:rsidR="00E41BFD" w:rsidRPr="00E41BFD" w:rsidRDefault="00E41BFD" w:rsidP="00E41BFD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4"/>
          <w:szCs w:val="4"/>
        </w:rPr>
      </w:pPr>
    </w:p>
    <w:p w14:paraId="436707A1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W zakresie przetwarzania danych osobowych przysługuje Pani/Panu prawo do wniesienia skargi do organu nadzorczego, tj. Prezesa Urzędu Ochrony Danych Osobowych</w:t>
      </w:r>
      <w:r w:rsidRPr="00E41BFD">
        <w:rPr>
          <w:rFonts w:ascii="Calibri" w:eastAsia="Calibri" w:hAnsi="Calibri" w:cs="Calibri"/>
          <w:sz w:val="20"/>
          <w:szCs w:val="20"/>
        </w:rPr>
        <w:t xml:space="preserve"> (00-193 Warszawa, ul. Stawki 2).</w:t>
      </w:r>
    </w:p>
    <w:p w14:paraId="629C9523" w14:textId="77777777" w:rsidR="00E41BFD" w:rsidRPr="00E41BFD" w:rsidRDefault="00E41BFD" w:rsidP="00E41BFD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4"/>
          <w:szCs w:val="4"/>
        </w:rPr>
      </w:pPr>
    </w:p>
    <w:p w14:paraId="2C123DE7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 xml:space="preserve">Podanie przez Panią/Pana danych osobowych jest wymogiem ustawowym, obligatoryjnym na podstawie obowiązujących przepisów prawa, a konsekwencją niepodania danych będą braki formalne i sankcje wynikające z odrębnych przepisów. </w:t>
      </w:r>
    </w:p>
    <w:p w14:paraId="52DD86C2" w14:textId="77777777" w:rsidR="00E41BFD" w:rsidRPr="00E41BFD" w:rsidRDefault="00E41BFD" w:rsidP="00E41BFD">
      <w:pPr>
        <w:spacing w:after="200" w:line="276" w:lineRule="auto"/>
        <w:contextualSpacing/>
        <w:rPr>
          <w:rFonts w:ascii="Calibri" w:eastAsia="Calibri" w:hAnsi="Calibri" w:cs="Calibri"/>
          <w:color w:val="000000"/>
          <w:sz w:val="4"/>
          <w:szCs w:val="4"/>
        </w:rPr>
      </w:pPr>
    </w:p>
    <w:p w14:paraId="17879107" w14:textId="77777777" w:rsidR="00E41BFD" w:rsidRPr="00E41BFD" w:rsidRDefault="00E41BFD" w:rsidP="00E41BF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41BFD">
        <w:rPr>
          <w:rFonts w:ascii="Calibri" w:eastAsia="Calibri" w:hAnsi="Calibri" w:cs="Calibri"/>
          <w:color w:val="000000"/>
          <w:sz w:val="20"/>
          <w:szCs w:val="20"/>
        </w:rPr>
        <w:t>Pani/Pana dane osobowe nie podlegają zautomatyzowanemu podejmowaniu decyzji, w tym profilowaniu.</w:t>
      </w:r>
    </w:p>
    <w:p w14:paraId="46D37722" w14:textId="77777777" w:rsidR="00E41BFD" w:rsidRPr="00E41BFD" w:rsidRDefault="00E41BFD" w:rsidP="00E41BFD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2"/>
          <w:szCs w:val="20"/>
        </w:rPr>
      </w:pPr>
    </w:p>
    <w:p w14:paraId="398E3908" w14:textId="77777777" w:rsidR="00E41BFD" w:rsidRPr="00E41BFD" w:rsidRDefault="00E41BFD" w:rsidP="00E41BFD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12"/>
          <w:szCs w:val="20"/>
        </w:rPr>
      </w:pPr>
    </w:p>
    <w:p w14:paraId="202EAE0B" w14:textId="77777777" w:rsidR="00E41BFD" w:rsidRPr="00E41BFD" w:rsidRDefault="00E41BFD" w:rsidP="00E41BFD">
      <w:pPr>
        <w:spacing w:after="0" w:line="240" w:lineRule="auto"/>
        <w:ind w:right="5670"/>
        <w:rPr>
          <w:rFonts w:ascii="Calibri" w:eastAsia="Calibri" w:hAnsi="Calibri" w:cs="Calibri"/>
          <w:color w:val="000000"/>
          <w:sz w:val="20"/>
          <w:szCs w:val="20"/>
        </w:rPr>
      </w:pPr>
    </w:p>
    <w:p w14:paraId="66E6EA05" w14:textId="77777777" w:rsidR="00E41BFD" w:rsidRPr="00A50EC8" w:rsidRDefault="00E41BFD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E41BFD" w:rsidRPr="00A50EC8" w:rsidSect="008D7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44BF0"/>
    <w:multiLevelType w:val="hybridMultilevel"/>
    <w:tmpl w:val="9C0AB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31782">
    <w:abstractNumId w:val="3"/>
  </w:num>
  <w:num w:numId="2" w16cid:durableId="1858423564">
    <w:abstractNumId w:val="5"/>
  </w:num>
  <w:num w:numId="3" w16cid:durableId="1183977512">
    <w:abstractNumId w:val="0"/>
  </w:num>
  <w:num w:numId="4" w16cid:durableId="124784344">
    <w:abstractNumId w:val="7"/>
  </w:num>
  <w:num w:numId="5" w16cid:durableId="1578978154">
    <w:abstractNumId w:val="8"/>
  </w:num>
  <w:num w:numId="6" w16cid:durableId="1472477105">
    <w:abstractNumId w:val="2"/>
  </w:num>
  <w:num w:numId="7" w16cid:durableId="2135128357">
    <w:abstractNumId w:val="4"/>
  </w:num>
  <w:num w:numId="8" w16cid:durableId="1337465594">
    <w:abstractNumId w:val="9"/>
  </w:num>
  <w:num w:numId="9" w16cid:durableId="1256552540">
    <w:abstractNumId w:val="6"/>
  </w:num>
  <w:num w:numId="10" w16cid:durableId="2071072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3119C"/>
    <w:rsid w:val="00053A6B"/>
    <w:rsid w:val="00086FEF"/>
    <w:rsid w:val="000C414A"/>
    <w:rsid w:val="000C7190"/>
    <w:rsid w:val="000D52D3"/>
    <w:rsid w:val="000E1794"/>
    <w:rsid w:val="001979EF"/>
    <w:rsid w:val="001B6821"/>
    <w:rsid w:val="00225EEF"/>
    <w:rsid w:val="0035425F"/>
    <w:rsid w:val="003B64EB"/>
    <w:rsid w:val="003E08D6"/>
    <w:rsid w:val="004E4B64"/>
    <w:rsid w:val="00501220"/>
    <w:rsid w:val="00521E8A"/>
    <w:rsid w:val="00590CEB"/>
    <w:rsid w:val="00592209"/>
    <w:rsid w:val="005A1521"/>
    <w:rsid w:val="005D5132"/>
    <w:rsid w:val="00617BB7"/>
    <w:rsid w:val="0063657D"/>
    <w:rsid w:val="006D1358"/>
    <w:rsid w:val="00710280"/>
    <w:rsid w:val="00745E6D"/>
    <w:rsid w:val="007E636E"/>
    <w:rsid w:val="008C5104"/>
    <w:rsid w:val="008D702F"/>
    <w:rsid w:val="00941A4E"/>
    <w:rsid w:val="00960BA9"/>
    <w:rsid w:val="00970ADF"/>
    <w:rsid w:val="009924DB"/>
    <w:rsid w:val="00A314AB"/>
    <w:rsid w:val="00A50EC8"/>
    <w:rsid w:val="00A66C34"/>
    <w:rsid w:val="00B14CE7"/>
    <w:rsid w:val="00BC368F"/>
    <w:rsid w:val="00BD1024"/>
    <w:rsid w:val="00BD3FDD"/>
    <w:rsid w:val="00BF5445"/>
    <w:rsid w:val="00C35D60"/>
    <w:rsid w:val="00C40AAE"/>
    <w:rsid w:val="00DE0135"/>
    <w:rsid w:val="00E41BFD"/>
    <w:rsid w:val="00E55F0E"/>
    <w:rsid w:val="00EC5B61"/>
    <w:rsid w:val="00EC6979"/>
    <w:rsid w:val="00F10111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Mag Uli</cp:lastModifiedBy>
  <cp:revision>9</cp:revision>
  <cp:lastPrinted>2025-02-26T11:28:00Z</cp:lastPrinted>
  <dcterms:created xsi:type="dcterms:W3CDTF">2025-03-07T12:57:00Z</dcterms:created>
  <dcterms:modified xsi:type="dcterms:W3CDTF">2025-03-20T11:59:00Z</dcterms:modified>
</cp:coreProperties>
</file>