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47B82" w14:textId="51B1195E" w:rsidR="00EC0CF0" w:rsidRPr="00EC0CF0" w:rsidRDefault="00EC0CF0" w:rsidP="00EC0C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hyperlink r:id="rId6" w:history="1">
        <w:r w:rsidRPr="001D21CA">
          <w:rPr>
            <w:rStyle w:val="Hipercze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pl-PL"/>
          </w:rPr>
          <w:t>https://m.facebook.com/story.php?story_fbid=2327310040746096&amp;id=588544717955979&amp;sfnsn=mo</w:t>
        </w:r>
      </w:hyperlink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 -link do strony.</w:t>
      </w:r>
    </w:p>
    <w:p w14:paraId="6CBE87ED" w14:textId="60B0BE61" w:rsidR="00EC0CF0" w:rsidRPr="00EC0CF0" w:rsidRDefault="00EC0CF0" w:rsidP="00EC0C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  <w:r w:rsidRPr="00EC0CF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Czy wolno robić zebrania sprawozdawczo-wyborcze jako zebranie służbowe? MSWiA odpowiada </w:t>
      </w:r>
    </w:p>
    <w:p w14:paraId="647190F2" w14:textId="77777777" w:rsidR="00EC0CF0" w:rsidRPr="00EC0CF0" w:rsidRDefault="00EC0CF0" w:rsidP="00EC0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CF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C222FA3" wp14:editId="468A6BBD">
            <wp:extent cx="12382500" cy="4762500"/>
            <wp:effectExtent l="0" t="0" r="0" b="0"/>
            <wp:docPr id="1" name="Obraz 1" descr="Czy wolno robić zebrania sprawozdawczo-wyborcze jako zebranie służbowe? MSWiA odpowi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y wolno robić zebrania sprawozdawczo-wyborcze jako zebranie służbowe? MSWiA odpowi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28BDF" w14:textId="77777777" w:rsidR="00EC0CF0" w:rsidRPr="00EC0CF0" w:rsidRDefault="00EC0CF0" w:rsidP="00EC0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Aktualnie wiele jednostek OSP w całej Polsce zastanawia się, czy wolno robić zebrania sprawozdawczo-wyborcze jako zebranie służbowe, czy też nie. </w:t>
      </w:r>
    </w:p>
    <w:p w14:paraId="6F4CE2CB" w14:textId="77777777" w:rsidR="00EC0CF0" w:rsidRPr="00EC0CF0" w:rsidRDefault="00EC0CF0" w:rsidP="00EC0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C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3A57E74" w14:textId="7C5015EE" w:rsidR="00EC0CF0" w:rsidRPr="00EC0CF0" w:rsidRDefault="00EC0CF0" w:rsidP="00EC0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CF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oraz ich przekaz jest bardzo niejasny dla wielu OSP, dlatego jednostka OSP Moszczanka zwróciła się z pismem do Kancelarii Prezesa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0CF0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Ministrów oraz do Rzecznika Praw Obywatelskich o doprecyzowanie i wyjaśnienie wątpliwości dotyczących zwoływania zebrań walnych OSP.</w:t>
      </w:r>
    </w:p>
    <w:p w14:paraId="2EF119F5" w14:textId="77777777" w:rsidR="00EC0CF0" w:rsidRPr="00EC0CF0" w:rsidRDefault="00EC0CF0" w:rsidP="00EC0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C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7DA28B" w14:textId="77777777" w:rsidR="00EC0CF0" w:rsidRPr="00EC0CF0" w:rsidRDefault="00EC0CF0" w:rsidP="00EC0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C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8D1A6D4" w14:textId="77777777" w:rsidR="00EC0CF0" w:rsidRPr="00EC0CF0" w:rsidRDefault="00EC0CF0" w:rsidP="00EC0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CF0">
        <w:rPr>
          <w:rFonts w:ascii="Times New Roman" w:eastAsia="Times New Roman" w:hAnsi="Times New Roman" w:cs="Times New Roman"/>
          <w:sz w:val="24"/>
          <w:szCs w:val="24"/>
          <w:lang w:eastAsia="pl-PL"/>
        </w:rPr>
        <w:t>Sprawa została przekierowana do MSWiA, a poniżej publikujemy decyzję, jaką otrzymaliśmy.</w:t>
      </w:r>
    </w:p>
    <w:p w14:paraId="7DFA086D" w14:textId="77777777" w:rsidR="00EC0CF0" w:rsidRPr="00EC0CF0" w:rsidRDefault="00EC0CF0" w:rsidP="00EC0CF0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CF0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Przekażcie tę informację dalej, aby inne jednostki wiedziały, co mają zrobić - podają strażacy. </w:t>
      </w:r>
    </w:p>
    <w:p w14:paraId="55E38A1C" w14:textId="2766479E" w:rsidR="00035863" w:rsidRDefault="00035863"/>
    <w:p w14:paraId="19D6517E" w14:textId="4E010120" w:rsidR="00EC0CF0" w:rsidRDefault="00EC0CF0"/>
    <w:p w14:paraId="179504DD" w14:textId="681F41B8" w:rsidR="00EC0CF0" w:rsidRDefault="00EC0CF0">
      <w:r w:rsidRPr="00EC0CF0">
        <w:drawing>
          <wp:inline distT="0" distB="0" distL="0" distR="0" wp14:anchorId="5FB62FDF" wp14:editId="223F0E95">
            <wp:extent cx="5760720" cy="81445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916A6" w14:textId="66CC2A67" w:rsidR="00EC0CF0" w:rsidRDefault="00EC0CF0"/>
    <w:p w14:paraId="4183A6D5" w14:textId="72A4050E" w:rsidR="00EC0CF0" w:rsidRDefault="00EC0CF0"/>
    <w:p w14:paraId="1962D576" w14:textId="794FCE92" w:rsidR="00EC0CF0" w:rsidRDefault="00EC0CF0">
      <w:r w:rsidRPr="00EC0CF0">
        <w:drawing>
          <wp:inline distT="0" distB="0" distL="0" distR="0" wp14:anchorId="49C02116" wp14:editId="365F1906">
            <wp:extent cx="5760720" cy="814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4BD9D" w14:textId="77777777" w:rsidR="00EC0CF0" w:rsidRDefault="00EC0CF0"/>
    <w:sectPr w:rsidR="00EC0C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AC25E" w14:textId="77777777" w:rsidR="003E3FB2" w:rsidRDefault="003E3FB2" w:rsidP="00EC0CF0">
      <w:pPr>
        <w:spacing w:after="0" w:line="240" w:lineRule="auto"/>
      </w:pPr>
      <w:r>
        <w:separator/>
      </w:r>
    </w:p>
  </w:endnote>
  <w:endnote w:type="continuationSeparator" w:id="0">
    <w:p w14:paraId="385CC8BB" w14:textId="77777777" w:rsidR="003E3FB2" w:rsidRDefault="003E3FB2" w:rsidP="00EC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8269450"/>
      <w:docPartObj>
        <w:docPartGallery w:val="Page Numbers (Bottom of Page)"/>
        <w:docPartUnique/>
      </w:docPartObj>
    </w:sdtPr>
    <w:sdtContent>
      <w:p w14:paraId="6622F2A1" w14:textId="02FD2254" w:rsidR="00EC0CF0" w:rsidRDefault="00EC0C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CA1A5" w14:textId="77777777" w:rsidR="00EC0CF0" w:rsidRDefault="00EC0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40913" w14:textId="77777777" w:rsidR="003E3FB2" w:rsidRDefault="003E3FB2" w:rsidP="00EC0CF0">
      <w:pPr>
        <w:spacing w:after="0" w:line="240" w:lineRule="auto"/>
      </w:pPr>
      <w:r>
        <w:separator/>
      </w:r>
    </w:p>
  </w:footnote>
  <w:footnote w:type="continuationSeparator" w:id="0">
    <w:p w14:paraId="2C72470C" w14:textId="77777777" w:rsidR="003E3FB2" w:rsidRDefault="003E3FB2" w:rsidP="00EC0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0B"/>
    <w:rsid w:val="00035863"/>
    <w:rsid w:val="00365A0B"/>
    <w:rsid w:val="003E3FB2"/>
    <w:rsid w:val="00EC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FE50"/>
  <w15:chartTrackingRefBased/>
  <w15:docId w15:val="{4DB845C5-3359-4F4A-B94C-D3744CD6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CF0"/>
  </w:style>
  <w:style w:type="paragraph" w:styleId="Stopka">
    <w:name w:val="footer"/>
    <w:basedOn w:val="Normalny"/>
    <w:link w:val="StopkaZnak"/>
    <w:uiPriority w:val="99"/>
    <w:unhideWhenUsed/>
    <w:rsid w:val="00EC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CF0"/>
  </w:style>
  <w:style w:type="character" w:styleId="Hipercze">
    <w:name w:val="Hyperlink"/>
    <w:basedOn w:val="Domylnaczcionkaakapitu"/>
    <w:uiPriority w:val="99"/>
    <w:unhideWhenUsed/>
    <w:rsid w:val="00EC0C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0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83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facebook.com/story.php?story_fbid=2327310040746096&amp;id=588544717955979&amp;sfnsn=m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Budynek</dc:creator>
  <cp:keywords/>
  <dc:description/>
  <cp:lastModifiedBy>Roman Budynek</cp:lastModifiedBy>
  <cp:revision>3</cp:revision>
  <dcterms:created xsi:type="dcterms:W3CDTF">2021-03-02T12:56:00Z</dcterms:created>
  <dcterms:modified xsi:type="dcterms:W3CDTF">2021-03-02T13:02:00Z</dcterms:modified>
</cp:coreProperties>
</file>