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3BC9" w14:textId="00AB8BC7" w:rsidR="00F750A5" w:rsidRPr="00F750A5" w:rsidRDefault="00F750A5" w:rsidP="00F750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750A5">
        <w:rPr>
          <w:rFonts w:ascii="Times New Roman" w:hAnsi="Times New Roman" w:cs="Times New Roman"/>
          <w:b/>
          <w:bCs/>
        </w:rPr>
        <w:t xml:space="preserve">PAŃSTWOWY POWIATOWY                                                               </w:t>
      </w:r>
      <w:r w:rsidR="00DF18F6">
        <w:rPr>
          <w:rFonts w:ascii="Times New Roman" w:hAnsi="Times New Roman" w:cs="Times New Roman"/>
          <w:b/>
          <w:bCs/>
        </w:rPr>
        <w:t xml:space="preserve"> </w:t>
      </w:r>
      <w:r w:rsidRPr="00F750A5">
        <w:rPr>
          <w:rFonts w:ascii="Times New Roman" w:hAnsi="Times New Roman" w:cs="Times New Roman"/>
        </w:rPr>
        <w:t xml:space="preserve">Malbork, dnia </w:t>
      </w:r>
      <w:r w:rsidR="00CD6DC3">
        <w:rPr>
          <w:rFonts w:ascii="Times New Roman" w:hAnsi="Times New Roman" w:cs="Times New Roman"/>
        </w:rPr>
        <w:t>11 sierpnia</w:t>
      </w:r>
      <w:r w:rsidRPr="00F750A5">
        <w:rPr>
          <w:rFonts w:ascii="Times New Roman" w:hAnsi="Times New Roman" w:cs="Times New Roman"/>
        </w:rPr>
        <w:t xml:space="preserve"> 2025 r</w:t>
      </w:r>
      <w:r w:rsidRPr="00F750A5">
        <w:rPr>
          <w:rFonts w:ascii="Times New Roman" w:hAnsi="Times New Roman" w:cs="Times New Roman"/>
          <w:b/>
          <w:bCs/>
        </w:rPr>
        <w:t>.</w:t>
      </w:r>
    </w:p>
    <w:p w14:paraId="27D16730" w14:textId="77777777" w:rsidR="00F750A5" w:rsidRPr="00F750A5" w:rsidRDefault="00F750A5" w:rsidP="00F750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750A5">
        <w:rPr>
          <w:rFonts w:ascii="Times New Roman" w:hAnsi="Times New Roman" w:cs="Times New Roman"/>
          <w:b/>
          <w:bCs/>
        </w:rPr>
        <w:t xml:space="preserve">   INSPEKTOR SANITARNY</w:t>
      </w:r>
    </w:p>
    <w:p w14:paraId="277055C2" w14:textId="150E66DD" w:rsidR="00F750A5" w:rsidRPr="00F750A5" w:rsidRDefault="00F750A5" w:rsidP="00F750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750A5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F750A5">
        <w:rPr>
          <w:rFonts w:ascii="Times New Roman" w:hAnsi="Times New Roman" w:cs="Times New Roman"/>
          <w:b/>
          <w:bCs/>
        </w:rPr>
        <w:t xml:space="preserve">w Malborku                                                                                                                      </w:t>
      </w:r>
    </w:p>
    <w:p w14:paraId="5293B3FE" w14:textId="632E0DEA" w:rsidR="00D650A6" w:rsidRPr="00F750A5" w:rsidRDefault="00F750A5" w:rsidP="00F750A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750A5">
        <w:rPr>
          <w:rFonts w:ascii="Times New Roman" w:hAnsi="Times New Roman" w:cs="Times New Roman"/>
          <w:b/>
          <w:bCs/>
          <w:sz w:val="18"/>
          <w:szCs w:val="18"/>
        </w:rPr>
        <w:t>ul. Słowackiego 64, 82 – 200 Malbork</w:t>
      </w:r>
    </w:p>
    <w:p w14:paraId="076CE979" w14:textId="77777777" w:rsidR="00D650A6" w:rsidRDefault="00D650A6" w:rsidP="00D650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58465" w14:textId="1C9286BC" w:rsidR="00D650A6" w:rsidRPr="004A6058" w:rsidRDefault="00F750A5" w:rsidP="00D650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HK.9022.2.1</w:t>
      </w:r>
      <w:r w:rsidR="00E84B6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.2025.IK</w:t>
      </w:r>
    </w:p>
    <w:p w14:paraId="1DF514CC" w14:textId="77777777" w:rsidR="004A6058" w:rsidRPr="004A6058" w:rsidRDefault="004A6058" w:rsidP="004A60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E2BA48F" w14:textId="77777777" w:rsidR="004A6058" w:rsidRPr="004A6058" w:rsidRDefault="004A6058" w:rsidP="004A60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2863A4A" w14:textId="46C11EFB" w:rsidR="00D650A6" w:rsidRPr="004A6058" w:rsidRDefault="004A6058" w:rsidP="00C933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6058">
        <w:rPr>
          <w:rFonts w:ascii="Times New Roman" w:hAnsi="Times New Roman" w:cs="Times New Roman"/>
        </w:rPr>
        <w:t xml:space="preserve">       </w:t>
      </w:r>
    </w:p>
    <w:p w14:paraId="6629D8FF" w14:textId="7A6174F2" w:rsidR="004A6058" w:rsidRDefault="004A6058" w:rsidP="00D650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BF">
        <w:rPr>
          <w:rFonts w:ascii="Times New Roman" w:hAnsi="Times New Roman" w:cs="Times New Roman"/>
          <w:b/>
          <w:sz w:val="28"/>
          <w:szCs w:val="28"/>
        </w:rPr>
        <w:t xml:space="preserve">Bieżąca ocena jakości wody w </w:t>
      </w:r>
      <w:r w:rsidR="009D0611" w:rsidRPr="00532DBF">
        <w:rPr>
          <w:rFonts w:ascii="Times New Roman" w:hAnsi="Times New Roman" w:cs="Times New Roman"/>
          <w:b/>
          <w:sz w:val="28"/>
          <w:szCs w:val="28"/>
        </w:rPr>
        <w:t>kąpielisku</w:t>
      </w:r>
    </w:p>
    <w:p w14:paraId="29526C20" w14:textId="77777777" w:rsidR="00DF18F6" w:rsidRPr="00532DBF" w:rsidRDefault="00DF18F6" w:rsidP="00D650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62585" w14:textId="77777777" w:rsidR="00DF18F6" w:rsidRPr="00184A6F" w:rsidRDefault="00DF18F6" w:rsidP="00DF18F6">
      <w:pPr>
        <w:suppressAutoHyphens w:val="0"/>
        <w:spacing w:after="0" w:line="336" w:lineRule="auto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688023FB" w14:textId="03F123D2" w:rsidR="00DF18F6" w:rsidRPr="0001248D" w:rsidRDefault="00DF18F6" w:rsidP="00DF18F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84A6F">
        <w:rPr>
          <w:rFonts w:ascii="Times New Roman" w:hAnsi="Times New Roman" w:cs="Times New Roman"/>
          <w:lang w:eastAsia="en-US"/>
        </w:rPr>
        <w:t xml:space="preserve">Państwowy Powiatowy Inspektor Sanitarny w Malborku, działając  na podstawie art. 4 </w:t>
      </w:r>
      <w:r>
        <w:rPr>
          <w:rFonts w:ascii="Times New Roman" w:hAnsi="Times New Roman" w:cs="Times New Roman"/>
          <w:lang w:eastAsia="en-US"/>
        </w:rPr>
        <w:t xml:space="preserve">                                  </w:t>
      </w:r>
      <w:r w:rsidRPr="00184A6F">
        <w:rPr>
          <w:rFonts w:ascii="Times New Roman" w:hAnsi="Times New Roman" w:cs="Times New Roman"/>
          <w:lang w:eastAsia="en-US"/>
        </w:rPr>
        <w:t>ust. 1 pkt 1 ustawy z dnia 14 marca 1985 r. o Państwowej Inspekcji  Sanitarnej (</w:t>
      </w:r>
      <w:proofErr w:type="spellStart"/>
      <w:r w:rsidRPr="00184A6F">
        <w:rPr>
          <w:rFonts w:ascii="Times New Roman" w:hAnsi="Times New Roman" w:cs="Times New Roman"/>
          <w:lang w:eastAsia="en-US"/>
        </w:rPr>
        <w:t>t</w:t>
      </w:r>
      <w:r>
        <w:rPr>
          <w:rFonts w:ascii="Times New Roman" w:hAnsi="Times New Roman" w:cs="Times New Roman"/>
          <w:lang w:eastAsia="en-US"/>
        </w:rPr>
        <w:t>.</w:t>
      </w:r>
      <w:r w:rsidRPr="00184A6F">
        <w:rPr>
          <w:rFonts w:ascii="Times New Roman" w:hAnsi="Times New Roman" w:cs="Times New Roman"/>
          <w:lang w:eastAsia="en-US"/>
        </w:rPr>
        <w:t>j</w:t>
      </w:r>
      <w:proofErr w:type="spellEnd"/>
      <w:r w:rsidRPr="00184A6F">
        <w:rPr>
          <w:rFonts w:ascii="Times New Roman" w:hAnsi="Times New Roman" w:cs="Times New Roman"/>
          <w:lang w:eastAsia="en-US"/>
        </w:rPr>
        <w:t>. Dz. U. z 20</w:t>
      </w:r>
      <w:r>
        <w:rPr>
          <w:rFonts w:ascii="Times New Roman" w:hAnsi="Times New Roman" w:cs="Times New Roman"/>
          <w:lang w:eastAsia="en-US"/>
        </w:rPr>
        <w:t>24</w:t>
      </w:r>
      <w:r w:rsidRPr="00184A6F">
        <w:rPr>
          <w:rFonts w:ascii="Times New Roman" w:hAnsi="Times New Roman" w:cs="Times New Roman"/>
          <w:lang w:eastAsia="en-US"/>
        </w:rPr>
        <w:t xml:space="preserve"> r., </w:t>
      </w:r>
      <w:r>
        <w:rPr>
          <w:rFonts w:ascii="Times New Roman" w:hAnsi="Times New Roman" w:cs="Times New Roman"/>
          <w:lang w:eastAsia="en-US"/>
        </w:rPr>
        <w:t xml:space="preserve">                        </w:t>
      </w:r>
      <w:r w:rsidRPr="00184A6F">
        <w:rPr>
          <w:rFonts w:ascii="Times New Roman" w:hAnsi="Times New Roman" w:cs="Times New Roman"/>
          <w:lang w:eastAsia="en-US"/>
        </w:rPr>
        <w:t xml:space="preserve">poz. </w:t>
      </w:r>
      <w:r>
        <w:rPr>
          <w:rFonts w:ascii="Times New Roman" w:hAnsi="Times New Roman" w:cs="Times New Roman"/>
          <w:lang w:eastAsia="en-US"/>
        </w:rPr>
        <w:t>416</w:t>
      </w:r>
      <w:r w:rsidRPr="00184A6F">
        <w:rPr>
          <w:rFonts w:ascii="Times New Roman" w:hAnsi="Times New Roman" w:cs="Times New Roman"/>
          <w:lang w:eastAsia="en-US"/>
        </w:rPr>
        <w:t>), art. 344 ust. 1 pkt 1 lit.</w:t>
      </w:r>
      <w:r>
        <w:rPr>
          <w:rFonts w:ascii="Times New Roman" w:hAnsi="Times New Roman" w:cs="Times New Roman"/>
          <w:lang w:eastAsia="en-US"/>
        </w:rPr>
        <w:t xml:space="preserve"> a)</w:t>
      </w:r>
      <w:r w:rsidRPr="00184A6F">
        <w:rPr>
          <w:rFonts w:ascii="Times New Roman" w:hAnsi="Times New Roman" w:cs="Times New Roman"/>
          <w:lang w:eastAsia="en-US"/>
        </w:rPr>
        <w:t xml:space="preserve"> ustawy z dnia 20 lipca 2017 r.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84A6F">
        <w:rPr>
          <w:rFonts w:ascii="Times New Roman" w:hAnsi="Times New Roman" w:cs="Times New Roman"/>
          <w:lang w:eastAsia="en-US"/>
        </w:rPr>
        <w:t>Prawo wodne</w:t>
      </w:r>
      <w:r>
        <w:rPr>
          <w:rFonts w:ascii="Times New Roman" w:hAnsi="Times New Roman" w:cs="Times New Roman"/>
          <w:lang w:eastAsia="en-US"/>
        </w:rPr>
        <w:t xml:space="preserve"> (</w:t>
      </w:r>
      <w:proofErr w:type="spellStart"/>
      <w:r>
        <w:rPr>
          <w:rFonts w:ascii="Times New Roman" w:hAnsi="Times New Roman" w:cs="Times New Roman"/>
          <w:lang w:eastAsia="en-US"/>
        </w:rPr>
        <w:t>t.j</w:t>
      </w:r>
      <w:proofErr w:type="spellEnd"/>
      <w:r>
        <w:rPr>
          <w:rFonts w:ascii="Times New Roman" w:hAnsi="Times New Roman" w:cs="Times New Roman"/>
          <w:lang w:eastAsia="en-US"/>
        </w:rPr>
        <w:t>. Dz. U. z 202</w:t>
      </w:r>
      <w:r w:rsidR="00B36DB0">
        <w:rPr>
          <w:rFonts w:ascii="Times New Roman" w:hAnsi="Times New Roman" w:cs="Times New Roman"/>
          <w:lang w:eastAsia="en-US"/>
        </w:rPr>
        <w:t>5</w:t>
      </w:r>
      <w:r>
        <w:rPr>
          <w:rFonts w:ascii="Times New Roman" w:hAnsi="Times New Roman" w:cs="Times New Roman"/>
          <w:lang w:eastAsia="en-US"/>
        </w:rPr>
        <w:t xml:space="preserve"> r.,                   poz. </w:t>
      </w:r>
      <w:r w:rsidR="00B36DB0">
        <w:rPr>
          <w:rFonts w:ascii="Times New Roman" w:hAnsi="Times New Roman" w:cs="Times New Roman"/>
          <w:lang w:eastAsia="en-US"/>
        </w:rPr>
        <w:t>960</w:t>
      </w:r>
      <w:r w:rsidRPr="00184A6F">
        <w:rPr>
          <w:rFonts w:ascii="Times New Roman" w:hAnsi="Times New Roman" w:cs="Times New Roman"/>
          <w:lang w:eastAsia="en-US"/>
        </w:rPr>
        <w:t xml:space="preserve">) </w:t>
      </w:r>
      <w:r>
        <w:rPr>
          <w:rFonts w:ascii="Times New Roman" w:hAnsi="Times New Roman" w:cs="Times New Roman"/>
          <w:lang w:eastAsia="en-US"/>
        </w:rPr>
        <w:t xml:space="preserve">oraz </w:t>
      </w:r>
      <w:r w:rsidRPr="00184A6F">
        <w:rPr>
          <w:rFonts w:ascii="Times New Roman" w:hAnsi="Times New Roman" w:cs="Times New Roman"/>
          <w:lang w:eastAsia="en-US"/>
        </w:rPr>
        <w:t xml:space="preserve">§ </w:t>
      </w:r>
      <w:r>
        <w:rPr>
          <w:rFonts w:ascii="Times New Roman" w:hAnsi="Times New Roman" w:cs="Times New Roman"/>
          <w:lang w:eastAsia="en-US"/>
        </w:rPr>
        <w:t xml:space="preserve">2 i </w:t>
      </w:r>
      <w:r w:rsidRPr="00184A6F">
        <w:rPr>
          <w:rFonts w:ascii="Times New Roman" w:hAnsi="Times New Roman" w:cs="Times New Roman"/>
          <w:lang w:eastAsia="en-US"/>
        </w:rPr>
        <w:t xml:space="preserve">§ </w:t>
      </w:r>
      <w:r>
        <w:rPr>
          <w:rFonts w:ascii="Times New Roman" w:hAnsi="Times New Roman" w:cs="Times New Roman"/>
          <w:lang w:eastAsia="en-US"/>
        </w:rPr>
        <w:t xml:space="preserve">4 ust.1 </w:t>
      </w:r>
      <w:proofErr w:type="spellStart"/>
      <w:r>
        <w:rPr>
          <w:rFonts w:ascii="Times New Roman" w:hAnsi="Times New Roman" w:cs="Times New Roman"/>
          <w:lang w:eastAsia="en-US"/>
        </w:rPr>
        <w:t>ptk</w:t>
      </w:r>
      <w:proofErr w:type="spellEnd"/>
      <w:r>
        <w:rPr>
          <w:rFonts w:ascii="Times New Roman" w:hAnsi="Times New Roman" w:cs="Times New Roman"/>
          <w:lang w:eastAsia="en-US"/>
        </w:rPr>
        <w:t xml:space="preserve"> 1 </w:t>
      </w:r>
      <w:proofErr w:type="spellStart"/>
      <w:r>
        <w:rPr>
          <w:rFonts w:ascii="Times New Roman" w:hAnsi="Times New Roman" w:cs="Times New Roman"/>
          <w:lang w:eastAsia="en-US"/>
        </w:rPr>
        <w:t>lit.a</w:t>
      </w:r>
      <w:proofErr w:type="spellEnd"/>
      <w:r>
        <w:rPr>
          <w:rFonts w:ascii="Times New Roman" w:hAnsi="Times New Roman" w:cs="Times New Roman"/>
          <w:lang w:eastAsia="en-US"/>
        </w:rPr>
        <w:t>)</w:t>
      </w:r>
      <w:r w:rsidRPr="00184A6F">
        <w:rPr>
          <w:rFonts w:ascii="Times New Roman" w:hAnsi="Times New Roman" w:cs="Times New Roman"/>
          <w:lang w:eastAsia="en-US"/>
        </w:rPr>
        <w:t xml:space="preserve"> rozporządzenia Ministra Zdrowia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84A6F">
        <w:rPr>
          <w:rFonts w:ascii="Times New Roman" w:hAnsi="Times New Roman" w:cs="Times New Roman"/>
          <w:lang w:eastAsia="en-US"/>
        </w:rPr>
        <w:t xml:space="preserve">z dnia 17 stycznia 2019 r.  </w:t>
      </w:r>
      <w:r w:rsidR="00B36DB0">
        <w:rPr>
          <w:rFonts w:ascii="Times New Roman" w:hAnsi="Times New Roman" w:cs="Times New Roman"/>
          <w:lang w:eastAsia="en-US"/>
        </w:rPr>
        <w:t xml:space="preserve">                            </w:t>
      </w:r>
      <w:r w:rsidRPr="00184A6F">
        <w:rPr>
          <w:rFonts w:ascii="Times New Roman" w:hAnsi="Times New Roman" w:cs="Times New Roman"/>
          <w:lang w:eastAsia="en-US"/>
        </w:rPr>
        <w:t>w sprawie prowadzenia nadzoru nad jakością wody w kąpielisku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84A6F">
        <w:rPr>
          <w:rFonts w:ascii="Times New Roman" w:hAnsi="Times New Roman" w:cs="Times New Roman"/>
          <w:lang w:eastAsia="en-US"/>
        </w:rPr>
        <w:t xml:space="preserve">i miejscu wykorzystywanym </w:t>
      </w:r>
      <w:r>
        <w:rPr>
          <w:rFonts w:ascii="Times New Roman" w:hAnsi="Times New Roman" w:cs="Times New Roman"/>
          <w:lang w:eastAsia="en-US"/>
        </w:rPr>
        <w:t xml:space="preserve">do kąpieli                                      (Dz. U. z 2019 r.,  poz. </w:t>
      </w:r>
      <w:r w:rsidRPr="00184A6F">
        <w:rPr>
          <w:rFonts w:ascii="Times New Roman" w:hAnsi="Times New Roman" w:cs="Times New Roman"/>
          <w:lang w:eastAsia="en-US"/>
        </w:rPr>
        <w:t>255) po rozpatrzeniu informacji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84A6F">
        <w:rPr>
          <w:rFonts w:ascii="Times New Roman" w:hAnsi="Times New Roman" w:cs="Times New Roman"/>
          <w:lang w:eastAsia="en-US"/>
        </w:rPr>
        <w:t xml:space="preserve">z kontroli </w:t>
      </w:r>
      <w:r>
        <w:rPr>
          <w:rFonts w:ascii="Times New Roman" w:hAnsi="Times New Roman" w:cs="Times New Roman"/>
          <w:lang w:eastAsia="en-US"/>
        </w:rPr>
        <w:t>wewnętrznej</w:t>
      </w:r>
      <w:r w:rsidRPr="00184A6F">
        <w:rPr>
          <w:rFonts w:ascii="Times New Roman" w:hAnsi="Times New Roman" w:cs="Times New Roman"/>
          <w:lang w:eastAsia="en-US"/>
        </w:rPr>
        <w:t xml:space="preserve"> przepr</w:t>
      </w:r>
      <w:r>
        <w:rPr>
          <w:rFonts w:ascii="Times New Roman" w:hAnsi="Times New Roman" w:cs="Times New Roman"/>
          <w:lang w:eastAsia="en-US"/>
        </w:rPr>
        <w:t xml:space="preserve">owadzonej                                    w dniu </w:t>
      </w:r>
      <w:r w:rsidR="00CD6DC3">
        <w:rPr>
          <w:rFonts w:ascii="Times New Roman" w:hAnsi="Times New Roman" w:cs="Times New Roman"/>
          <w:lang w:eastAsia="en-US"/>
        </w:rPr>
        <w:t>23</w:t>
      </w:r>
      <w:r>
        <w:rPr>
          <w:rFonts w:ascii="Times New Roman" w:hAnsi="Times New Roman" w:cs="Times New Roman"/>
          <w:lang w:eastAsia="en-US"/>
        </w:rPr>
        <w:t>.07.2025</w:t>
      </w:r>
      <w:r w:rsidRPr="00184A6F">
        <w:rPr>
          <w:rFonts w:ascii="Times New Roman" w:hAnsi="Times New Roman" w:cs="Times New Roman"/>
          <w:lang w:eastAsia="en-US"/>
        </w:rPr>
        <w:t xml:space="preserve"> r.</w:t>
      </w:r>
      <w:r>
        <w:rPr>
          <w:rFonts w:ascii="Times New Roman" w:hAnsi="Times New Roman" w:cs="Times New Roman"/>
          <w:lang w:eastAsia="en-US"/>
        </w:rPr>
        <w:t>,</w:t>
      </w:r>
      <w:r w:rsidRPr="00184A6F">
        <w:rPr>
          <w:rFonts w:ascii="Times New Roman" w:hAnsi="Times New Roman" w:cs="Times New Roman"/>
          <w:lang w:eastAsia="en-US"/>
        </w:rPr>
        <w:t xml:space="preserve"> dot</w:t>
      </w:r>
      <w:r>
        <w:rPr>
          <w:rFonts w:ascii="Times New Roman" w:hAnsi="Times New Roman" w:cs="Times New Roman"/>
          <w:lang w:eastAsia="en-US"/>
        </w:rPr>
        <w:t>yczącej</w:t>
      </w:r>
      <w:r w:rsidRPr="00184A6F">
        <w:rPr>
          <w:rFonts w:ascii="Times New Roman" w:hAnsi="Times New Roman" w:cs="Times New Roman"/>
          <w:lang w:eastAsia="en-US"/>
        </w:rPr>
        <w:t xml:space="preserve"> wizualnego nadzorowania wody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84A6F">
        <w:rPr>
          <w:rFonts w:ascii="Times New Roman" w:hAnsi="Times New Roman" w:cs="Times New Roman"/>
          <w:lang w:eastAsia="en-US"/>
        </w:rPr>
        <w:t>w</w:t>
      </w:r>
      <w:r w:rsidRPr="00184A6F">
        <w:rPr>
          <w:rFonts w:ascii="Times New Roman" w:hAnsi="Times New Roman" w:cs="Times New Roman"/>
          <w:b/>
          <w:bCs/>
          <w:lang w:eastAsia="en-US"/>
        </w:rPr>
        <w:t xml:space="preserve"> </w:t>
      </w:r>
      <w:r>
        <w:rPr>
          <w:rFonts w:ascii="Times New Roman" w:hAnsi="Times New Roman" w:cs="Times New Roman"/>
          <w:bCs/>
          <w:lang w:eastAsia="en-US"/>
        </w:rPr>
        <w:t>kąpielisku</w:t>
      </w:r>
      <w:r w:rsidRPr="00184A6F">
        <w:rPr>
          <w:rFonts w:ascii="Times New Roman" w:hAnsi="Times New Roman" w:cs="Times New Roman"/>
          <w:bCs/>
          <w:lang w:eastAsia="en-US"/>
        </w:rPr>
        <w:t xml:space="preserve"> nad </w:t>
      </w:r>
      <w:r>
        <w:rPr>
          <w:rFonts w:ascii="Times New Roman" w:hAnsi="Times New Roman" w:cs="Times New Roman"/>
          <w:bCs/>
          <w:lang w:eastAsia="en-US"/>
        </w:rPr>
        <w:t>rzeką</w:t>
      </w:r>
      <w:r w:rsidRPr="00184A6F">
        <w:rPr>
          <w:rFonts w:ascii="Times New Roman" w:hAnsi="Times New Roman" w:cs="Times New Roman"/>
          <w:bCs/>
          <w:lang w:eastAsia="en-US"/>
        </w:rPr>
        <w:t xml:space="preserve"> </w:t>
      </w:r>
      <w:r>
        <w:rPr>
          <w:rFonts w:ascii="Times New Roman" w:hAnsi="Times New Roman" w:cs="Times New Roman"/>
          <w:bCs/>
          <w:lang w:eastAsia="en-US"/>
        </w:rPr>
        <w:t>Nogat                                przy ul. Wileńskiej 1 w Malborku</w:t>
      </w:r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</w:rPr>
        <w:t>o</w:t>
      </w:r>
      <w:r w:rsidRPr="000658B3">
        <w:rPr>
          <w:rFonts w:ascii="Times New Roman" w:hAnsi="Times New Roman" w:cs="Times New Roman"/>
        </w:rPr>
        <w:t>raz sprawozdania z badań mikrobiologicznych jakości wody, w</w:t>
      </w:r>
      <w:r w:rsidRPr="004A6058">
        <w:rPr>
          <w:rFonts w:ascii="Times New Roman" w:hAnsi="Times New Roman" w:cs="Times New Roman"/>
        </w:rPr>
        <w:t>ykonanych zgodnie</w:t>
      </w:r>
      <w:r>
        <w:rPr>
          <w:rFonts w:ascii="Times New Roman" w:hAnsi="Times New Roman" w:cs="Times New Roman"/>
        </w:rPr>
        <w:t xml:space="preserve"> </w:t>
      </w:r>
      <w:r w:rsidRPr="000658B3">
        <w:rPr>
          <w:rFonts w:ascii="Times New Roman" w:hAnsi="Times New Roman" w:cs="Times New Roman"/>
        </w:rPr>
        <w:t xml:space="preserve">z metodami referencyjnymi przez J.S. Hamilton Poland Sp. z o.o. Laboratorium Badawcze w Gdyni                           nr </w:t>
      </w:r>
      <w:r>
        <w:rPr>
          <w:rFonts w:ascii="Times New Roman" w:hAnsi="Times New Roman" w:cs="Times New Roman"/>
        </w:rPr>
        <w:t>5</w:t>
      </w:r>
      <w:r w:rsidR="00CD6DC3">
        <w:rPr>
          <w:rFonts w:ascii="Times New Roman" w:hAnsi="Times New Roman" w:cs="Times New Roman"/>
        </w:rPr>
        <w:t>41310</w:t>
      </w:r>
      <w:r w:rsidRPr="000658B3">
        <w:rPr>
          <w:rFonts w:ascii="Times New Roman" w:hAnsi="Times New Roman" w:cs="Times New Roman"/>
        </w:rPr>
        <w:t xml:space="preserve">/25/GDY z dnia </w:t>
      </w:r>
      <w:r w:rsidR="00CD6DC3">
        <w:rPr>
          <w:rFonts w:ascii="Times New Roman" w:hAnsi="Times New Roman" w:cs="Times New Roman"/>
        </w:rPr>
        <w:t>29</w:t>
      </w:r>
      <w:r w:rsidRPr="000658B3">
        <w:rPr>
          <w:rFonts w:ascii="Times New Roman" w:hAnsi="Times New Roman" w:cs="Times New Roman"/>
        </w:rPr>
        <w:t xml:space="preserve">.07.2025 r. </w:t>
      </w:r>
      <w:r w:rsidRPr="000658B3">
        <w:rPr>
          <w:rFonts w:ascii="Times New Roman" w:hAnsi="Times New Roman" w:cs="Times New Roman"/>
          <w:shd w:val="clear" w:color="auto" w:fill="FFFFFF"/>
        </w:rPr>
        <w:t> </w:t>
      </w:r>
    </w:p>
    <w:p w14:paraId="00DA7FD9" w14:textId="77777777" w:rsidR="00DF18F6" w:rsidRPr="00184A6F" w:rsidRDefault="00DF18F6" w:rsidP="00DF18F6">
      <w:pPr>
        <w:suppressAutoHyphens w:val="0"/>
        <w:spacing w:line="240" w:lineRule="auto"/>
        <w:jc w:val="both"/>
        <w:rPr>
          <w:rFonts w:ascii="Times New Roman" w:hAnsi="Times New Roman" w:cs="Times New Roman"/>
          <w:lang w:eastAsia="en-US"/>
        </w:rPr>
      </w:pPr>
    </w:p>
    <w:p w14:paraId="59675E27" w14:textId="77777777" w:rsidR="00DF18F6" w:rsidRPr="00184A6F" w:rsidRDefault="00DF18F6" w:rsidP="00DF18F6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184A6F">
        <w:rPr>
          <w:rFonts w:ascii="Times New Roman" w:hAnsi="Times New Roman" w:cs="Times New Roman"/>
          <w:b/>
          <w:bCs/>
          <w:lang w:eastAsia="en-US"/>
        </w:rPr>
        <w:t xml:space="preserve">stwierdza, że woda w kąpielisku </w:t>
      </w:r>
    </w:p>
    <w:p w14:paraId="6D93F275" w14:textId="77777777" w:rsidR="00DF18F6" w:rsidRPr="00184A6F" w:rsidRDefault="00DF18F6" w:rsidP="00DF18F6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184A6F">
        <w:rPr>
          <w:rFonts w:ascii="Times New Roman" w:hAnsi="Times New Roman" w:cs="Times New Roman"/>
          <w:b/>
          <w:bCs/>
          <w:lang w:eastAsia="en-US"/>
        </w:rPr>
        <w:t xml:space="preserve">nad </w:t>
      </w:r>
      <w:r>
        <w:rPr>
          <w:rFonts w:ascii="Times New Roman" w:hAnsi="Times New Roman" w:cs="Times New Roman"/>
          <w:b/>
          <w:bCs/>
          <w:lang w:eastAsia="en-US"/>
        </w:rPr>
        <w:t>rzeką Nogat przy ul. Wileńskiej 1 w Malborku</w:t>
      </w:r>
    </w:p>
    <w:p w14:paraId="5FC95435" w14:textId="77777777" w:rsidR="00DF18F6" w:rsidRPr="00184A6F" w:rsidRDefault="00DF18F6" w:rsidP="00DF18F6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184A6F">
        <w:rPr>
          <w:rFonts w:ascii="Times New Roman" w:hAnsi="Times New Roman" w:cs="Times New Roman"/>
          <w:b/>
          <w:bCs/>
          <w:lang w:eastAsia="en-US"/>
        </w:rPr>
        <w:t xml:space="preserve"> jest przydatna do kąpieli.</w:t>
      </w:r>
    </w:p>
    <w:p w14:paraId="49B07010" w14:textId="77777777" w:rsidR="00DF18F6" w:rsidRPr="00184A6F" w:rsidRDefault="00DF18F6" w:rsidP="00DF18F6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10C7E47E" w14:textId="77777777" w:rsidR="00DF18F6" w:rsidRPr="00184A6F" w:rsidRDefault="00DF18F6" w:rsidP="00DF18F6">
      <w:pPr>
        <w:suppressAutoHyphens w:val="0"/>
        <w:jc w:val="center"/>
        <w:rPr>
          <w:rFonts w:ascii="Times New Roman" w:hAnsi="Times New Roman" w:cs="Times New Roman"/>
          <w:lang w:eastAsia="en-US"/>
        </w:rPr>
      </w:pPr>
    </w:p>
    <w:p w14:paraId="394C718D" w14:textId="77777777" w:rsidR="00DF18F6" w:rsidRPr="004A6058" w:rsidRDefault="00DF18F6" w:rsidP="00DF18F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4AD072A" w14:textId="77777777" w:rsidR="00DF18F6" w:rsidRPr="004A6058" w:rsidRDefault="00DF18F6" w:rsidP="00DF1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CF8A109" w14:textId="77777777" w:rsidR="00DF18F6" w:rsidRPr="00A67FD7" w:rsidRDefault="00DF18F6" w:rsidP="00DF18F6">
      <w:pPr>
        <w:spacing w:after="0" w:line="288" w:lineRule="auto"/>
        <w:ind w:left="3538" w:firstLine="709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A67FD7">
        <w:rPr>
          <w:rFonts w:ascii="Times New Roman" w:hAnsi="Times New Roman" w:cs="Times New Roman"/>
          <w:noProof/>
          <w:sz w:val="20"/>
          <w:szCs w:val="20"/>
        </w:rPr>
        <w:t>Państwowy Powiatowy</w:t>
      </w:r>
    </w:p>
    <w:p w14:paraId="2946BAC0" w14:textId="77777777" w:rsidR="00DF18F6" w:rsidRPr="00A67FD7" w:rsidRDefault="00DF18F6" w:rsidP="00DF18F6">
      <w:pPr>
        <w:spacing w:after="0" w:line="288" w:lineRule="auto"/>
        <w:ind w:left="3538" w:firstLine="709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A67FD7">
        <w:rPr>
          <w:rFonts w:ascii="Times New Roman" w:hAnsi="Times New Roman" w:cs="Times New Roman"/>
          <w:noProof/>
          <w:sz w:val="20"/>
          <w:szCs w:val="20"/>
        </w:rPr>
        <w:t>Inspektor Sanitarny</w:t>
      </w:r>
    </w:p>
    <w:p w14:paraId="1977217B" w14:textId="77777777" w:rsidR="00DF18F6" w:rsidRPr="00A67FD7" w:rsidRDefault="00DF18F6" w:rsidP="00DF18F6">
      <w:pPr>
        <w:spacing w:after="0" w:line="288" w:lineRule="auto"/>
        <w:ind w:left="3538" w:firstLine="709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A67FD7">
        <w:rPr>
          <w:rFonts w:ascii="Times New Roman" w:hAnsi="Times New Roman" w:cs="Times New Roman"/>
          <w:noProof/>
          <w:sz w:val="20"/>
          <w:szCs w:val="20"/>
        </w:rPr>
        <w:t>w Malborku</w:t>
      </w:r>
    </w:p>
    <w:p w14:paraId="0A4C3B56" w14:textId="77777777" w:rsidR="00DF18F6" w:rsidRPr="007F66AB" w:rsidRDefault="00DF18F6" w:rsidP="00DF18F6">
      <w:pPr>
        <w:spacing w:after="0" w:line="288" w:lineRule="auto"/>
        <w:ind w:left="3538" w:firstLine="709"/>
        <w:jc w:val="center"/>
        <w:rPr>
          <w:rFonts w:ascii="Times New Roman" w:hAnsi="Times New Roman" w:cs="Times New Roman"/>
          <w:noProof/>
        </w:rPr>
      </w:pPr>
      <w:r w:rsidRPr="00A67FD7">
        <w:rPr>
          <w:rFonts w:ascii="Times New Roman" w:hAnsi="Times New Roman" w:cs="Times New Roman"/>
          <w:noProof/>
          <w:sz w:val="20"/>
          <w:szCs w:val="20"/>
        </w:rPr>
        <w:t>Elżbieta Zybko</w:t>
      </w:r>
    </w:p>
    <w:p w14:paraId="298D08F1" w14:textId="77777777" w:rsidR="00DF18F6" w:rsidRPr="00A67FD7" w:rsidRDefault="00DF18F6" w:rsidP="00DF18F6">
      <w:pPr>
        <w:spacing w:after="0" w:line="288" w:lineRule="auto"/>
        <w:ind w:left="3538" w:firstLine="709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A67FD7">
        <w:rPr>
          <w:rFonts w:ascii="Times New Roman" w:hAnsi="Times New Roman" w:cs="Times New Roman"/>
          <w:noProof/>
          <w:sz w:val="18"/>
          <w:szCs w:val="18"/>
        </w:rPr>
        <w:t>/podpisano kwalifikowanym podpisem elektronicznym/</w:t>
      </w:r>
    </w:p>
    <w:p w14:paraId="5F955E9C" w14:textId="77777777" w:rsidR="00DF18F6" w:rsidRDefault="00DF18F6" w:rsidP="00DF18F6">
      <w:pPr>
        <w:suppressAutoHyphens w:val="0"/>
        <w:jc w:val="both"/>
        <w:rPr>
          <w:rFonts w:ascii="Times New Roman" w:hAnsi="Times New Roman" w:cs="Times New Roman"/>
          <w:lang w:eastAsia="en-US"/>
        </w:rPr>
      </w:pPr>
    </w:p>
    <w:p w14:paraId="59BDCD0F" w14:textId="77777777" w:rsidR="00DF18F6" w:rsidRDefault="00DF18F6" w:rsidP="00DF18F6">
      <w:pPr>
        <w:suppressAutoHyphens w:val="0"/>
        <w:jc w:val="both"/>
        <w:rPr>
          <w:rFonts w:ascii="Times New Roman" w:hAnsi="Times New Roman" w:cs="Times New Roman"/>
          <w:lang w:eastAsia="en-US"/>
        </w:rPr>
      </w:pPr>
    </w:p>
    <w:p w14:paraId="74E2ABA3" w14:textId="77777777" w:rsidR="00DF18F6" w:rsidRPr="00184A6F" w:rsidRDefault="00DF18F6" w:rsidP="00DF18F6">
      <w:pPr>
        <w:suppressAutoHyphens w:val="0"/>
        <w:jc w:val="both"/>
        <w:rPr>
          <w:rFonts w:ascii="Times New Roman" w:hAnsi="Times New Roman" w:cs="Times New Roman"/>
          <w:lang w:eastAsia="en-US"/>
        </w:rPr>
      </w:pPr>
    </w:p>
    <w:p w14:paraId="617093EF" w14:textId="77777777" w:rsidR="00DF18F6" w:rsidRPr="00184A6F" w:rsidRDefault="00DF18F6" w:rsidP="00DF18F6">
      <w:pPr>
        <w:suppressAutoHyphens w:val="0"/>
        <w:jc w:val="both"/>
        <w:rPr>
          <w:rFonts w:ascii="Times New Roman" w:hAnsi="Times New Roman" w:cs="Times New Roman"/>
          <w:i/>
          <w:sz w:val="18"/>
          <w:lang w:eastAsia="en-US"/>
        </w:rPr>
      </w:pPr>
    </w:p>
    <w:p w14:paraId="36E82FB6" w14:textId="77777777" w:rsidR="00DF18F6" w:rsidRPr="00184A6F" w:rsidRDefault="00DF18F6" w:rsidP="00DF18F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184A6F">
        <w:rPr>
          <w:rFonts w:ascii="Times New Roman" w:hAnsi="Times New Roman" w:cs="Times New Roman"/>
          <w:lang w:eastAsia="en-US"/>
        </w:rPr>
        <w:t>Otrzymują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263374">
        <w:rPr>
          <w:rFonts w:ascii="Times New Roman" w:hAnsi="Times New Roman" w:cs="Times New Roman"/>
          <w:i/>
          <w:iCs/>
          <w:lang w:eastAsia="en-US"/>
        </w:rPr>
        <w:t>(e-Doręczenia)</w:t>
      </w:r>
      <w:r w:rsidRPr="00184A6F">
        <w:rPr>
          <w:rFonts w:ascii="Times New Roman" w:hAnsi="Times New Roman" w:cs="Times New Roman"/>
          <w:lang w:eastAsia="en-US"/>
        </w:rPr>
        <w:t>:</w:t>
      </w:r>
    </w:p>
    <w:p w14:paraId="047B2493" w14:textId="77777777" w:rsidR="00DF18F6" w:rsidRPr="00184A6F" w:rsidRDefault="00DF18F6" w:rsidP="00DF18F6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184A6F">
        <w:rPr>
          <w:rFonts w:ascii="Times New Roman" w:hAnsi="Times New Roman" w:cs="Times New Roman"/>
          <w:lang w:eastAsia="en-US"/>
        </w:rPr>
        <w:t xml:space="preserve">Organizator kąpieliska </w:t>
      </w:r>
    </w:p>
    <w:p w14:paraId="0336CB83" w14:textId="77777777" w:rsidR="00DF18F6" w:rsidRDefault="00DF18F6" w:rsidP="00DF18F6">
      <w:pPr>
        <w:suppressAutoHyphens w:val="0"/>
        <w:spacing w:after="0" w:line="240" w:lineRule="auto"/>
        <w:ind w:left="34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Ośrodek Sportu i Rekreacji w Malborku</w:t>
      </w:r>
    </w:p>
    <w:p w14:paraId="682A053A" w14:textId="77777777" w:rsidR="00DF18F6" w:rsidRPr="00263374" w:rsidRDefault="00DF18F6" w:rsidP="00DF18F6">
      <w:pPr>
        <w:suppressAutoHyphens w:val="0"/>
        <w:spacing w:after="0" w:line="240" w:lineRule="auto"/>
        <w:ind w:left="34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ul. Toruńska 60, 82-200 Malbork</w:t>
      </w:r>
    </w:p>
    <w:p w14:paraId="2F177B75" w14:textId="77777777" w:rsidR="00DF18F6" w:rsidRPr="00184A6F" w:rsidRDefault="00DF18F6" w:rsidP="00DF18F6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184A6F">
        <w:rPr>
          <w:rFonts w:ascii="Times New Roman" w:hAnsi="Times New Roman" w:cs="Times New Roman"/>
          <w:lang w:eastAsia="en-US"/>
        </w:rPr>
        <w:t xml:space="preserve">Burmistrz Miasta </w:t>
      </w:r>
      <w:r>
        <w:rPr>
          <w:rFonts w:ascii="Times New Roman" w:hAnsi="Times New Roman" w:cs="Times New Roman"/>
          <w:lang w:eastAsia="en-US"/>
        </w:rPr>
        <w:t>Malbork</w:t>
      </w:r>
    </w:p>
    <w:p w14:paraId="32E80BE0" w14:textId="77777777" w:rsidR="00DF18F6" w:rsidRDefault="00DF18F6" w:rsidP="00DF18F6">
      <w:pPr>
        <w:suppressAutoHyphens w:val="0"/>
        <w:spacing w:after="0" w:line="240" w:lineRule="auto"/>
        <w:ind w:firstLine="34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Pl. Słowiański 5, </w:t>
      </w:r>
      <w:r w:rsidRPr="00184A6F">
        <w:rPr>
          <w:rFonts w:ascii="Times New Roman" w:hAnsi="Times New Roman" w:cs="Times New Roman"/>
          <w:lang w:eastAsia="en-US"/>
        </w:rPr>
        <w:t>82-</w:t>
      </w:r>
      <w:r>
        <w:rPr>
          <w:rFonts w:ascii="Times New Roman" w:hAnsi="Times New Roman" w:cs="Times New Roman"/>
          <w:lang w:eastAsia="en-US"/>
        </w:rPr>
        <w:t>200 Malbork</w:t>
      </w:r>
    </w:p>
    <w:p w14:paraId="7DF2F850" w14:textId="111994E7" w:rsidR="00FA0BB9" w:rsidRPr="00DF18F6" w:rsidRDefault="00DF18F6" w:rsidP="00DF18F6">
      <w:pPr>
        <w:widowControl w:val="0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a</w:t>
      </w:r>
      <w:r w:rsidRPr="00184A6F">
        <w:rPr>
          <w:rFonts w:ascii="Times New Roman" w:hAnsi="Times New Roman" w:cs="Times New Roman"/>
          <w:lang w:eastAsia="en-US"/>
        </w:rPr>
        <w:t>a</w:t>
      </w:r>
    </w:p>
    <w:sectPr w:rsidR="00FA0BB9" w:rsidRPr="00DF18F6" w:rsidSect="002B24EF">
      <w:footerReference w:type="default" r:id="rId7"/>
      <w:footerReference w:type="first" r:id="rId8"/>
      <w:footnotePr>
        <w:pos w:val="beneathText"/>
      </w:footnotePr>
      <w:pgSz w:w="11905" w:h="16837"/>
      <w:pgMar w:top="737" w:right="1191" w:bottom="1134" w:left="119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56B2" w14:textId="77777777" w:rsidR="00037429" w:rsidRDefault="00037429">
      <w:pPr>
        <w:spacing w:after="0" w:line="240" w:lineRule="auto"/>
      </w:pPr>
      <w:r>
        <w:separator/>
      </w:r>
    </w:p>
  </w:endnote>
  <w:endnote w:type="continuationSeparator" w:id="0">
    <w:p w14:paraId="15C28732" w14:textId="77777777" w:rsidR="00037429" w:rsidRDefault="0003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69FA" w14:textId="77777777" w:rsidR="00786249" w:rsidRPr="0073167E" w:rsidRDefault="00837D8A" w:rsidP="00C77E18">
    <w:pPr>
      <w:pStyle w:val="Stopka"/>
      <w:spacing w:after="0"/>
      <w:jc w:val="center"/>
      <w:rPr>
        <w:sz w:val="20"/>
        <w:szCs w:val="20"/>
        <w:u w:val="thick"/>
      </w:rPr>
    </w:pPr>
    <w:r>
      <w:rPr>
        <w:noProof/>
        <w:sz w:val="20"/>
        <w:szCs w:val="20"/>
        <w:u w:val="thick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892206" wp14:editId="06EB312D">
              <wp:simplePos x="0" y="0"/>
              <wp:positionH relativeFrom="column">
                <wp:posOffset>-275590</wp:posOffset>
              </wp:positionH>
              <wp:positionV relativeFrom="paragraph">
                <wp:posOffset>157480</wp:posOffset>
              </wp:positionV>
              <wp:extent cx="6299835" cy="0"/>
              <wp:effectExtent l="10160" t="14605" r="14605" b="1397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849D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1.7pt;margin-top:12.4pt;width:496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" strokeweight="1pt"/>
          </w:pict>
        </mc:Fallback>
      </mc:AlternateContent>
    </w:r>
  </w:p>
  <w:p w14:paraId="01D387B9" w14:textId="77777777" w:rsidR="00786249" w:rsidRPr="00906AAC" w:rsidRDefault="00837D8A" w:rsidP="00C77E18">
    <w:pPr>
      <w:pStyle w:val="Stopka"/>
      <w:spacing w:after="0"/>
      <w:jc w:val="center"/>
      <w:rPr>
        <w:sz w:val="20"/>
      </w:rPr>
    </w:pPr>
    <w:r w:rsidRPr="00906AAC">
      <w:rPr>
        <w:sz w:val="20"/>
      </w:rPr>
      <w:t>Państwowy Powiatowy Inspektor Sanitarny w Malborku</w:t>
    </w:r>
  </w:p>
  <w:p w14:paraId="2B0A66E7" w14:textId="77777777" w:rsidR="00786249" w:rsidRPr="00906AAC" w:rsidRDefault="00837D8A" w:rsidP="00C77E18">
    <w:pPr>
      <w:pStyle w:val="Stopka"/>
      <w:spacing w:after="0"/>
      <w:jc w:val="center"/>
      <w:rPr>
        <w:sz w:val="20"/>
      </w:rPr>
    </w:pPr>
    <w:r w:rsidRPr="00906AAC">
      <w:rPr>
        <w:sz w:val="20"/>
      </w:rPr>
      <w:t>82-200 Malbork, ul. Juliusza Słowackiego 64</w:t>
    </w:r>
  </w:p>
  <w:p w14:paraId="491A6338" w14:textId="77777777" w:rsidR="00786249" w:rsidRPr="00C77E18" w:rsidRDefault="00837D8A" w:rsidP="00C77E18">
    <w:pPr>
      <w:pStyle w:val="Stopka"/>
      <w:tabs>
        <w:tab w:val="clear" w:pos="4536"/>
        <w:tab w:val="center" w:pos="4535"/>
        <w:tab w:val="left" w:pos="8232"/>
      </w:tabs>
      <w:spacing w:after="0"/>
      <w:rPr>
        <w:sz w:val="20"/>
      </w:rPr>
    </w:pPr>
    <w:r w:rsidRPr="00C77E18">
      <w:rPr>
        <w:sz w:val="20"/>
      </w:rPr>
      <w:tab/>
      <w:t>tel. 55-647-25-55, fax. 55-647-25-55, e-mail: psse.malbork@pis.gov.pl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0C05" w14:textId="16EF03CE" w:rsidR="00786249" w:rsidRPr="00837D8A" w:rsidRDefault="00786249" w:rsidP="00906AAC">
    <w:pPr>
      <w:pStyle w:val="Stopka"/>
      <w:tabs>
        <w:tab w:val="clear" w:pos="4536"/>
        <w:tab w:val="center" w:pos="4535"/>
        <w:tab w:val="left" w:pos="8232"/>
      </w:tabs>
      <w:spacing w:after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DB38" w14:textId="77777777" w:rsidR="00037429" w:rsidRDefault="00037429">
      <w:pPr>
        <w:spacing w:after="0" w:line="240" w:lineRule="auto"/>
      </w:pPr>
      <w:r>
        <w:separator/>
      </w:r>
    </w:p>
  </w:footnote>
  <w:footnote w:type="continuationSeparator" w:id="0">
    <w:p w14:paraId="72FF1245" w14:textId="77777777" w:rsidR="00037429" w:rsidRDefault="0003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6A9C"/>
    <w:multiLevelType w:val="hybridMultilevel"/>
    <w:tmpl w:val="DBC841D4"/>
    <w:lvl w:ilvl="0" w:tplc="B2B6A7D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294373"/>
    <w:multiLevelType w:val="hybridMultilevel"/>
    <w:tmpl w:val="869EE97C"/>
    <w:lvl w:ilvl="0" w:tplc="0C6E25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09032">
    <w:abstractNumId w:val="0"/>
  </w:num>
  <w:num w:numId="2" w16cid:durableId="72240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8A"/>
    <w:rsid w:val="000013A9"/>
    <w:rsid w:val="0001248D"/>
    <w:rsid w:val="000215F2"/>
    <w:rsid w:val="0003118D"/>
    <w:rsid w:val="00037429"/>
    <w:rsid w:val="000872BB"/>
    <w:rsid w:val="000B3D8D"/>
    <w:rsid w:val="00161DDD"/>
    <w:rsid w:val="0021679C"/>
    <w:rsid w:val="00227370"/>
    <w:rsid w:val="002366A1"/>
    <w:rsid w:val="002369A0"/>
    <w:rsid w:val="002A7DDE"/>
    <w:rsid w:val="003121AB"/>
    <w:rsid w:val="003128A8"/>
    <w:rsid w:val="003E621E"/>
    <w:rsid w:val="003F4127"/>
    <w:rsid w:val="00404E79"/>
    <w:rsid w:val="00441FF3"/>
    <w:rsid w:val="00472286"/>
    <w:rsid w:val="004A6058"/>
    <w:rsid w:val="004D0DB9"/>
    <w:rsid w:val="005205DD"/>
    <w:rsid w:val="00520955"/>
    <w:rsid w:val="00522A5D"/>
    <w:rsid w:val="00532DBF"/>
    <w:rsid w:val="00551943"/>
    <w:rsid w:val="0059544A"/>
    <w:rsid w:val="005A28A7"/>
    <w:rsid w:val="005B5B66"/>
    <w:rsid w:val="00660FEC"/>
    <w:rsid w:val="006D16F9"/>
    <w:rsid w:val="007258CB"/>
    <w:rsid w:val="00786249"/>
    <w:rsid w:val="008137E6"/>
    <w:rsid w:val="008256E4"/>
    <w:rsid w:val="00837D8A"/>
    <w:rsid w:val="00866503"/>
    <w:rsid w:val="00866534"/>
    <w:rsid w:val="00893C51"/>
    <w:rsid w:val="008B56CC"/>
    <w:rsid w:val="008F7724"/>
    <w:rsid w:val="0091702D"/>
    <w:rsid w:val="00984D7F"/>
    <w:rsid w:val="009D0611"/>
    <w:rsid w:val="00A14470"/>
    <w:rsid w:val="00A540D4"/>
    <w:rsid w:val="00A6448E"/>
    <w:rsid w:val="00AC2BA9"/>
    <w:rsid w:val="00AD5C7C"/>
    <w:rsid w:val="00B3457D"/>
    <w:rsid w:val="00B36DB0"/>
    <w:rsid w:val="00B417CD"/>
    <w:rsid w:val="00B83101"/>
    <w:rsid w:val="00BC003C"/>
    <w:rsid w:val="00BD28DF"/>
    <w:rsid w:val="00BD4BCA"/>
    <w:rsid w:val="00BF1415"/>
    <w:rsid w:val="00BF5287"/>
    <w:rsid w:val="00C93345"/>
    <w:rsid w:val="00C94316"/>
    <w:rsid w:val="00CA562C"/>
    <w:rsid w:val="00CA7DEB"/>
    <w:rsid w:val="00CD214A"/>
    <w:rsid w:val="00CD6DC3"/>
    <w:rsid w:val="00CE63B8"/>
    <w:rsid w:val="00D1778B"/>
    <w:rsid w:val="00D4084C"/>
    <w:rsid w:val="00D44A51"/>
    <w:rsid w:val="00D650A6"/>
    <w:rsid w:val="00D676A9"/>
    <w:rsid w:val="00DB61AC"/>
    <w:rsid w:val="00DC2D00"/>
    <w:rsid w:val="00DF18F6"/>
    <w:rsid w:val="00DF66DB"/>
    <w:rsid w:val="00E17C4E"/>
    <w:rsid w:val="00E84B67"/>
    <w:rsid w:val="00EA41CD"/>
    <w:rsid w:val="00F15857"/>
    <w:rsid w:val="00F24A7E"/>
    <w:rsid w:val="00F750A5"/>
    <w:rsid w:val="00F80228"/>
    <w:rsid w:val="00FA0BB9"/>
    <w:rsid w:val="00F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084E1"/>
  <w15:chartTrackingRefBased/>
  <w15:docId w15:val="{B4BAC931-6DCF-4FAF-89DB-55E99E62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8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7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D8A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4A60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5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0A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DB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PSSE Malbork - Marzena Dering</cp:lastModifiedBy>
  <cp:revision>2</cp:revision>
  <cp:lastPrinted>2025-06-27T08:29:00Z</cp:lastPrinted>
  <dcterms:created xsi:type="dcterms:W3CDTF">2025-08-11T11:43:00Z</dcterms:created>
  <dcterms:modified xsi:type="dcterms:W3CDTF">2025-08-11T11:43:00Z</dcterms:modified>
</cp:coreProperties>
</file>