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A4" w:rsidRDefault="001C60A4" w:rsidP="001C60A4">
      <w:pPr>
        <w:pStyle w:val="Bezodstpw"/>
        <w:tabs>
          <w:tab w:val="left" w:pos="-1701"/>
          <w:tab w:val="left" w:pos="5387"/>
        </w:tabs>
        <w:spacing w:line="271" w:lineRule="auto"/>
        <w:ind w:left="5387" w:hanging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WOOŚ.420.46.2021.WG.11</w:t>
      </w:r>
    </w:p>
    <w:p w:rsidR="001C60A4" w:rsidRDefault="001C60A4" w:rsidP="001C60A4">
      <w:pPr>
        <w:pStyle w:val="Bezodstpw"/>
        <w:tabs>
          <w:tab w:val="left" w:pos="-1701"/>
          <w:tab w:val="left" w:pos="5387"/>
        </w:tabs>
        <w:spacing w:line="271" w:lineRule="auto"/>
        <w:ind w:left="5387" w:hanging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Katowice, 30</w:t>
      </w:r>
      <w:r w:rsidRPr="005A33B3">
        <w:rPr>
          <w:rFonts w:ascii="Arial" w:hAnsi="Arial" w:cs="Arial"/>
          <w:sz w:val="22"/>
          <w:szCs w:val="22"/>
        </w:rPr>
        <w:t xml:space="preserve"> marca 2022 </w:t>
      </w:r>
    </w:p>
    <w:p w:rsidR="001C60A4" w:rsidRDefault="007320F4" w:rsidP="001C60A4">
      <w:pPr>
        <w:pStyle w:val="Bezodstpw"/>
        <w:tabs>
          <w:tab w:val="left" w:pos="-1701"/>
          <w:tab w:val="left" w:pos="5387"/>
        </w:tabs>
        <w:spacing w:before="120" w:line="271" w:lineRule="auto"/>
        <w:ind w:left="5387" w:hanging="5387"/>
        <w:rPr>
          <w:rFonts w:ascii="Arial" w:hAnsi="Arial" w:cs="Arial"/>
          <w:sz w:val="22"/>
          <w:szCs w:val="22"/>
        </w:rPr>
      </w:pPr>
      <w:r w:rsidRPr="001C60A4">
        <w:rPr>
          <w:rFonts w:ascii="Arial" w:hAnsi="Arial" w:cs="Arial"/>
          <w:sz w:val="22"/>
          <w:szCs w:val="22"/>
        </w:rPr>
        <w:t>OBWIESZCZENIE</w:t>
      </w:r>
    </w:p>
    <w:p w:rsidR="001C60A4" w:rsidRDefault="001C60A4" w:rsidP="001C60A4">
      <w:pPr>
        <w:pStyle w:val="Tekstpodstawowywcity"/>
        <w:spacing w:before="120" w:line="276" w:lineRule="auto"/>
        <w:ind w:left="0"/>
        <w:rPr>
          <w:rFonts w:ascii="Arial" w:hAnsi="Arial" w:cs="Arial"/>
          <w:sz w:val="22"/>
          <w:szCs w:val="22"/>
        </w:rPr>
      </w:pPr>
      <w:r w:rsidRPr="001C60A4">
        <w:rPr>
          <w:rFonts w:ascii="Arial" w:hAnsi="Arial" w:cs="Arial"/>
          <w:sz w:val="22"/>
          <w:szCs w:val="22"/>
        </w:rPr>
        <w:t xml:space="preserve">Zgodnie z art. 10 § 1 oraz art. 49 ustawy z dnia 14 czerwca 1960 r. - Kodeks postępowania administracyjnego (Dz. U. 2021 poz. 735 - cyt. dalej jako „k.p.a.”) w związku z art. 74 ust. 3 ustawy z dnia 3 października 2008 r. o udostępnianiu informacji o środowisku i jego ochronie, udziale społeczeństwa w ochronie środowiska oraz o ocenach oddziaływania na środowisko (Dz. U. 2021 poz. 2373 z </w:t>
      </w:r>
      <w:proofErr w:type="spellStart"/>
      <w:r w:rsidRPr="001C60A4">
        <w:rPr>
          <w:rFonts w:ascii="Arial" w:hAnsi="Arial" w:cs="Arial"/>
          <w:sz w:val="22"/>
          <w:szCs w:val="22"/>
        </w:rPr>
        <w:t>późn</w:t>
      </w:r>
      <w:proofErr w:type="spellEnd"/>
      <w:r w:rsidRPr="001C60A4">
        <w:rPr>
          <w:rFonts w:ascii="Arial" w:hAnsi="Arial" w:cs="Arial"/>
          <w:sz w:val="22"/>
          <w:szCs w:val="22"/>
        </w:rPr>
        <w:t xml:space="preserve">. zm. - cyt dalej jako „UUOŚ”), </w:t>
      </w:r>
    </w:p>
    <w:p w:rsidR="00904807" w:rsidRPr="001C60A4" w:rsidRDefault="007320F4" w:rsidP="001C60A4">
      <w:pPr>
        <w:pStyle w:val="Bezodstpw"/>
        <w:tabs>
          <w:tab w:val="left" w:pos="-1701"/>
          <w:tab w:val="left" w:pos="5387"/>
        </w:tabs>
        <w:spacing w:line="271" w:lineRule="auto"/>
        <w:ind w:left="5387" w:hanging="5387"/>
        <w:rPr>
          <w:rFonts w:ascii="Arial" w:hAnsi="Arial" w:cs="Arial"/>
          <w:sz w:val="22"/>
          <w:szCs w:val="22"/>
          <w:lang w:eastAsia="pl-PL"/>
        </w:rPr>
      </w:pPr>
      <w:r w:rsidRPr="001C60A4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536531" w:rsidRDefault="007320F4" w:rsidP="001C60A4">
      <w:pPr>
        <w:spacing w:before="120" w:after="0"/>
        <w:rPr>
          <w:rFonts w:ascii="Arial" w:hAnsi="Arial" w:cs="Arial"/>
        </w:rPr>
      </w:pPr>
      <w:r w:rsidRPr="001C60A4">
        <w:rPr>
          <w:rFonts w:ascii="Arial" w:hAnsi="Arial" w:cs="Arial"/>
        </w:rPr>
        <w:t xml:space="preserve">o zakończeniu postępowania dowodowego w sprawie </w:t>
      </w:r>
      <w:r w:rsidRPr="00536531">
        <w:rPr>
          <w:rFonts w:ascii="Arial" w:hAnsi="Arial" w:cs="Arial"/>
        </w:rPr>
        <w:t xml:space="preserve">wydania decyzji o środowiskowych uwarunkowaniach dla przedsięwzięcia </w:t>
      </w:r>
      <w:r>
        <w:rPr>
          <w:rFonts w:ascii="Arial" w:hAnsi="Arial" w:cs="Arial"/>
        </w:rPr>
        <w:t xml:space="preserve">polegającego </w:t>
      </w:r>
      <w:r w:rsidRPr="0061271F">
        <w:rPr>
          <w:rFonts w:ascii="Arial" w:hAnsi="Arial" w:cs="Arial"/>
        </w:rPr>
        <w:t>na budowie nowego odcinka gazociągu w/c DN500 MOP 5,5 MPa o długości ok. 1 262 m, wyłączeniu istniejącego odcinka gazociągu w/c DN500 MOP 5,5 MPa o długości ok. 1 200 m, realizowanego w ramach zadania pn.: „Przebudowa gazociągu wysokiego ciśnienia relacji: Twor</w:t>
      </w:r>
      <w:r>
        <w:rPr>
          <w:rFonts w:ascii="Arial" w:hAnsi="Arial" w:cs="Arial"/>
        </w:rPr>
        <w:t>zeń - Tworóg DN 500 MOP 5,5 MPa;</w:t>
      </w:r>
      <w:r w:rsidRPr="0061271F">
        <w:rPr>
          <w:rFonts w:ascii="Arial" w:hAnsi="Arial" w:cs="Arial"/>
        </w:rPr>
        <w:t xml:space="preserve"> na odc. ok. 1 200 m pod rzeką Czarna Przemsza w Przeczycach”</w:t>
      </w:r>
      <w:r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oraz o możliwości zapoznania się i wypowiedzenia co do zebranych dowodów i materiałów oraz zgłoszonych żądań</w:t>
      </w:r>
      <w:r>
        <w:rPr>
          <w:rFonts w:ascii="Arial" w:hAnsi="Arial" w:cs="Arial"/>
        </w:rPr>
        <w:t>. Decyzja </w:t>
      </w:r>
      <w:r w:rsidRPr="00536531">
        <w:rPr>
          <w:rFonts w:ascii="Arial" w:hAnsi="Arial" w:cs="Arial"/>
        </w:rPr>
        <w:t>kończąca postępowanie zostanie wydana nie wcześniej niż po upływie 7 dni od dnia doręczenia niniejszego zawiadomienia.</w:t>
      </w:r>
    </w:p>
    <w:p w:rsidR="00904807" w:rsidRPr="00536531" w:rsidRDefault="007320F4" w:rsidP="001C60A4">
      <w:pPr>
        <w:spacing w:after="12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32 42 06 819</w:t>
      </w:r>
      <w:r w:rsidRPr="00536531">
        <w:rPr>
          <w:rFonts w:ascii="Arial" w:hAnsi="Arial" w:cs="Arial"/>
        </w:rPr>
        <w:t>).</w:t>
      </w:r>
    </w:p>
    <w:p w:rsidR="00655DB8" w:rsidRDefault="007320F4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C632E7" w:rsidRDefault="007320F4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  <w:r w:rsidR="001C6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Naczelnik </w:t>
      </w:r>
    </w:p>
    <w:p w:rsidR="00CB3596" w:rsidRDefault="007320F4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Wydziału Ocen Oddziaływania na Środowisko</w:t>
      </w:r>
    </w:p>
    <w:p w:rsidR="00655DB8" w:rsidRPr="00FF3CEC" w:rsidRDefault="007320F4" w:rsidP="001C60A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2C3276" w:rsidRPr="00536531" w:rsidRDefault="007320F4" w:rsidP="001C60A4">
      <w:pPr>
        <w:tabs>
          <w:tab w:val="left" w:pos="360"/>
        </w:tabs>
        <w:spacing w:after="12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>O</w:t>
      </w:r>
      <w:r w:rsidR="001C60A4">
        <w:rPr>
          <w:rFonts w:ascii="Arial" w:eastAsia="Times New Roman" w:hAnsi="Arial" w:cs="Arial"/>
        </w:rPr>
        <w:t>bwieszczenie nastąpiło w dniach</w:t>
      </w:r>
      <w:r w:rsidRPr="0053653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od </w:t>
      </w:r>
      <w:r w:rsidR="001C60A4">
        <w:rPr>
          <w:rFonts w:ascii="Arial" w:eastAsia="Times New Roman" w:hAnsi="Arial" w:cs="Arial"/>
        </w:rPr>
        <w:t>31.03.2022 r.</w:t>
      </w:r>
      <w:r>
        <w:rPr>
          <w:rFonts w:ascii="Arial" w:eastAsia="Times New Roman" w:hAnsi="Arial" w:cs="Arial"/>
        </w:rPr>
        <w:t xml:space="preserve"> do </w:t>
      </w:r>
      <w:r w:rsidR="001C60A4">
        <w:rPr>
          <w:rFonts w:ascii="Arial" w:eastAsia="Times New Roman" w:hAnsi="Arial" w:cs="Arial"/>
        </w:rPr>
        <w:t>14.04.2022 r.</w:t>
      </w:r>
    </w:p>
    <w:p w:rsidR="00833433" w:rsidRPr="00536531" w:rsidRDefault="007320F4" w:rsidP="00670B04">
      <w:pPr>
        <w:spacing w:after="0" w:line="240" w:lineRule="auto"/>
        <w:jc w:val="both"/>
        <w:rPr>
          <w:rFonts w:ascii="Arial" w:hAnsi="Arial" w:cs="Arial"/>
          <w:iCs/>
        </w:rPr>
      </w:pPr>
      <w:r w:rsidRPr="00536531">
        <w:rPr>
          <w:rFonts w:ascii="Arial" w:hAnsi="Arial" w:cs="Arial"/>
          <w:iCs/>
        </w:rPr>
        <w:t xml:space="preserve">Sprawę prowadzi: </w:t>
      </w:r>
      <w:r>
        <w:rPr>
          <w:rFonts w:ascii="Arial" w:hAnsi="Arial" w:cs="Arial"/>
          <w:iCs/>
        </w:rPr>
        <w:t>Wojciech Grenda</w:t>
      </w:r>
    </w:p>
    <w:p w:rsidR="00AF6EE0" w:rsidRPr="00536531" w:rsidRDefault="007320F4" w:rsidP="001C60A4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06 819</w:t>
      </w:r>
    </w:p>
    <w:p w:rsidR="00833433" w:rsidRPr="001C60A4" w:rsidRDefault="001C60A4" w:rsidP="001F1290">
      <w:pPr>
        <w:spacing w:after="0"/>
        <w:rPr>
          <w:rFonts w:ascii="Arial" w:hAnsi="Arial" w:cs="Arial"/>
        </w:rPr>
      </w:pPr>
      <w:r w:rsidRPr="001C60A4">
        <w:rPr>
          <w:rFonts w:ascii="Arial" w:hAnsi="Arial" w:cs="Arial"/>
        </w:rPr>
        <w:t>Otrzymują:</w:t>
      </w:r>
    </w:p>
    <w:p w:rsidR="001F1290" w:rsidRPr="001C60A4" w:rsidRDefault="007320F4" w:rsidP="001F1290">
      <w:pPr>
        <w:pStyle w:val="Akapitzlist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C60A4">
        <w:rPr>
          <w:rFonts w:ascii="Arial" w:hAnsi="Arial" w:cs="Arial"/>
          <w:sz w:val="22"/>
          <w:szCs w:val="22"/>
        </w:rPr>
        <w:t>Pełnomocnik wnioskodawcy - Pani Aleksandra Babula</w:t>
      </w:r>
    </w:p>
    <w:p w:rsidR="001F1290" w:rsidRPr="001C60A4" w:rsidRDefault="007320F4" w:rsidP="001F1290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C60A4">
        <w:rPr>
          <w:rFonts w:ascii="Arial" w:hAnsi="Arial" w:cs="Arial"/>
          <w:sz w:val="22"/>
          <w:szCs w:val="22"/>
        </w:rPr>
        <w:t>Strony postępowania zawia</w:t>
      </w:r>
      <w:r w:rsidR="001C60A4">
        <w:rPr>
          <w:rFonts w:ascii="Arial" w:hAnsi="Arial" w:cs="Arial"/>
          <w:sz w:val="22"/>
          <w:szCs w:val="22"/>
        </w:rPr>
        <w:t>damiane w trybie art. 49 k.p.a.</w:t>
      </w:r>
    </w:p>
    <w:p w:rsidR="00670B04" w:rsidRPr="001C60A4" w:rsidRDefault="007320F4" w:rsidP="001F1290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C60A4">
        <w:rPr>
          <w:rFonts w:ascii="Arial" w:hAnsi="Arial" w:cs="Arial"/>
          <w:sz w:val="22"/>
          <w:szCs w:val="22"/>
        </w:rPr>
        <w:t>WOOŚ aa.</w:t>
      </w:r>
    </w:p>
    <w:p w:rsidR="002C3276" w:rsidRPr="00C632E7" w:rsidRDefault="007320F4" w:rsidP="001C60A4">
      <w:pPr>
        <w:spacing w:before="120" w:after="0"/>
        <w:rPr>
          <w:rFonts w:ascii="Arial" w:hAnsi="Arial" w:cs="Arial"/>
          <w:bCs/>
          <w:sz w:val="18"/>
          <w:szCs w:val="18"/>
        </w:rPr>
      </w:pPr>
      <w:r w:rsidRPr="00C632E7">
        <w:rPr>
          <w:rFonts w:ascii="Arial" w:hAnsi="Arial" w:cs="Arial"/>
          <w:bCs/>
          <w:sz w:val="18"/>
          <w:szCs w:val="18"/>
        </w:rPr>
        <w:t>Art. 74 ust. 3 UUOŚ „</w:t>
      </w:r>
      <w:r w:rsidRPr="00C632E7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C632E7">
        <w:rPr>
          <w:rFonts w:ascii="Arial" w:hAnsi="Arial" w:cs="Arial"/>
          <w:bCs/>
          <w:sz w:val="18"/>
          <w:szCs w:val="18"/>
        </w:rPr>
        <w:t>.</w:t>
      </w:r>
    </w:p>
    <w:p w:rsidR="002C3276" w:rsidRPr="00C632E7" w:rsidRDefault="007320F4" w:rsidP="00536531">
      <w:pPr>
        <w:spacing w:after="0"/>
        <w:rPr>
          <w:rFonts w:ascii="Arial" w:hAnsi="Arial" w:cs="Arial"/>
          <w:bCs/>
          <w:sz w:val="18"/>
          <w:szCs w:val="18"/>
        </w:rPr>
      </w:pPr>
      <w:r w:rsidRPr="00C632E7">
        <w:rPr>
          <w:rFonts w:ascii="Arial" w:hAnsi="Arial" w:cs="Arial"/>
          <w:bCs/>
          <w:sz w:val="18"/>
          <w:szCs w:val="18"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:rsidR="002C3276" w:rsidRPr="00C632E7" w:rsidRDefault="007320F4" w:rsidP="00536531">
      <w:pPr>
        <w:spacing w:after="0"/>
        <w:rPr>
          <w:rFonts w:ascii="Arial" w:hAnsi="Arial" w:cs="Arial"/>
          <w:bCs/>
          <w:sz w:val="18"/>
          <w:szCs w:val="18"/>
        </w:rPr>
      </w:pPr>
      <w:r w:rsidRPr="00C632E7">
        <w:rPr>
          <w:rFonts w:ascii="Arial" w:hAnsi="Arial" w:cs="Arial"/>
          <w:bCs/>
          <w:sz w:val="18"/>
          <w:szCs w:val="18"/>
        </w:rPr>
        <w:t>Art. 49 § 1 k.p.a. „</w:t>
      </w:r>
      <w:r w:rsidRPr="00C632E7">
        <w:rPr>
          <w:rFonts w:ascii="Arial" w:hAnsi="Arial" w:cs="Arial"/>
          <w:bCs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632E7">
        <w:rPr>
          <w:rFonts w:ascii="Arial" w:hAnsi="Arial" w:cs="Arial"/>
          <w:bCs/>
          <w:sz w:val="18"/>
          <w:szCs w:val="18"/>
        </w:rPr>
        <w:t>.</w:t>
      </w:r>
    </w:p>
    <w:p w:rsidR="00791C6D" w:rsidRPr="00C632E7" w:rsidRDefault="007320F4" w:rsidP="00536531">
      <w:pPr>
        <w:spacing w:after="0"/>
        <w:rPr>
          <w:rFonts w:ascii="Arial" w:hAnsi="Arial" w:cs="Arial"/>
          <w:bCs/>
          <w:i/>
          <w:sz w:val="18"/>
          <w:szCs w:val="18"/>
        </w:rPr>
      </w:pPr>
      <w:r w:rsidRPr="00C632E7">
        <w:rPr>
          <w:rFonts w:ascii="Arial" w:hAnsi="Arial" w:cs="Arial"/>
          <w:bCs/>
          <w:sz w:val="18"/>
          <w:szCs w:val="18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C632E7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00E" w:rsidRDefault="0085500E" w:rsidP="00A9524A">
      <w:pPr>
        <w:spacing w:after="0" w:line="240" w:lineRule="auto"/>
      </w:pPr>
      <w:r>
        <w:separator/>
      </w:r>
    </w:p>
  </w:endnote>
  <w:endnote w:type="continuationSeparator" w:id="0">
    <w:p w:rsidR="0085500E" w:rsidRDefault="0085500E" w:rsidP="00A9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85500E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00E" w:rsidRDefault="0085500E" w:rsidP="00A9524A">
      <w:pPr>
        <w:spacing w:after="0" w:line="240" w:lineRule="auto"/>
      </w:pPr>
      <w:r>
        <w:separator/>
      </w:r>
    </w:p>
  </w:footnote>
  <w:footnote w:type="continuationSeparator" w:id="0">
    <w:p w:rsidR="0085500E" w:rsidRDefault="0085500E" w:rsidP="00A95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1381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5AF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8AF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2A1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8C1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8D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C2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58E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F24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B33EEB30">
      <w:start w:val="1"/>
      <w:numFmt w:val="decimal"/>
      <w:lvlText w:val="%1."/>
      <w:lvlJc w:val="left"/>
      <w:pPr>
        <w:ind w:left="360" w:hanging="360"/>
      </w:pPr>
    </w:lvl>
    <w:lvl w:ilvl="1" w:tplc="4F561550" w:tentative="1">
      <w:start w:val="1"/>
      <w:numFmt w:val="lowerLetter"/>
      <w:lvlText w:val="%2."/>
      <w:lvlJc w:val="left"/>
      <w:pPr>
        <w:ind w:left="1080" w:hanging="360"/>
      </w:pPr>
    </w:lvl>
    <w:lvl w:ilvl="2" w:tplc="1AAA338E" w:tentative="1">
      <w:start w:val="1"/>
      <w:numFmt w:val="lowerRoman"/>
      <w:lvlText w:val="%3."/>
      <w:lvlJc w:val="right"/>
      <w:pPr>
        <w:ind w:left="1800" w:hanging="180"/>
      </w:pPr>
    </w:lvl>
    <w:lvl w:ilvl="3" w:tplc="27D434EA" w:tentative="1">
      <w:start w:val="1"/>
      <w:numFmt w:val="decimal"/>
      <w:lvlText w:val="%4."/>
      <w:lvlJc w:val="left"/>
      <w:pPr>
        <w:ind w:left="2520" w:hanging="360"/>
      </w:pPr>
    </w:lvl>
    <w:lvl w:ilvl="4" w:tplc="81A4FD72" w:tentative="1">
      <w:start w:val="1"/>
      <w:numFmt w:val="lowerLetter"/>
      <w:lvlText w:val="%5."/>
      <w:lvlJc w:val="left"/>
      <w:pPr>
        <w:ind w:left="3240" w:hanging="360"/>
      </w:pPr>
    </w:lvl>
    <w:lvl w:ilvl="5" w:tplc="B400EDCA" w:tentative="1">
      <w:start w:val="1"/>
      <w:numFmt w:val="lowerRoman"/>
      <w:lvlText w:val="%6."/>
      <w:lvlJc w:val="right"/>
      <w:pPr>
        <w:ind w:left="3960" w:hanging="180"/>
      </w:pPr>
    </w:lvl>
    <w:lvl w:ilvl="6" w:tplc="1F9E5626" w:tentative="1">
      <w:start w:val="1"/>
      <w:numFmt w:val="decimal"/>
      <w:lvlText w:val="%7."/>
      <w:lvlJc w:val="left"/>
      <w:pPr>
        <w:ind w:left="4680" w:hanging="360"/>
      </w:pPr>
    </w:lvl>
    <w:lvl w:ilvl="7" w:tplc="6C2C3EC4" w:tentative="1">
      <w:start w:val="1"/>
      <w:numFmt w:val="lowerLetter"/>
      <w:lvlText w:val="%8."/>
      <w:lvlJc w:val="left"/>
      <w:pPr>
        <w:ind w:left="5400" w:hanging="360"/>
      </w:pPr>
    </w:lvl>
    <w:lvl w:ilvl="8" w:tplc="644061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1BC472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D9A34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9869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E473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8079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435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6007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DC5C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C8D9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214311"/>
    <w:multiLevelType w:val="hybridMultilevel"/>
    <w:tmpl w:val="4080E95E"/>
    <w:lvl w:ilvl="0" w:tplc="542A548E">
      <w:start w:val="1"/>
      <w:numFmt w:val="decimal"/>
      <w:lvlText w:val="%1."/>
      <w:lvlJc w:val="left"/>
      <w:pPr>
        <w:ind w:left="720" w:hanging="360"/>
      </w:pPr>
    </w:lvl>
    <w:lvl w:ilvl="1" w:tplc="3C3AE39C" w:tentative="1">
      <w:start w:val="1"/>
      <w:numFmt w:val="lowerLetter"/>
      <w:lvlText w:val="%2."/>
      <w:lvlJc w:val="left"/>
      <w:pPr>
        <w:ind w:left="1440" w:hanging="360"/>
      </w:pPr>
    </w:lvl>
    <w:lvl w:ilvl="2" w:tplc="5BA8CD68" w:tentative="1">
      <w:start w:val="1"/>
      <w:numFmt w:val="lowerRoman"/>
      <w:lvlText w:val="%3."/>
      <w:lvlJc w:val="right"/>
      <w:pPr>
        <w:ind w:left="2160" w:hanging="180"/>
      </w:pPr>
    </w:lvl>
    <w:lvl w:ilvl="3" w:tplc="A3D8FF38" w:tentative="1">
      <w:start w:val="1"/>
      <w:numFmt w:val="decimal"/>
      <w:lvlText w:val="%4."/>
      <w:lvlJc w:val="left"/>
      <w:pPr>
        <w:ind w:left="2880" w:hanging="360"/>
      </w:pPr>
    </w:lvl>
    <w:lvl w:ilvl="4" w:tplc="B868F3CA" w:tentative="1">
      <w:start w:val="1"/>
      <w:numFmt w:val="lowerLetter"/>
      <w:lvlText w:val="%5."/>
      <w:lvlJc w:val="left"/>
      <w:pPr>
        <w:ind w:left="3600" w:hanging="360"/>
      </w:pPr>
    </w:lvl>
    <w:lvl w:ilvl="5" w:tplc="48BCB966" w:tentative="1">
      <w:start w:val="1"/>
      <w:numFmt w:val="lowerRoman"/>
      <w:lvlText w:val="%6."/>
      <w:lvlJc w:val="right"/>
      <w:pPr>
        <w:ind w:left="4320" w:hanging="180"/>
      </w:pPr>
    </w:lvl>
    <w:lvl w:ilvl="6" w:tplc="0E7E7A0A" w:tentative="1">
      <w:start w:val="1"/>
      <w:numFmt w:val="decimal"/>
      <w:lvlText w:val="%7."/>
      <w:lvlJc w:val="left"/>
      <w:pPr>
        <w:ind w:left="5040" w:hanging="360"/>
      </w:pPr>
    </w:lvl>
    <w:lvl w:ilvl="7" w:tplc="48381D44" w:tentative="1">
      <w:start w:val="1"/>
      <w:numFmt w:val="lowerLetter"/>
      <w:lvlText w:val="%8."/>
      <w:lvlJc w:val="left"/>
      <w:pPr>
        <w:ind w:left="5760" w:hanging="360"/>
      </w:pPr>
    </w:lvl>
    <w:lvl w:ilvl="8" w:tplc="1C426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B6490"/>
    <w:multiLevelType w:val="hybridMultilevel"/>
    <w:tmpl w:val="7166F90C"/>
    <w:lvl w:ilvl="0" w:tplc="32483FA0">
      <w:start w:val="1"/>
      <w:numFmt w:val="decimal"/>
      <w:lvlText w:val="%1."/>
      <w:lvlJc w:val="left"/>
      <w:pPr>
        <w:ind w:left="360" w:hanging="360"/>
      </w:pPr>
    </w:lvl>
    <w:lvl w:ilvl="1" w:tplc="6A2A5E42" w:tentative="1">
      <w:start w:val="1"/>
      <w:numFmt w:val="lowerLetter"/>
      <w:lvlText w:val="%2."/>
      <w:lvlJc w:val="left"/>
      <w:pPr>
        <w:ind w:left="1080" w:hanging="360"/>
      </w:pPr>
    </w:lvl>
    <w:lvl w:ilvl="2" w:tplc="885A6056" w:tentative="1">
      <w:start w:val="1"/>
      <w:numFmt w:val="lowerRoman"/>
      <w:lvlText w:val="%3."/>
      <w:lvlJc w:val="right"/>
      <w:pPr>
        <w:ind w:left="1800" w:hanging="180"/>
      </w:pPr>
    </w:lvl>
    <w:lvl w:ilvl="3" w:tplc="3BC436E2" w:tentative="1">
      <w:start w:val="1"/>
      <w:numFmt w:val="decimal"/>
      <w:lvlText w:val="%4."/>
      <w:lvlJc w:val="left"/>
      <w:pPr>
        <w:ind w:left="2520" w:hanging="360"/>
      </w:pPr>
    </w:lvl>
    <w:lvl w:ilvl="4" w:tplc="F08E201C" w:tentative="1">
      <w:start w:val="1"/>
      <w:numFmt w:val="lowerLetter"/>
      <w:lvlText w:val="%5."/>
      <w:lvlJc w:val="left"/>
      <w:pPr>
        <w:ind w:left="3240" w:hanging="360"/>
      </w:pPr>
    </w:lvl>
    <w:lvl w:ilvl="5" w:tplc="24AE6A82" w:tentative="1">
      <w:start w:val="1"/>
      <w:numFmt w:val="lowerRoman"/>
      <w:lvlText w:val="%6."/>
      <w:lvlJc w:val="right"/>
      <w:pPr>
        <w:ind w:left="3960" w:hanging="180"/>
      </w:pPr>
    </w:lvl>
    <w:lvl w:ilvl="6" w:tplc="61208B8E" w:tentative="1">
      <w:start w:val="1"/>
      <w:numFmt w:val="decimal"/>
      <w:lvlText w:val="%7."/>
      <w:lvlJc w:val="left"/>
      <w:pPr>
        <w:ind w:left="4680" w:hanging="360"/>
      </w:pPr>
    </w:lvl>
    <w:lvl w:ilvl="7" w:tplc="3DE4DD04" w:tentative="1">
      <w:start w:val="1"/>
      <w:numFmt w:val="lowerLetter"/>
      <w:lvlText w:val="%8."/>
      <w:lvlJc w:val="left"/>
      <w:pPr>
        <w:ind w:left="5400" w:hanging="360"/>
      </w:pPr>
    </w:lvl>
    <w:lvl w:ilvl="8" w:tplc="6BEE04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43C6559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DF4889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084408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1F0439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F86AE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ECE818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1725BF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BCE203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076648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663EC96A">
      <w:start w:val="1"/>
      <w:numFmt w:val="upperRoman"/>
      <w:lvlText w:val="%1."/>
      <w:lvlJc w:val="right"/>
      <w:pPr>
        <w:ind w:left="720" w:hanging="360"/>
      </w:pPr>
    </w:lvl>
    <w:lvl w:ilvl="1" w:tplc="69D22C46" w:tentative="1">
      <w:start w:val="1"/>
      <w:numFmt w:val="lowerLetter"/>
      <w:lvlText w:val="%2."/>
      <w:lvlJc w:val="left"/>
      <w:pPr>
        <w:ind w:left="1440" w:hanging="360"/>
      </w:pPr>
    </w:lvl>
    <w:lvl w:ilvl="2" w:tplc="FE78DC72" w:tentative="1">
      <w:start w:val="1"/>
      <w:numFmt w:val="lowerRoman"/>
      <w:lvlText w:val="%3."/>
      <w:lvlJc w:val="right"/>
      <w:pPr>
        <w:ind w:left="2160" w:hanging="180"/>
      </w:pPr>
    </w:lvl>
    <w:lvl w:ilvl="3" w:tplc="8EF26348" w:tentative="1">
      <w:start w:val="1"/>
      <w:numFmt w:val="decimal"/>
      <w:lvlText w:val="%4."/>
      <w:lvlJc w:val="left"/>
      <w:pPr>
        <w:ind w:left="2880" w:hanging="360"/>
      </w:pPr>
    </w:lvl>
    <w:lvl w:ilvl="4" w:tplc="4DAC1CC6" w:tentative="1">
      <w:start w:val="1"/>
      <w:numFmt w:val="lowerLetter"/>
      <w:lvlText w:val="%5."/>
      <w:lvlJc w:val="left"/>
      <w:pPr>
        <w:ind w:left="3600" w:hanging="360"/>
      </w:pPr>
    </w:lvl>
    <w:lvl w:ilvl="5" w:tplc="3DC080AA" w:tentative="1">
      <w:start w:val="1"/>
      <w:numFmt w:val="lowerRoman"/>
      <w:lvlText w:val="%6."/>
      <w:lvlJc w:val="right"/>
      <w:pPr>
        <w:ind w:left="4320" w:hanging="180"/>
      </w:pPr>
    </w:lvl>
    <w:lvl w:ilvl="6" w:tplc="7FE030BC" w:tentative="1">
      <w:start w:val="1"/>
      <w:numFmt w:val="decimal"/>
      <w:lvlText w:val="%7."/>
      <w:lvlJc w:val="left"/>
      <w:pPr>
        <w:ind w:left="5040" w:hanging="360"/>
      </w:pPr>
    </w:lvl>
    <w:lvl w:ilvl="7" w:tplc="20222716" w:tentative="1">
      <w:start w:val="1"/>
      <w:numFmt w:val="lowerLetter"/>
      <w:lvlText w:val="%8."/>
      <w:lvlJc w:val="left"/>
      <w:pPr>
        <w:ind w:left="5760" w:hanging="360"/>
      </w:pPr>
    </w:lvl>
    <w:lvl w:ilvl="8" w:tplc="FE70B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667049A"/>
    <w:multiLevelType w:val="hybridMultilevel"/>
    <w:tmpl w:val="3EE43FE8"/>
    <w:lvl w:ilvl="0" w:tplc="4F560E3A">
      <w:start w:val="1"/>
      <w:numFmt w:val="upperRoman"/>
      <w:lvlText w:val="%1."/>
      <w:lvlJc w:val="right"/>
      <w:pPr>
        <w:ind w:left="360" w:hanging="360"/>
      </w:pPr>
    </w:lvl>
    <w:lvl w:ilvl="1" w:tplc="17823896" w:tentative="1">
      <w:start w:val="1"/>
      <w:numFmt w:val="lowerLetter"/>
      <w:lvlText w:val="%2."/>
      <w:lvlJc w:val="left"/>
      <w:pPr>
        <w:ind w:left="1080" w:hanging="360"/>
      </w:pPr>
    </w:lvl>
    <w:lvl w:ilvl="2" w:tplc="1E9CC7E2" w:tentative="1">
      <w:start w:val="1"/>
      <w:numFmt w:val="lowerRoman"/>
      <w:lvlText w:val="%3."/>
      <w:lvlJc w:val="right"/>
      <w:pPr>
        <w:ind w:left="1800" w:hanging="180"/>
      </w:pPr>
    </w:lvl>
    <w:lvl w:ilvl="3" w:tplc="9DFC445C" w:tentative="1">
      <w:start w:val="1"/>
      <w:numFmt w:val="decimal"/>
      <w:lvlText w:val="%4."/>
      <w:lvlJc w:val="left"/>
      <w:pPr>
        <w:ind w:left="2520" w:hanging="360"/>
      </w:pPr>
    </w:lvl>
    <w:lvl w:ilvl="4" w:tplc="DCA8BF96" w:tentative="1">
      <w:start w:val="1"/>
      <w:numFmt w:val="lowerLetter"/>
      <w:lvlText w:val="%5."/>
      <w:lvlJc w:val="left"/>
      <w:pPr>
        <w:ind w:left="3240" w:hanging="360"/>
      </w:pPr>
    </w:lvl>
    <w:lvl w:ilvl="5" w:tplc="5DD6515E" w:tentative="1">
      <w:start w:val="1"/>
      <w:numFmt w:val="lowerRoman"/>
      <w:lvlText w:val="%6."/>
      <w:lvlJc w:val="right"/>
      <w:pPr>
        <w:ind w:left="3960" w:hanging="180"/>
      </w:pPr>
    </w:lvl>
    <w:lvl w:ilvl="6" w:tplc="081A2780" w:tentative="1">
      <w:start w:val="1"/>
      <w:numFmt w:val="decimal"/>
      <w:lvlText w:val="%7."/>
      <w:lvlJc w:val="left"/>
      <w:pPr>
        <w:ind w:left="4680" w:hanging="360"/>
      </w:pPr>
    </w:lvl>
    <w:lvl w:ilvl="7" w:tplc="E2B49CF4" w:tentative="1">
      <w:start w:val="1"/>
      <w:numFmt w:val="lowerLetter"/>
      <w:lvlText w:val="%8."/>
      <w:lvlJc w:val="left"/>
      <w:pPr>
        <w:ind w:left="5400" w:hanging="360"/>
      </w:pPr>
    </w:lvl>
    <w:lvl w:ilvl="8" w:tplc="B1E2D5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F23791"/>
    <w:multiLevelType w:val="hybridMultilevel"/>
    <w:tmpl w:val="D3CCC822"/>
    <w:lvl w:ilvl="0" w:tplc="EC227046">
      <w:start w:val="1"/>
      <w:numFmt w:val="decimal"/>
      <w:lvlText w:val="%1."/>
      <w:lvlJc w:val="left"/>
      <w:pPr>
        <w:ind w:left="1287" w:hanging="360"/>
      </w:pPr>
    </w:lvl>
    <w:lvl w:ilvl="1" w:tplc="98EAB484" w:tentative="1">
      <w:start w:val="1"/>
      <w:numFmt w:val="lowerLetter"/>
      <w:lvlText w:val="%2."/>
      <w:lvlJc w:val="left"/>
      <w:pPr>
        <w:ind w:left="2007" w:hanging="360"/>
      </w:pPr>
    </w:lvl>
    <w:lvl w:ilvl="2" w:tplc="A9D0110C" w:tentative="1">
      <w:start w:val="1"/>
      <w:numFmt w:val="lowerRoman"/>
      <w:lvlText w:val="%3."/>
      <w:lvlJc w:val="right"/>
      <w:pPr>
        <w:ind w:left="2727" w:hanging="180"/>
      </w:pPr>
    </w:lvl>
    <w:lvl w:ilvl="3" w:tplc="630E895E" w:tentative="1">
      <w:start w:val="1"/>
      <w:numFmt w:val="decimal"/>
      <w:lvlText w:val="%4."/>
      <w:lvlJc w:val="left"/>
      <w:pPr>
        <w:ind w:left="3447" w:hanging="360"/>
      </w:pPr>
    </w:lvl>
    <w:lvl w:ilvl="4" w:tplc="7B002092" w:tentative="1">
      <w:start w:val="1"/>
      <w:numFmt w:val="lowerLetter"/>
      <w:lvlText w:val="%5."/>
      <w:lvlJc w:val="left"/>
      <w:pPr>
        <w:ind w:left="4167" w:hanging="360"/>
      </w:pPr>
    </w:lvl>
    <w:lvl w:ilvl="5" w:tplc="ED06951E" w:tentative="1">
      <w:start w:val="1"/>
      <w:numFmt w:val="lowerRoman"/>
      <w:lvlText w:val="%6."/>
      <w:lvlJc w:val="right"/>
      <w:pPr>
        <w:ind w:left="4887" w:hanging="180"/>
      </w:pPr>
    </w:lvl>
    <w:lvl w:ilvl="6" w:tplc="4A6467AA" w:tentative="1">
      <w:start w:val="1"/>
      <w:numFmt w:val="decimal"/>
      <w:lvlText w:val="%7."/>
      <w:lvlJc w:val="left"/>
      <w:pPr>
        <w:ind w:left="5607" w:hanging="360"/>
      </w:pPr>
    </w:lvl>
    <w:lvl w:ilvl="7" w:tplc="5D004B80" w:tentative="1">
      <w:start w:val="1"/>
      <w:numFmt w:val="lowerLetter"/>
      <w:lvlText w:val="%8."/>
      <w:lvlJc w:val="left"/>
      <w:pPr>
        <w:ind w:left="6327" w:hanging="360"/>
      </w:pPr>
    </w:lvl>
    <w:lvl w:ilvl="8" w:tplc="BFD2523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004FD"/>
    <w:multiLevelType w:val="hybridMultilevel"/>
    <w:tmpl w:val="1AB4AE00"/>
    <w:lvl w:ilvl="0" w:tplc="B4A26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6A456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AF8160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32AC681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CF8621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7E0D7A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DA308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EC037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D0649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B6D47412">
      <w:start w:val="1"/>
      <w:numFmt w:val="decimal"/>
      <w:lvlText w:val="%1."/>
      <w:lvlJc w:val="left"/>
      <w:pPr>
        <w:ind w:left="360" w:hanging="360"/>
      </w:pPr>
    </w:lvl>
    <w:lvl w:ilvl="1" w:tplc="434C0AC0" w:tentative="1">
      <w:start w:val="1"/>
      <w:numFmt w:val="lowerLetter"/>
      <w:lvlText w:val="%2."/>
      <w:lvlJc w:val="left"/>
      <w:pPr>
        <w:ind w:left="1080" w:hanging="360"/>
      </w:pPr>
    </w:lvl>
    <w:lvl w:ilvl="2" w:tplc="B7D84BD8" w:tentative="1">
      <w:start w:val="1"/>
      <w:numFmt w:val="lowerRoman"/>
      <w:lvlText w:val="%3."/>
      <w:lvlJc w:val="right"/>
      <w:pPr>
        <w:ind w:left="1800" w:hanging="180"/>
      </w:pPr>
    </w:lvl>
    <w:lvl w:ilvl="3" w:tplc="1FF0C3FC" w:tentative="1">
      <w:start w:val="1"/>
      <w:numFmt w:val="decimal"/>
      <w:lvlText w:val="%4."/>
      <w:lvlJc w:val="left"/>
      <w:pPr>
        <w:ind w:left="2520" w:hanging="360"/>
      </w:pPr>
    </w:lvl>
    <w:lvl w:ilvl="4" w:tplc="1D6E51E8" w:tentative="1">
      <w:start w:val="1"/>
      <w:numFmt w:val="lowerLetter"/>
      <w:lvlText w:val="%5."/>
      <w:lvlJc w:val="left"/>
      <w:pPr>
        <w:ind w:left="3240" w:hanging="360"/>
      </w:pPr>
    </w:lvl>
    <w:lvl w:ilvl="5" w:tplc="98A0D70E" w:tentative="1">
      <w:start w:val="1"/>
      <w:numFmt w:val="lowerRoman"/>
      <w:lvlText w:val="%6."/>
      <w:lvlJc w:val="right"/>
      <w:pPr>
        <w:ind w:left="3960" w:hanging="180"/>
      </w:pPr>
    </w:lvl>
    <w:lvl w:ilvl="6" w:tplc="E0CC995E" w:tentative="1">
      <w:start w:val="1"/>
      <w:numFmt w:val="decimal"/>
      <w:lvlText w:val="%7."/>
      <w:lvlJc w:val="left"/>
      <w:pPr>
        <w:ind w:left="4680" w:hanging="360"/>
      </w:pPr>
    </w:lvl>
    <w:lvl w:ilvl="7" w:tplc="3818412A" w:tentative="1">
      <w:start w:val="1"/>
      <w:numFmt w:val="lowerLetter"/>
      <w:lvlText w:val="%8."/>
      <w:lvlJc w:val="left"/>
      <w:pPr>
        <w:ind w:left="5400" w:hanging="360"/>
      </w:pPr>
    </w:lvl>
    <w:lvl w:ilvl="8" w:tplc="39B09C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FA8C77A0">
      <w:start w:val="1"/>
      <w:numFmt w:val="upperRoman"/>
      <w:lvlText w:val="%1."/>
      <w:lvlJc w:val="right"/>
      <w:pPr>
        <w:ind w:left="360" w:hanging="360"/>
      </w:pPr>
    </w:lvl>
    <w:lvl w:ilvl="1" w:tplc="BD6C892E" w:tentative="1">
      <w:start w:val="1"/>
      <w:numFmt w:val="lowerLetter"/>
      <w:lvlText w:val="%2."/>
      <w:lvlJc w:val="left"/>
      <w:pPr>
        <w:ind w:left="1080" w:hanging="360"/>
      </w:pPr>
    </w:lvl>
    <w:lvl w:ilvl="2" w:tplc="11E26C40" w:tentative="1">
      <w:start w:val="1"/>
      <w:numFmt w:val="lowerRoman"/>
      <w:lvlText w:val="%3."/>
      <w:lvlJc w:val="right"/>
      <w:pPr>
        <w:ind w:left="1800" w:hanging="180"/>
      </w:pPr>
    </w:lvl>
    <w:lvl w:ilvl="3" w:tplc="2EFAA884" w:tentative="1">
      <w:start w:val="1"/>
      <w:numFmt w:val="decimal"/>
      <w:lvlText w:val="%4."/>
      <w:lvlJc w:val="left"/>
      <w:pPr>
        <w:ind w:left="2520" w:hanging="360"/>
      </w:pPr>
    </w:lvl>
    <w:lvl w:ilvl="4" w:tplc="5E9269A8" w:tentative="1">
      <w:start w:val="1"/>
      <w:numFmt w:val="lowerLetter"/>
      <w:lvlText w:val="%5."/>
      <w:lvlJc w:val="left"/>
      <w:pPr>
        <w:ind w:left="3240" w:hanging="360"/>
      </w:pPr>
    </w:lvl>
    <w:lvl w:ilvl="5" w:tplc="EE804AE4" w:tentative="1">
      <w:start w:val="1"/>
      <w:numFmt w:val="lowerRoman"/>
      <w:lvlText w:val="%6."/>
      <w:lvlJc w:val="right"/>
      <w:pPr>
        <w:ind w:left="3960" w:hanging="180"/>
      </w:pPr>
    </w:lvl>
    <w:lvl w:ilvl="6" w:tplc="5F549246" w:tentative="1">
      <w:start w:val="1"/>
      <w:numFmt w:val="decimal"/>
      <w:lvlText w:val="%7."/>
      <w:lvlJc w:val="left"/>
      <w:pPr>
        <w:ind w:left="4680" w:hanging="360"/>
      </w:pPr>
    </w:lvl>
    <w:lvl w:ilvl="7" w:tplc="ED1E3F2E" w:tentative="1">
      <w:start w:val="1"/>
      <w:numFmt w:val="lowerLetter"/>
      <w:lvlText w:val="%8."/>
      <w:lvlJc w:val="left"/>
      <w:pPr>
        <w:ind w:left="5400" w:hanging="360"/>
      </w:pPr>
    </w:lvl>
    <w:lvl w:ilvl="8" w:tplc="133E8E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9E8CDB08"/>
    <w:lvl w:ilvl="0" w:tplc="A2341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7C7C126C" w:tentative="1">
      <w:start w:val="1"/>
      <w:numFmt w:val="lowerLetter"/>
      <w:lvlText w:val="%2."/>
      <w:lvlJc w:val="left"/>
      <w:pPr>
        <w:ind w:left="1440" w:hanging="360"/>
      </w:pPr>
    </w:lvl>
    <w:lvl w:ilvl="2" w:tplc="242CEF56" w:tentative="1">
      <w:start w:val="1"/>
      <w:numFmt w:val="lowerRoman"/>
      <w:lvlText w:val="%3."/>
      <w:lvlJc w:val="right"/>
      <w:pPr>
        <w:ind w:left="2160" w:hanging="180"/>
      </w:pPr>
    </w:lvl>
    <w:lvl w:ilvl="3" w:tplc="58645242" w:tentative="1">
      <w:start w:val="1"/>
      <w:numFmt w:val="decimal"/>
      <w:lvlText w:val="%4."/>
      <w:lvlJc w:val="left"/>
      <w:pPr>
        <w:ind w:left="2880" w:hanging="360"/>
      </w:pPr>
    </w:lvl>
    <w:lvl w:ilvl="4" w:tplc="2D1AC89E" w:tentative="1">
      <w:start w:val="1"/>
      <w:numFmt w:val="lowerLetter"/>
      <w:lvlText w:val="%5."/>
      <w:lvlJc w:val="left"/>
      <w:pPr>
        <w:ind w:left="3600" w:hanging="360"/>
      </w:pPr>
    </w:lvl>
    <w:lvl w:ilvl="5" w:tplc="0F544FDC" w:tentative="1">
      <w:start w:val="1"/>
      <w:numFmt w:val="lowerRoman"/>
      <w:lvlText w:val="%6."/>
      <w:lvlJc w:val="right"/>
      <w:pPr>
        <w:ind w:left="4320" w:hanging="180"/>
      </w:pPr>
    </w:lvl>
    <w:lvl w:ilvl="6" w:tplc="01D220EE" w:tentative="1">
      <w:start w:val="1"/>
      <w:numFmt w:val="decimal"/>
      <w:lvlText w:val="%7."/>
      <w:lvlJc w:val="left"/>
      <w:pPr>
        <w:ind w:left="5040" w:hanging="360"/>
      </w:pPr>
    </w:lvl>
    <w:lvl w:ilvl="7" w:tplc="BC022B62" w:tentative="1">
      <w:start w:val="1"/>
      <w:numFmt w:val="lowerLetter"/>
      <w:lvlText w:val="%8."/>
      <w:lvlJc w:val="left"/>
      <w:pPr>
        <w:ind w:left="5760" w:hanging="360"/>
      </w:pPr>
    </w:lvl>
    <w:lvl w:ilvl="8" w:tplc="B2E80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D291A"/>
    <w:multiLevelType w:val="hybridMultilevel"/>
    <w:tmpl w:val="11CAF696"/>
    <w:lvl w:ilvl="0" w:tplc="ECC4DF4A">
      <w:start w:val="1"/>
      <w:numFmt w:val="decimal"/>
      <w:lvlText w:val="%1."/>
      <w:lvlJc w:val="left"/>
      <w:pPr>
        <w:ind w:left="720" w:hanging="360"/>
      </w:pPr>
    </w:lvl>
    <w:lvl w:ilvl="1" w:tplc="DA4AC320" w:tentative="1">
      <w:start w:val="1"/>
      <w:numFmt w:val="lowerLetter"/>
      <w:lvlText w:val="%2."/>
      <w:lvlJc w:val="left"/>
      <w:pPr>
        <w:ind w:left="1440" w:hanging="360"/>
      </w:pPr>
    </w:lvl>
    <w:lvl w:ilvl="2" w:tplc="3B520326" w:tentative="1">
      <w:start w:val="1"/>
      <w:numFmt w:val="lowerRoman"/>
      <w:lvlText w:val="%3."/>
      <w:lvlJc w:val="right"/>
      <w:pPr>
        <w:ind w:left="2160" w:hanging="180"/>
      </w:pPr>
    </w:lvl>
    <w:lvl w:ilvl="3" w:tplc="2CA621FA" w:tentative="1">
      <w:start w:val="1"/>
      <w:numFmt w:val="decimal"/>
      <w:lvlText w:val="%4."/>
      <w:lvlJc w:val="left"/>
      <w:pPr>
        <w:ind w:left="2880" w:hanging="360"/>
      </w:pPr>
    </w:lvl>
    <w:lvl w:ilvl="4" w:tplc="E80EF544" w:tentative="1">
      <w:start w:val="1"/>
      <w:numFmt w:val="lowerLetter"/>
      <w:lvlText w:val="%5."/>
      <w:lvlJc w:val="left"/>
      <w:pPr>
        <w:ind w:left="3600" w:hanging="360"/>
      </w:pPr>
    </w:lvl>
    <w:lvl w:ilvl="5" w:tplc="B2143AF8" w:tentative="1">
      <w:start w:val="1"/>
      <w:numFmt w:val="lowerRoman"/>
      <w:lvlText w:val="%6."/>
      <w:lvlJc w:val="right"/>
      <w:pPr>
        <w:ind w:left="4320" w:hanging="180"/>
      </w:pPr>
    </w:lvl>
    <w:lvl w:ilvl="6" w:tplc="99B40BC2" w:tentative="1">
      <w:start w:val="1"/>
      <w:numFmt w:val="decimal"/>
      <w:lvlText w:val="%7."/>
      <w:lvlJc w:val="left"/>
      <w:pPr>
        <w:ind w:left="5040" w:hanging="360"/>
      </w:pPr>
    </w:lvl>
    <w:lvl w:ilvl="7" w:tplc="832231B2" w:tentative="1">
      <w:start w:val="1"/>
      <w:numFmt w:val="lowerLetter"/>
      <w:lvlText w:val="%8."/>
      <w:lvlJc w:val="left"/>
      <w:pPr>
        <w:ind w:left="5760" w:hanging="360"/>
      </w:pPr>
    </w:lvl>
    <w:lvl w:ilvl="8" w:tplc="D6EA8A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524A"/>
    <w:rsid w:val="001C60A4"/>
    <w:rsid w:val="00255DDC"/>
    <w:rsid w:val="00505557"/>
    <w:rsid w:val="005C04B1"/>
    <w:rsid w:val="007320F4"/>
    <w:rsid w:val="0085500E"/>
    <w:rsid w:val="00945F67"/>
    <w:rsid w:val="00A178C8"/>
    <w:rsid w:val="00A9524A"/>
    <w:rsid w:val="00C632E7"/>
    <w:rsid w:val="00D2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D8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C6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B2AF0-F1D6-428A-A198-E0B65DBD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jedrzejowskia</cp:lastModifiedBy>
  <cp:revision>2</cp:revision>
  <dcterms:created xsi:type="dcterms:W3CDTF">2022-03-31T10:42:00Z</dcterms:created>
  <dcterms:modified xsi:type="dcterms:W3CDTF">2022-03-31T10:42:00Z</dcterms:modified>
</cp:coreProperties>
</file>