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CCA96" w14:textId="0866B3C3" w:rsidR="00B24FD3" w:rsidRPr="00D21F9B" w:rsidRDefault="00B24FD3" w:rsidP="00037D4A">
      <w:pPr>
        <w:spacing w:before="60" w:after="60" w:line="240" w:lineRule="auto"/>
        <w:jc w:val="both"/>
        <w:rPr>
          <w:rFonts w:cstheme="minorHAnsi"/>
        </w:rPr>
      </w:pPr>
      <w:bookmarkStart w:id="0" w:name="_GoBack"/>
      <w:bookmarkEnd w:id="0"/>
      <w:r w:rsidRPr="00D21F9B">
        <w:rPr>
          <w:rFonts w:cstheme="minorHAnsi"/>
        </w:rPr>
        <w:t xml:space="preserve">Treść ogłoszenia na stronie internetowej </w:t>
      </w:r>
      <w:r w:rsidR="003E3C4D" w:rsidRPr="00D21F9B">
        <w:rPr>
          <w:rFonts w:cstheme="minorHAnsi"/>
        </w:rPr>
        <w:t>s</w:t>
      </w:r>
      <w:r w:rsidRPr="00D21F9B">
        <w:rPr>
          <w:rFonts w:cstheme="minorHAnsi"/>
        </w:rPr>
        <w:t xml:space="preserve">półki </w:t>
      </w:r>
      <w:r w:rsidR="003E3C4D" w:rsidRPr="00D21F9B">
        <w:rPr>
          <w:rFonts w:cstheme="minorHAnsi"/>
        </w:rPr>
        <w:t xml:space="preserve">PGE Polska Grupa Energetyczna S.A. </w:t>
      </w:r>
      <w:r w:rsidRPr="00D21F9B">
        <w:rPr>
          <w:rFonts w:cstheme="minorHAnsi"/>
        </w:rPr>
        <w:t>oraz w Biuletynie Informacji Publicznej ministra właściwego do spraw aktywów państwowych (Biuletynie Informacji Publicznej Ministerstwa Aktywów Państwowych).</w:t>
      </w:r>
    </w:p>
    <w:p w14:paraId="75C498A8" w14:textId="77777777" w:rsidR="00B24FD3" w:rsidRPr="00D21F9B" w:rsidRDefault="00B24FD3" w:rsidP="00037D4A">
      <w:pPr>
        <w:spacing w:before="60" w:after="60" w:line="240" w:lineRule="auto"/>
        <w:jc w:val="both"/>
        <w:rPr>
          <w:rFonts w:cstheme="minorHAnsi"/>
        </w:rPr>
      </w:pPr>
    </w:p>
    <w:p w14:paraId="12215FC4" w14:textId="77777777" w:rsidR="00037D4A" w:rsidRPr="00D21F9B" w:rsidRDefault="00E13524" w:rsidP="00037D4A">
      <w:pPr>
        <w:spacing w:before="60" w:after="60" w:line="240" w:lineRule="auto"/>
        <w:jc w:val="center"/>
        <w:rPr>
          <w:rFonts w:cstheme="minorHAnsi"/>
          <w:b/>
        </w:rPr>
      </w:pPr>
      <w:r w:rsidRPr="00D21F9B">
        <w:rPr>
          <w:rFonts w:cstheme="minorHAnsi"/>
          <w:b/>
        </w:rPr>
        <w:t>Ogłoszenie o wszczęci</w:t>
      </w:r>
      <w:r w:rsidR="00037D4A" w:rsidRPr="00D21F9B">
        <w:rPr>
          <w:rFonts w:cstheme="minorHAnsi"/>
          <w:b/>
        </w:rPr>
        <w:t xml:space="preserve">u postępowania kwalifikacyjnego </w:t>
      </w:r>
    </w:p>
    <w:p w14:paraId="2563AA10" w14:textId="5E433A25" w:rsidR="00B24FD3" w:rsidRPr="00D21F9B" w:rsidRDefault="00E13524" w:rsidP="00C20930">
      <w:pPr>
        <w:spacing w:before="60" w:after="60" w:line="240" w:lineRule="auto"/>
        <w:jc w:val="center"/>
        <w:rPr>
          <w:rFonts w:cstheme="minorHAnsi"/>
          <w:b/>
        </w:rPr>
      </w:pPr>
      <w:r w:rsidRPr="00D21F9B">
        <w:rPr>
          <w:rFonts w:cstheme="minorHAnsi"/>
          <w:b/>
        </w:rPr>
        <w:t xml:space="preserve">na </w:t>
      </w:r>
      <w:r w:rsidR="007E3206" w:rsidRPr="00D21F9B">
        <w:rPr>
          <w:rFonts w:cstheme="minorHAnsi"/>
          <w:b/>
        </w:rPr>
        <w:t xml:space="preserve">stanowiska: </w:t>
      </w:r>
      <w:r w:rsidR="00C20930" w:rsidRPr="00D21F9B">
        <w:rPr>
          <w:rFonts w:cstheme="minorHAnsi"/>
          <w:b/>
        </w:rPr>
        <w:t>Prezesa Zarządu</w:t>
      </w:r>
      <w:r w:rsidR="00AE79D7">
        <w:rPr>
          <w:rFonts w:cstheme="minorHAnsi"/>
          <w:b/>
        </w:rPr>
        <w:t xml:space="preserve"> oraz </w:t>
      </w:r>
      <w:r w:rsidRPr="00D21F9B">
        <w:rPr>
          <w:rFonts w:cstheme="minorHAnsi"/>
          <w:b/>
        </w:rPr>
        <w:t xml:space="preserve">Wiceprezesa Zarządu </w:t>
      </w:r>
      <w:r w:rsidR="00C20930" w:rsidRPr="00D21F9B">
        <w:rPr>
          <w:rFonts w:cstheme="minorHAnsi"/>
          <w:b/>
        </w:rPr>
        <w:t xml:space="preserve">ds. </w:t>
      </w:r>
      <w:r w:rsidR="0081249C">
        <w:rPr>
          <w:rFonts w:cstheme="minorHAnsi"/>
          <w:b/>
        </w:rPr>
        <w:t>Operacyjnych</w:t>
      </w:r>
      <w:r w:rsidR="00C20930" w:rsidRPr="00D21F9B">
        <w:rPr>
          <w:rFonts w:cstheme="minorHAnsi"/>
          <w:b/>
        </w:rPr>
        <w:t xml:space="preserve"> </w:t>
      </w:r>
    </w:p>
    <w:p w14:paraId="7B7FE2B4" w14:textId="77777777" w:rsidR="00C20930" w:rsidRPr="00D21F9B" w:rsidRDefault="00C20930" w:rsidP="00C20930">
      <w:pPr>
        <w:spacing w:before="60" w:after="60" w:line="240" w:lineRule="auto"/>
        <w:jc w:val="center"/>
        <w:rPr>
          <w:rFonts w:cstheme="minorHAnsi"/>
          <w:b/>
        </w:rPr>
      </w:pPr>
    </w:p>
    <w:p w14:paraId="74290AC0" w14:textId="77777777" w:rsidR="00E13524" w:rsidRPr="00D21F9B" w:rsidRDefault="00E13524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Informacje ogólne</w:t>
      </w:r>
    </w:p>
    <w:p w14:paraId="658E4F39" w14:textId="2F5F235C" w:rsidR="00E13524" w:rsidRPr="00D21F9B" w:rsidRDefault="00E13524" w:rsidP="000F7C93">
      <w:pPr>
        <w:pStyle w:val="Akapitzlist"/>
        <w:numPr>
          <w:ilvl w:val="0"/>
          <w:numId w:val="1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Rada Nadzorcza PGE Polska Grupa Energetyczna S.A. z siedzibą w Lublinie (dalej: „PGE”</w:t>
      </w:r>
      <w:r w:rsidR="0093113F" w:rsidRPr="00D21F9B">
        <w:rPr>
          <w:rFonts w:cstheme="minorHAnsi"/>
        </w:rPr>
        <w:t>,</w:t>
      </w:r>
      <w:r w:rsidRPr="00D21F9B">
        <w:rPr>
          <w:rFonts w:cstheme="minorHAnsi"/>
        </w:rPr>
        <w:t xml:space="preserve"> „Spółka”) ogłasza wszczęcie postępowania kwalifikacyjnego na </w:t>
      </w:r>
      <w:r w:rsidR="007E3206" w:rsidRPr="00D21F9B">
        <w:rPr>
          <w:rFonts w:cstheme="minorHAnsi"/>
        </w:rPr>
        <w:t xml:space="preserve">stanowiska: </w:t>
      </w:r>
      <w:r w:rsidR="00C00477" w:rsidRPr="00D21F9B">
        <w:rPr>
          <w:rFonts w:cstheme="minorHAnsi"/>
        </w:rPr>
        <w:t>Prezesa Zarządu</w:t>
      </w:r>
      <w:r w:rsidR="00AE79D7">
        <w:rPr>
          <w:rFonts w:cstheme="minorHAnsi"/>
        </w:rPr>
        <w:t xml:space="preserve"> oraz</w:t>
      </w:r>
      <w:r w:rsidR="007E3206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Wiceprezesa Zarządu</w:t>
      </w:r>
      <w:r w:rsidR="00C20930" w:rsidRPr="00D21F9B">
        <w:rPr>
          <w:rFonts w:cstheme="minorHAnsi"/>
        </w:rPr>
        <w:t xml:space="preserve"> ds. </w:t>
      </w:r>
      <w:r w:rsidR="0081249C">
        <w:rPr>
          <w:rFonts w:cstheme="minorHAnsi"/>
        </w:rPr>
        <w:t xml:space="preserve">Operacyjnych </w:t>
      </w:r>
      <w:r w:rsidR="00933EC8" w:rsidRPr="00D21F9B">
        <w:rPr>
          <w:rFonts w:cstheme="minorHAnsi"/>
        </w:rPr>
        <w:t>(dalej: „Członek Zarządu”).</w:t>
      </w:r>
    </w:p>
    <w:p w14:paraId="1F823811" w14:textId="77777777" w:rsidR="00E13524" w:rsidRPr="00D21F9B" w:rsidRDefault="00E13524" w:rsidP="000F7C93">
      <w:pPr>
        <w:pStyle w:val="Akapitzlist"/>
        <w:numPr>
          <w:ilvl w:val="0"/>
          <w:numId w:val="1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Postępowanie kwalifikacyjne przeprowadza się etapowo:</w:t>
      </w:r>
    </w:p>
    <w:p w14:paraId="61ADAF67" w14:textId="0EAF03BC" w:rsidR="00E13524" w:rsidRPr="00D21F9B" w:rsidRDefault="00E13524" w:rsidP="00DB72E9">
      <w:pPr>
        <w:pStyle w:val="Akapitzlist"/>
        <w:numPr>
          <w:ilvl w:val="0"/>
          <w:numId w:val="2"/>
        </w:numPr>
        <w:spacing w:before="60" w:after="60" w:line="240" w:lineRule="auto"/>
        <w:ind w:left="1276" w:hanging="567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I etap – ogłoszenie o wszczęciu postępowania, przyjmowanie zgłoszeń, weryfikacja</w:t>
      </w:r>
      <w:r w:rsidR="00933E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pod względem formalnym zgłoszeń kandydatów i kwalifikacja kandydatów</w:t>
      </w:r>
      <w:r w:rsidR="00933E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do kolejnego etapu</w:t>
      </w:r>
      <w:r w:rsidR="003E3C4D" w:rsidRPr="00D21F9B">
        <w:rPr>
          <w:rFonts w:cstheme="minorHAnsi"/>
        </w:rPr>
        <w:t>;</w:t>
      </w:r>
    </w:p>
    <w:p w14:paraId="5F2EEA58" w14:textId="77777777" w:rsidR="00E13524" w:rsidRDefault="00E13524" w:rsidP="00DB72E9">
      <w:pPr>
        <w:pStyle w:val="Akapitzlist"/>
        <w:numPr>
          <w:ilvl w:val="0"/>
          <w:numId w:val="2"/>
        </w:numPr>
        <w:spacing w:before="60" w:after="60" w:line="240" w:lineRule="auto"/>
        <w:ind w:left="1276" w:hanging="567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II etap – przeprowadzenie rozmów kwalifikacyjnych z </w:t>
      </w:r>
      <w:r w:rsidR="002A56EE" w:rsidRPr="00D21F9B">
        <w:rPr>
          <w:rFonts w:cstheme="minorHAnsi"/>
        </w:rPr>
        <w:t xml:space="preserve">wybranymi </w:t>
      </w:r>
      <w:r w:rsidRPr="00D21F9B">
        <w:rPr>
          <w:rFonts w:cstheme="minorHAnsi"/>
        </w:rPr>
        <w:t xml:space="preserve">kandydatami i wyłonienie najlepszego kandydata na stanowisko </w:t>
      </w:r>
      <w:r w:rsidR="00933EC8" w:rsidRPr="00D21F9B">
        <w:rPr>
          <w:rFonts w:cstheme="minorHAnsi"/>
        </w:rPr>
        <w:t>Członka Zarządu.</w:t>
      </w:r>
    </w:p>
    <w:p w14:paraId="450C8E81" w14:textId="12323C2A" w:rsidR="00D43A1E" w:rsidRPr="00D43A1E" w:rsidRDefault="00D43A1E" w:rsidP="00DB72E9">
      <w:pPr>
        <w:pStyle w:val="Akapitzlist"/>
        <w:numPr>
          <w:ilvl w:val="0"/>
          <w:numId w:val="1"/>
        </w:numPr>
        <w:spacing w:before="60" w:after="60" w:line="240" w:lineRule="auto"/>
        <w:ind w:hanging="720"/>
        <w:jc w:val="both"/>
        <w:rPr>
          <w:rFonts w:cstheme="minorHAnsi"/>
        </w:rPr>
      </w:pPr>
      <w:r w:rsidRPr="00D43A1E">
        <w:rPr>
          <w:rFonts w:cstheme="minorHAnsi"/>
        </w:rPr>
        <w:t>Kandydaci</w:t>
      </w:r>
      <w:r w:rsidR="00BD6379">
        <w:rPr>
          <w:rFonts w:cstheme="minorHAnsi"/>
        </w:rPr>
        <w:t>,</w:t>
      </w:r>
      <w:r w:rsidRPr="00D43A1E">
        <w:rPr>
          <w:rFonts w:cstheme="minorHAnsi"/>
        </w:rPr>
        <w:t xml:space="preserve"> dopuszczeni do II etapu postępowania, zobowiązani są do przedłożenia Radzie Nadzorczej, oryginału lub kopii informacji z Krajowego Rejestru Karnego o niekaralności kandydata, </w:t>
      </w:r>
      <w:r>
        <w:rPr>
          <w:rFonts w:cstheme="minorHAnsi"/>
        </w:rPr>
        <w:t xml:space="preserve">zgodnie z wymogami, o których w pkt IV </w:t>
      </w:r>
      <w:r w:rsidR="00BD6379">
        <w:rPr>
          <w:rFonts w:cstheme="minorHAnsi"/>
        </w:rPr>
        <w:t xml:space="preserve">ppkt </w:t>
      </w:r>
      <w:r>
        <w:rPr>
          <w:rFonts w:cstheme="minorHAnsi"/>
        </w:rPr>
        <w:t xml:space="preserve">2 </w:t>
      </w:r>
      <w:r w:rsidR="00BD6379">
        <w:rPr>
          <w:rFonts w:cstheme="minorHAnsi"/>
        </w:rPr>
        <w:t xml:space="preserve">niniejszego </w:t>
      </w:r>
      <w:r>
        <w:rPr>
          <w:rFonts w:cstheme="minorHAnsi"/>
        </w:rPr>
        <w:t>ogłoszenia.</w:t>
      </w:r>
    </w:p>
    <w:p w14:paraId="25E10956" w14:textId="77777777" w:rsidR="00506082" w:rsidRPr="00D21F9B" w:rsidRDefault="00933EC8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Wymogi</w:t>
      </w:r>
      <w:r w:rsidR="00506082" w:rsidRPr="00D21F9B">
        <w:rPr>
          <w:rFonts w:cstheme="minorHAnsi"/>
          <w:b/>
        </w:rPr>
        <w:t xml:space="preserve"> </w:t>
      </w:r>
      <w:r w:rsidRPr="00D21F9B">
        <w:rPr>
          <w:rFonts w:cstheme="minorHAnsi"/>
          <w:b/>
        </w:rPr>
        <w:t>wobec</w:t>
      </w:r>
      <w:r w:rsidR="00506082" w:rsidRPr="00D21F9B">
        <w:rPr>
          <w:rFonts w:cstheme="minorHAnsi"/>
          <w:b/>
        </w:rPr>
        <w:t xml:space="preserve"> kandydata</w:t>
      </w:r>
      <w:r w:rsidRPr="00D21F9B">
        <w:rPr>
          <w:rFonts w:cstheme="minorHAnsi"/>
          <w:b/>
        </w:rPr>
        <w:t xml:space="preserve"> na Członka Zarzą</w:t>
      </w:r>
      <w:r w:rsidR="00840132" w:rsidRPr="00D21F9B">
        <w:rPr>
          <w:rFonts w:cstheme="minorHAnsi"/>
          <w:b/>
        </w:rPr>
        <w:t>du</w:t>
      </w:r>
    </w:p>
    <w:p w14:paraId="452FFA24" w14:textId="77777777" w:rsidR="006B1C27" w:rsidRPr="00D21F9B" w:rsidRDefault="006B1C27" w:rsidP="000F7C93">
      <w:pPr>
        <w:pStyle w:val="Akapitzlist"/>
        <w:numPr>
          <w:ilvl w:val="0"/>
          <w:numId w:val="4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Kandyda</w:t>
      </w:r>
      <w:r w:rsidR="007312E4" w:rsidRPr="00D21F9B">
        <w:rPr>
          <w:rFonts w:cstheme="minorHAnsi"/>
        </w:rPr>
        <w:t>t</w:t>
      </w:r>
      <w:r w:rsidRPr="00D21F9B">
        <w:rPr>
          <w:rFonts w:cstheme="minorHAnsi"/>
        </w:rPr>
        <w:t xml:space="preserve"> </w:t>
      </w:r>
      <w:r w:rsidR="007312E4" w:rsidRPr="00D21F9B">
        <w:rPr>
          <w:rFonts w:cstheme="minorHAnsi"/>
        </w:rPr>
        <w:t xml:space="preserve">na Członka Zarządu </w:t>
      </w:r>
      <w:r w:rsidR="00333A6D" w:rsidRPr="00D21F9B">
        <w:rPr>
          <w:rFonts w:cstheme="minorHAnsi"/>
        </w:rPr>
        <w:t>mus</w:t>
      </w:r>
      <w:r w:rsidR="007312E4" w:rsidRPr="00D21F9B">
        <w:rPr>
          <w:rFonts w:cstheme="minorHAnsi"/>
        </w:rPr>
        <w:t>i</w:t>
      </w:r>
      <w:r w:rsidR="00333A6D" w:rsidRPr="00D21F9B">
        <w:rPr>
          <w:rFonts w:cstheme="minorHAnsi"/>
        </w:rPr>
        <w:t xml:space="preserve"> spełniać </w:t>
      </w:r>
      <w:r w:rsidR="000E6BCA" w:rsidRPr="00D21F9B">
        <w:rPr>
          <w:rFonts w:cstheme="minorHAnsi"/>
        </w:rPr>
        <w:t xml:space="preserve">wszystkie </w:t>
      </w:r>
      <w:r w:rsidR="00333A6D" w:rsidRPr="00D21F9B">
        <w:rPr>
          <w:rFonts w:cstheme="minorHAnsi"/>
        </w:rPr>
        <w:t>następujące warunki:</w:t>
      </w:r>
    </w:p>
    <w:p w14:paraId="5C9BFF02" w14:textId="77777777" w:rsidR="000E6BCA" w:rsidRPr="00D21F9B" w:rsidRDefault="000E6BCA" w:rsidP="000F7C93">
      <w:pPr>
        <w:pStyle w:val="Akapitzlist"/>
        <w:numPr>
          <w:ilvl w:val="0"/>
          <w:numId w:val="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spełniać łącznie warunki określone w art. 22 pkt 1 ustawy z dnia 16 grudnia 2016 r. o zasadach</w:t>
      </w:r>
      <w:r w:rsidR="00E8638C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zarządzania mieniem państwowym, tj.:</w:t>
      </w:r>
    </w:p>
    <w:p w14:paraId="6792D7F3" w14:textId="6B2F0D19" w:rsidR="00792084" w:rsidRPr="00D21F9B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lastRenderedPageBreak/>
        <w:t>posiadać wykształcenie wyższe lub wykształcenie wyższe uzyskane za granicą uznane w</w:t>
      </w:r>
      <w:r w:rsidR="00933EC8" w:rsidRPr="00D21F9B">
        <w:rPr>
          <w:rFonts w:cstheme="minorHAnsi"/>
        </w:rPr>
        <w:t> </w:t>
      </w:r>
      <w:r w:rsidRPr="00D21F9B">
        <w:rPr>
          <w:rFonts w:cstheme="minorHAnsi"/>
        </w:rPr>
        <w:t>Rzeczypospolitej Polskiej, na podstawie przepisów odrębnych</w:t>
      </w:r>
      <w:r w:rsidR="003E3C4D" w:rsidRPr="00D21F9B">
        <w:rPr>
          <w:rFonts w:cstheme="minorHAnsi"/>
        </w:rPr>
        <w:t>;</w:t>
      </w:r>
    </w:p>
    <w:p w14:paraId="07737885" w14:textId="07167511" w:rsidR="00792084" w:rsidRPr="00D21F9B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</w:t>
      </w:r>
      <w:r w:rsidR="003E3C4D" w:rsidRPr="00D21F9B">
        <w:rPr>
          <w:rFonts w:cstheme="minorHAnsi"/>
        </w:rPr>
        <w:t>;</w:t>
      </w:r>
    </w:p>
    <w:p w14:paraId="73E347BA" w14:textId="0395BFC2" w:rsidR="00792084" w:rsidRPr="00D21F9B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co najmniej 3-letnie doświadczenie na stanowiskach kierowniczych</w:t>
      </w:r>
      <w:r w:rsidR="00933E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lub samodzielnych albo wynikające z prowadzenia działalności gospodarczej na własny rachunek</w:t>
      </w:r>
      <w:r w:rsidR="003E3C4D" w:rsidRPr="00D21F9B">
        <w:rPr>
          <w:rFonts w:cstheme="minorHAnsi"/>
        </w:rPr>
        <w:t>;</w:t>
      </w:r>
    </w:p>
    <w:p w14:paraId="71439A5C" w14:textId="287A9A2C" w:rsidR="00F147EA" w:rsidRPr="00D21F9B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spełniać inne niż wymienione </w:t>
      </w:r>
      <w:r w:rsidR="000E6BCA" w:rsidRPr="00D21F9B">
        <w:rPr>
          <w:rFonts w:cstheme="minorHAnsi"/>
        </w:rPr>
        <w:t xml:space="preserve">w lit. a-c </w:t>
      </w:r>
      <w:r w:rsidRPr="00D21F9B">
        <w:rPr>
          <w:rFonts w:cstheme="minorHAnsi"/>
        </w:rPr>
        <w:t>wymogi określone w przepisach prawa,</w:t>
      </w:r>
      <w:r w:rsidR="00933EC8" w:rsidRPr="00D21F9B">
        <w:rPr>
          <w:rFonts w:cstheme="minorHAnsi"/>
        </w:rPr>
        <w:t xml:space="preserve"> </w:t>
      </w:r>
      <w:r w:rsidR="00C20930" w:rsidRPr="00D21F9B">
        <w:rPr>
          <w:rFonts w:cstheme="minorHAnsi"/>
        </w:rPr>
        <w:br/>
      </w:r>
      <w:r w:rsidRPr="00D21F9B">
        <w:rPr>
          <w:rFonts w:cstheme="minorHAnsi"/>
        </w:rPr>
        <w:t>a w szczególności nie naruszać ograniczeń lub zakazów zajmowania stanowiska członka organu zarzą</w:t>
      </w:r>
      <w:r w:rsidR="007312E4" w:rsidRPr="00D21F9B">
        <w:rPr>
          <w:rFonts w:cstheme="minorHAnsi"/>
        </w:rPr>
        <w:t>dzającego w spółkach handlowych</w:t>
      </w:r>
      <w:r w:rsidR="00E8638C" w:rsidRPr="00D21F9B">
        <w:rPr>
          <w:rFonts w:cstheme="minorHAnsi"/>
        </w:rPr>
        <w:t>;</w:t>
      </w:r>
    </w:p>
    <w:p w14:paraId="4985BBEC" w14:textId="77777777" w:rsidR="00792084" w:rsidRPr="00D21F9B" w:rsidRDefault="00BF3FBB" w:rsidP="000F7C93">
      <w:pPr>
        <w:pStyle w:val="Akapitzlist"/>
        <w:numPr>
          <w:ilvl w:val="0"/>
          <w:numId w:val="5"/>
        </w:numPr>
        <w:spacing w:before="60" w:after="60" w:line="240" w:lineRule="auto"/>
        <w:ind w:left="714" w:hanging="357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w przypadku kandydatów urodzonych przed dniem 1 sierpnia 1972 r. - złożyć podmiotowi uprawnionemu do</w:t>
      </w:r>
      <w:r w:rsidR="00D468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wykonywania praw z akcji Skarbu Państwa w Spółce oświadczenie lustracyjne lub informację o uprzednim</w:t>
      </w:r>
      <w:r w:rsidR="00D468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złożeniu oświadczenia lustracyjnego, zgodnie z ustawą z dnia 18 października 2006 r. o ujawnianiu informacji</w:t>
      </w:r>
      <w:r w:rsidR="00D468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o dokumentach organów bezpieczeństwa państwa z lat 1944-1</w:t>
      </w:r>
      <w:r w:rsidR="00EC15A6" w:rsidRPr="00D21F9B">
        <w:rPr>
          <w:rFonts w:cstheme="minorHAnsi"/>
        </w:rPr>
        <w:t>990 oraz treści tych dokumentów;</w:t>
      </w:r>
    </w:p>
    <w:p w14:paraId="2A873A5B" w14:textId="77777777" w:rsidR="00EC15A6" w:rsidRPr="00D21F9B" w:rsidRDefault="00EC15A6" w:rsidP="00F537E9">
      <w:pPr>
        <w:pStyle w:val="Akapitzlist"/>
        <w:numPr>
          <w:ilvl w:val="0"/>
          <w:numId w:val="5"/>
        </w:numPr>
        <w:spacing w:before="60" w:after="60" w:line="240" w:lineRule="auto"/>
        <w:ind w:left="714" w:hanging="357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poświadczeni</w:t>
      </w:r>
      <w:r w:rsidR="00930042" w:rsidRPr="00D21F9B">
        <w:rPr>
          <w:rFonts w:cstheme="minorHAnsi"/>
        </w:rPr>
        <w:t>a</w:t>
      </w:r>
      <w:r w:rsidRPr="00D21F9B">
        <w:rPr>
          <w:rFonts w:cstheme="minorHAnsi"/>
        </w:rPr>
        <w:t xml:space="preserve"> bezpieczeństwa upoważniające do dostępu do informacji niejawnych oznaczonych klauzulą </w:t>
      </w:r>
      <w:r w:rsidR="002A56EE" w:rsidRPr="00D21F9B">
        <w:rPr>
          <w:rFonts w:cstheme="minorHAnsi"/>
        </w:rPr>
        <w:t xml:space="preserve">co najmniej </w:t>
      </w:r>
      <w:r w:rsidRPr="00D21F9B">
        <w:rPr>
          <w:rFonts w:cstheme="minorHAnsi"/>
        </w:rPr>
        <w:t xml:space="preserve">„tajne” </w:t>
      </w:r>
      <w:r w:rsidR="00930042" w:rsidRPr="00D21F9B">
        <w:rPr>
          <w:rFonts w:cstheme="minorHAnsi"/>
        </w:rPr>
        <w:t xml:space="preserve">oraz „secret UE/EU secret” </w:t>
      </w:r>
      <w:r w:rsidRPr="00D21F9B">
        <w:rPr>
          <w:rFonts w:cstheme="minorHAnsi"/>
        </w:rPr>
        <w:t xml:space="preserve">lub </w:t>
      </w:r>
      <w:r w:rsidR="002A56EE" w:rsidRPr="00D21F9B">
        <w:rPr>
          <w:rFonts w:cstheme="minorHAnsi"/>
        </w:rPr>
        <w:t>złożyć zobowiązanie</w:t>
      </w:r>
      <w:r w:rsidRPr="00D21F9B">
        <w:rPr>
          <w:rFonts w:cstheme="minorHAnsi"/>
        </w:rPr>
        <w:t xml:space="preserve">, </w:t>
      </w:r>
      <w:r w:rsidR="002A56EE" w:rsidRPr="00D21F9B">
        <w:rPr>
          <w:rFonts w:cstheme="minorHAnsi"/>
        </w:rPr>
        <w:t xml:space="preserve">że </w:t>
      </w:r>
      <w:r w:rsidRPr="00D21F9B">
        <w:rPr>
          <w:rFonts w:cstheme="minorHAnsi"/>
        </w:rPr>
        <w:t>w przypadku powołania w skład Zarządu Spółki</w:t>
      </w:r>
      <w:r w:rsidR="002A56EE" w:rsidRPr="00D21F9B">
        <w:rPr>
          <w:rFonts w:cstheme="minorHAnsi"/>
        </w:rPr>
        <w:t xml:space="preserve"> bez zbędnej zwłoki </w:t>
      </w:r>
      <w:r w:rsidRPr="00D21F9B">
        <w:rPr>
          <w:rFonts w:cstheme="minorHAnsi"/>
        </w:rPr>
        <w:t>podda się procedurze sprawdzającej w celu uzyskania poświadcze</w:t>
      </w:r>
      <w:r w:rsidR="00930042" w:rsidRPr="00D21F9B">
        <w:rPr>
          <w:rFonts w:cstheme="minorHAnsi"/>
        </w:rPr>
        <w:t>ń</w:t>
      </w:r>
      <w:r w:rsidRPr="00D21F9B">
        <w:rPr>
          <w:rFonts w:cstheme="minorHAnsi"/>
        </w:rPr>
        <w:t xml:space="preserve"> bezpieczeństwa upoważniając</w:t>
      </w:r>
      <w:r w:rsidR="00930042" w:rsidRPr="00D21F9B">
        <w:rPr>
          <w:rFonts w:cstheme="minorHAnsi"/>
        </w:rPr>
        <w:t>ych</w:t>
      </w:r>
      <w:r w:rsidRPr="00D21F9B">
        <w:rPr>
          <w:rFonts w:cstheme="minorHAnsi"/>
        </w:rPr>
        <w:t xml:space="preserve"> go do dostępu do informacji niejawnych oznaczonych klauzulą „tajne”</w:t>
      </w:r>
      <w:r w:rsidR="00930042" w:rsidRPr="00D21F9B">
        <w:rPr>
          <w:rFonts w:cstheme="minorHAnsi"/>
        </w:rPr>
        <w:t xml:space="preserve"> oraz „secret UE/EU secret”</w:t>
      </w:r>
      <w:r w:rsidRPr="00D21F9B">
        <w:rPr>
          <w:rFonts w:cstheme="minorHAnsi"/>
        </w:rPr>
        <w:t xml:space="preserve"> w</w:t>
      </w:r>
      <w:r w:rsidR="00326CA1" w:rsidRPr="00D21F9B">
        <w:rPr>
          <w:rFonts w:cstheme="minorHAnsi"/>
        </w:rPr>
        <w:t> </w:t>
      </w:r>
      <w:r w:rsidRPr="00D21F9B">
        <w:rPr>
          <w:rFonts w:cstheme="minorHAnsi"/>
        </w:rPr>
        <w:t>rozumieniu ustawy z dnia 5 sierpnia 2010 r. o ochronie informacji niejawnych</w:t>
      </w:r>
      <w:r w:rsidR="00840132" w:rsidRPr="00D21F9B">
        <w:rPr>
          <w:rFonts w:cstheme="minorHAnsi"/>
        </w:rPr>
        <w:t>.</w:t>
      </w:r>
    </w:p>
    <w:p w14:paraId="20D684EF" w14:textId="77777777" w:rsidR="006B1C27" w:rsidRPr="00D21F9B" w:rsidRDefault="007312E4" w:rsidP="000F7C93">
      <w:pPr>
        <w:pStyle w:val="Akapitzlist"/>
        <w:numPr>
          <w:ilvl w:val="0"/>
          <w:numId w:val="4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K</w:t>
      </w:r>
      <w:r w:rsidR="006B1C27" w:rsidRPr="00D21F9B">
        <w:rPr>
          <w:rFonts w:cstheme="minorHAnsi"/>
        </w:rPr>
        <w:t>andydatem na Członka Zarządu nie może być osoba, która spełnia przynajmniej jeden</w:t>
      </w:r>
      <w:r w:rsidR="008F5955" w:rsidRPr="00D21F9B">
        <w:rPr>
          <w:rFonts w:cstheme="minorHAnsi"/>
        </w:rPr>
        <w:t xml:space="preserve"> z</w:t>
      </w:r>
      <w:r w:rsidR="005C0AC9" w:rsidRPr="00D21F9B">
        <w:rPr>
          <w:rFonts w:cstheme="minorHAnsi"/>
        </w:rPr>
        <w:t> </w:t>
      </w:r>
      <w:r w:rsidR="008F5955" w:rsidRPr="00D21F9B">
        <w:rPr>
          <w:rFonts w:cstheme="minorHAnsi"/>
        </w:rPr>
        <w:t xml:space="preserve">określonych w art. 22 pkt 2 ustawy z dnia 16 grudnia 2016 r. o zasadach zarządzania mieniem państwowym warunków tj.: </w:t>
      </w:r>
    </w:p>
    <w:p w14:paraId="60B6906D" w14:textId="22EA19E5" w:rsidR="006B1C27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lastRenderedPageBreak/>
        <w:t>pełni funkcję społecznego współpracownika albo jest zatrudniona w biurze poselskim, senatorskim, poselsko-senatorskim lub biurze posła do parlamentu europejskiego na podstawie umowy o pracę lub świadczy pracę na podstawie umowy zlecenia lub innej umowy o podobnym charakterze</w:t>
      </w:r>
      <w:r w:rsidR="003E3C4D" w:rsidRPr="00D21F9B">
        <w:rPr>
          <w:rFonts w:cstheme="minorHAnsi"/>
        </w:rPr>
        <w:t>;</w:t>
      </w:r>
    </w:p>
    <w:p w14:paraId="56CF8A00" w14:textId="09F02450" w:rsidR="00836A10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wchodzi w skład organu partii politycznej reprezentującego partię polityczną na zewnątrz oraz uprawnionego do zaciągania zobowiązań</w:t>
      </w:r>
      <w:r w:rsidR="003E3C4D" w:rsidRPr="00D21F9B">
        <w:rPr>
          <w:rFonts w:cstheme="minorHAnsi"/>
        </w:rPr>
        <w:t>;</w:t>
      </w:r>
    </w:p>
    <w:p w14:paraId="72EE0B1F" w14:textId="5CADB46D" w:rsidR="006B1C27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jest zatrudniona przez partię polityczną na podstawie umowy o pracę lub świadczy pracę</w:t>
      </w:r>
      <w:r w:rsidRPr="00D21F9B">
        <w:rPr>
          <w:rFonts w:cstheme="minorHAnsi"/>
        </w:rPr>
        <w:br/>
        <w:t>na podstawie umowy zlecenia lub innej umowy o podobnym charakterze</w:t>
      </w:r>
      <w:r w:rsidR="003E3C4D" w:rsidRPr="00D21F9B">
        <w:rPr>
          <w:rFonts w:cstheme="minorHAnsi"/>
        </w:rPr>
        <w:t>;</w:t>
      </w:r>
    </w:p>
    <w:p w14:paraId="312D9E65" w14:textId="0EEFAF9D" w:rsidR="006B1C27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pełni funkcję z wyboru w zakładowej organizacji związkowej lub zakładowej organizacji związkowej spółki z grupy kapitałowej</w:t>
      </w:r>
      <w:r w:rsidR="003E3C4D" w:rsidRPr="00D21F9B">
        <w:rPr>
          <w:rFonts w:cstheme="minorHAnsi"/>
        </w:rPr>
        <w:t>;</w:t>
      </w:r>
    </w:p>
    <w:p w14:paraId="3E226587" w14:textId="77777777" w:rsidR="006B1C27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jej aktywność społeczna lub zarobkowa rodzi konflikt interesów wobec działalności </w:t>
      </w:r>
      <w:r w:rsidR="0093113F" w:rsidRPr="00D21F9B">
        <w:rPr>
          <w:rFonts w:cstheme="minorHAnsi"/>
        </w:rPr>
        <w:t>Spółki</w:t>
      </w:r>
      <w:r w:rsidRPr="00D21F9B">
        <w:rPr>
          <w:rFonts w:cstheme="minorHAnsi"/>
        </w:rPr>
        <w:t>.</w:t>
      </w:r>
    </w:p>
    <w:p w14:paraId="489DC7E8" w14:textId="15D24052" w:rsidR="00FE4129" w:rsidRPr="00D21F9B" w:rsidRDefault="00FE4129" w:rsidP="007F7370">
      <w:pPr>
        <w:pStyle w:val="Akapitzlist"/>
        <w:numPr>
          <w:ilvl w:val="0"/>
          <w:numId w:val="4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Ponadto kandydaci powinni</w:t>
      </w:r>
      <w:r w:rsidR="009E2885">
        <w:rPr>
          <w:rFonts w:cstheme="minorHAnsi"/>
        </w:rPr>
        <w:t xml:space="preserve"> posiadać</w:t>
      </w:r>
      <w:r w:rsidRPr="00D21F9B">
        <w:rPr>
          <w:rFonts w:cstheme="minorHAnsi"/>
        </w:rPr>
        <w:t xml:space="preserve">: </w:t>
      </w:r>
    </w:p>
    <w:p w14:paraId="680ADD48" w14:textId="192A6051" w:rsidR="00FE4129" w:rsidRPr="00D21F9B" w:rsidRDefault="00FE4129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wiedzę o zakresie działalności Spółki oraz o sektorze, w którym działa Spółka;</w:t>
      </w:r>
    </w:p>
    <w:p w14:paraId="03D7F05F" w14:textId="09BDCC2F" w:rsidR="00FE4129" w:rsidRPr="00D21F9B" w:rsidRDefault="00FE4129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znajomość </w:t>
      </w:r>
      <w:r w:rsidR="00862385" w:rsidRPr="00D21F9B">
        <w:rPr>
          <w:rFonts w:cstheme="minorHAnsi"/>
          <w:bCs/>
        </w:rPr>
        <w:t>zasad funkcjonowania spółek handlowych, ze szczególnym uwzględnieniem spółek z udziałem Skarbu Państwa, spółek publicznych oraz zasad wynagradzania w spółkach z udziałem Skarbu Państwa</w:t>
      </w:r>
      <w:r w:rsidR="00ED2576" w:rsidRPr="00D21F9B">
        <w:rPr>
          <w:rFonts w:cstheme="minorHAnsi"/>
        </w:rPr>
        <w:t>;</w:t>
      </w:r>
    </w:p>
    <w:p w14:paraId="0E2D1E7E" w14:textId="77777777" w:rsidR="00ED2576" w:rsidRPr="00D21F9B" w:rsidRDefault="00ED2576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doświadczenie niezbędne do sprawowania funkcji członka Zarządu;</w:t>
      </w:r>
    </w:p>
    <w:p w14:paraId="73F7812A" w14:textId="514EE8DC" w:rsidR="00ED2576" w:rsidRDefault="00F13D94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znajomość języka angielskiego.</w:t>
      </w:r>
    </w:p>
    <w:p w14:paraId="4BE2C9F6" w14:textId="61B62F5E" w:rsidR="009E2885" w:rsidRPr="009E2885" w:rsidRDefault="009E2885" w:rsidP="00DB72E9">
      <w:pPr>
        <w:pStyle w:val="Akapitzlist"/>
        <w:numPr>
          <w:ilvl w:val="0"/>
          <w:numId w:val="4"/>
        </w:numPr>
        <w:spacing w:before="60" w:after="60" w:line="240" w:lineRule="auto"/>
        <w:ind w:hanging="720"/>
        <w:jc w:val="both"/>
        <w:rPr>
          <w:rFonts w:cstheme="minorHAnsi"/>
        </w:rPr>
      </w:pPr>
      <w:r w:rsidRPr="009E2885">
        <w:rPr>
          <w:rFonts w:cstheme="minorHAnsi"/>
        </w:rPr>
        <w:t>Kandydat na stanowisko Prezesa Zarządu powinien posiadać:</w:t>
      </w:r>
    </w:p>
    <w:p w14:paraId="566ACDBD" w14:textId="77777777" w:rsidR="009E2885" w:rsidRPr="009E2885" w:rsidRDefault="009E2885" w:rsidP="00DB72E9">
      <w:pPr>
        <w:pStyle w:val="Akapitzlist"/>
        <w:numPr>
          <w:ilvl w:val="0"/>
          <w:numId w:val="21"/>
        </w:numPr>
        <w:spacing w:before="60" w:after="60" w:line="240" w:lineRule="auto"/>
        <w:ind w:hanging="720"/>
        <w:jc w:val="both"/>
        <w:rPr>
          <w:rFonts w:cstheme="minorHAnsi"/>
        </w:rPr>
      </w:pPr>
      <w:r w:rsidRPr="009E2885">
        <w:rPr>
          <w:rFonts w:cstheme="minorHAnsi"/>
        </w:rPr>
        <w:t>doświadczenie zawodowe w branży energetycznej;</w:t>
      </w:r>
    </w:p>
    <w:p w14:paraId="5A63B0AA" w14:textId="77777777" w:rsidR="009E2885" w:rsidRPr="009E2885" w:rsidRDefault="009E2885" w:rsidP="00DB72E9">
      <w:pPr>
        <w:pStyle w:val="Akapitzlist"/>
        <w:numPr>
          <w:ilvl w:val="0"/>
          <w:numId w:val="21"/>
        </w:numPr>
        <w:spacing w:before="60" w:after="60" w:line="240" w:lineRule="auto"/>
        <w:ind w:hanging="720"/>
        <w:jc w:val="both"/>
        <w:rPr>
          <w:rFonts w:cstheme="minorHAnsi"/>
        </w:rPr>
      </w:pPr>
      <w:r w:rsidRPr="009E2885">
        <w:rPr>
          <w:rFonts w:cstheme="minorHAnsi"/>
        </w:rPr>
        <w:t>doświadczenie w kierowaniu dużymi zespołami ludzkimi;</w:t>
      </w:r>
    </w:p>
    <w:p w14:paraId="278C2DF7" w14:textId="411DA000" w:rsidR="009E2885" w:rsidRPr="009E2885" w:rsidRDefault="009E2885" w:rsidP="00DB72E9">
      <w:pPr>
        <w:pStyle w:val="Akapitzlist"/>
        <w:numPr>
          <w:ilvl w:val="0"/>
          <w:numId w:val="21"/>
        </w:numPr>
        <w:spacing w:before="60" w:after="60" w:line="240" w:lineRule="auto"/>
        <w:ind w:hanging="720"/>
        <w:jc w:val="both"/>
        <w:rPr>
          <w:rFonts w:cstheme="minorHAnsi"/>
        </w:rPr>
      </w:pPr>
      <w:r w:rsidRPr="009E2885">
        <w:rPr>
          <w:rFonts w:cstheme="minorHAnsi"/>
        </w:rPr>
        <w:t>doświadczenie we wdrażaniu strategii, zarządzaniu i kierowaniu złożonymi projektami i organizacjami.</w:t>
      </w:r>
    </w:p>
    <w:p w14:paraId="105B5475" w14:textId="77777777" w:rsidR="0081249C" w:rsidRDefault="00514C1C" w:rsidP="00DB72E9">
      <w:pPr>
        <w:pStyle w:val="Akapitzlist"/>
        <w:numPr>
          <w:ilvl w:val="0"/>
          <w:numId w:val="4"/>
        </w:numPr>
        <w:spacing w:before="60" w:after="60" w:line="240" w:lineRule="auto"/>
        <w:ind w:hanging="720"/>
        <w:jc w:val="both"/>
        <w:rPr>
          <w:rFonts w:cstheme="minorHAnsi"/>
        </w:rPr>
      </w:pPr>
      <w:r w:rsidRPr="00D21F9B">
        <w:rPr>
          <w:rFonts w:cstheme="minorHAnsi"/>
        </w:rPr>
        <w:t>Kandydat na sta</w:t>
      </w:r>
      <w:r w:rsidR="00C20930" w:rsidRPr="00D21F9B">
        <w:rPr>
          <w:rFonts w:cstheme="minorHAnsi"/>
        </w:rPr>
        <w:t xml:space="preserve">nowisko Wiceprezesa Zarządu ds. </w:t>
      </w:r>
      <w:r w:rsidR="0081249C">
        <w:rPr>
          <w:rFonts w:cstheme="minorHAnsi"/>
        </w:rPr>
        <w:t xml:space="preserve">Operacyjnych powinien </w:t>
      </w:r>
      <w:r w:rsidR="0081249C" w:rsidRPr="0081249C">
        <w:rPr>
          <w:rFonts w:cstheme="minorHAnsi"/>
        </w:rPr>
        <w:t>posiadać</w:t>
      </w:r>
      <w:r w:rsidR="0081249C">
        <w:rPr>
          <w:rFonts w:cstheme="minorHAnsi"/>
        </w:rPr>
        <w:t>:</w:t>
      </w:r>
    </w:p>
    <w:p w14:paraId="5F9D09CA" w14:textId="7AD43FB2" w:rsidR="0081249C" w:rsidRPr="0081249C" w:rsidRDefault="0081249C" w:rsidP="00DB72E9">
      <w:pPr>
        <w:pStyle w:val="Akapitzlist"/>
        <w:numPr>
          <w:ilvl w:val="0"/>
          <w:numId w:val="22"/>
        </w:numPr>
        <w:spacing w:before="60" w:after="60" w:line="240" w:lineRule="auto"/>
        <w:ind w:hanging="731"/>
        <w:jc w:val="both"/>
        <w:rPr>
          <w:rFonts w:cstheme="minorHAnsi"/>
        </w:rPr>
      </w:pPr>
      <w:r w:rsidRPr="0081249C">
        <w:rPr>
          <w:rFonts w:cstheme="minorHAnsi"/>
        </w:rPr>
        <w:lastRenderedPageBreak/>
        <w:t xml:space="preserve">doświadczenie zawodowe w branży energetycznej, w szczególności w zakresie wytwarzania, dystrybucji energii elektrycznej lub ciepła oraz zarządzania aktywami wytwórczymi; </w:t>
      </w:r>
    </w:p>
    <w:p w14:paraId="1DFF1A32" w14:textId="581BB78E" w:rsidR="0081249C" w:rsidRPr="0081249C" w:rsidRDefault="0081249C" w:rsidP="00DB72E9">
      <w:pPr>
        <w:pStyle w:val="Akapitzlist"/>
        <w:numPr>
          <w:ilvl w:val="0"/>
          <w:numId w:val="22"/>
        </w:numPr>
        <w:spacing w:before="60" w:after="60" w:line="240" w:lineRule="auto"/>
        <w:ind w:hanging="731"/>
        <w:jc w:val="both"/>
        <w:rPr>
          <w:rFonts w:cstheme="minorHAnsi"/>
        </w:rPr>
      </w:pPr>
      <w:r w:rsidRPr="0081249C">
        <w:rPr>
          <w:rFonts w:cstheme="minorHAnsi"/>
        </w:rPr>
        <w:t>doświadczenie w planowaniu, prowadzeniu i wdrażaniu projektów inwestycyjnych</w:t>
      </w:r>
      <w:r>
        <w:rPr>
          <w:rFonts w:cstheme="minorHAnsi"/>
        </w:rPr>
        <w:t xml:space="preserve"> </w:t>
      </w:r>
      <w:r w:rsidRPr="0081249C">
        <w:rPr>
          <w:rFonts w:cstheme="minorHAnsi"/>
        </w:rPr>
        <w:t>i</w:t>
      </w:r>
      <w:r w:rsidR="0035202F">
        <w:rPr>
          <w:rFonts w:cstheme="minorHAnsi"/>
        </w:rPr>
        <w:t> </w:t>
      </w:r>
      <w:r w:rsidRPr="0081249C">
        <w:rPr>
          <w:rFonts w:cstheme="minorHAnsi"/>
        </w:rPr>
        <w:t>restrukturyzacyjnych.</w:t>
      </w:r>
    </w:p>
    <w:p w14:paraId="61E26DDC" w14:textId="77777777" w:rsidR="00514C1C" w:rsidRPr="00D21F9B" w:rsidRDefault="00514C1C" w:rsidP="00DB72E9">
      <w:pPr>
        <w:pStyle w:val="Akapitzlist"/>
        <w:spacing w:before="60" w:after="60" w:line="240" w:lineRule="auto"/>
        <w:ind w:left="426"/>
        <w:jc w:val="both"/>
      </w:pPr>
    </w:p>
    <w:p w14:paraId="469D6EF5" w14:textId="77777777" w:rsidR="00840132" w:rsidRPr="00D21F9B" w:rsidRDefault="00840132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Zgłoszenie kandydata</w:t>
      </w:r>
    </w:p>
    <w:p w14:paraId="20B68546" w14:textId="77777777" w:rsidR="005B349B" w:rsidRPr="00D21F9B" w:rsidRDefault="008C1623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  <w:bCs/>
        </w:rPr>
        <w:t xml:space="preserve">Każdy kandydat składa pisemne zgłoszenie, które zawiera: </w:t>
      </w:r>
      <w:r w:rsidRPr="00D21F9B">
        <w:rPr>
          <w:rFonts w:cstheme="minorHAnsi"/>
        </w:rPr>
        <w:t>imię i nazwisko, adres zamieszkania wraz z adresem do korespondencji, numer telefonu kontaktowego, adres e-mail, określenie stanowiska na jakie kandydat kandyduje</w:t>
      </w:r>
      <w:r w:rsidR="005B349B" w:rsidRPr="00D21F9B">
        <w:rPr>
          <w:rFonts w:cstheme="minorHAnsi"/>
        </w:rPr>
        <w:t xml:space="preserve"> oraz </w:t>
      </w:r>
      <w:r w:rsidR="00C13D36" w:rsidRPr="00D21F9B">
        <w:rPr>
          <w:rFonts w:cstheme="minorHAnsi"/>
        </w:rPr>
        <w:t xml:space="preserve">wskazanie </w:t>
      </w:r>
      <w:r w:rsidR="005B349B" w:rsidRPr="00D21F9B">
        <w:rPr>
          <w:rFonts w:cstheme="minorHAnsi"/>
        </w:rPr>
        <w:t>preferowanej form</w:t>
      </w:r>
      <w:r w:rsidR="00C13D36" w:rsidRPr="00D21F9B">
        <w:rPr>
          <w:rFonts w:cstheme="minorHAnsi"/>
        </w:rPr>
        <w:t>y</w:t>
      </w:r>
      <w:r w:rsidR="005B349B" w:rsidRPr="00D21F9B">
        <w:rPr>
          <w:rFonts w:cstheme="minorHAnsi"/>
        </w:rPr>
        <w:t xml:space="preserve"> </w:t>
      </w:r>
      <w:r w:rsidR="00FE4129" w:rsidRPr="00D21F9B">
        <w:rPr>
          <w:rFonts w:cstheme="minorHAnsi"/>
        </w:rPr>
        <w:t xml:space="preserve">kontaktowania </w:t>
      </w:r>
      <w:r w:rsidR="005B349B" w:rsidRPr="00D21F9B">
        <w:rPr>
          <w:rFonts w:cstheme="minorHAnsi"/>
        </w:rPr>
        <w:t xml:space="preserve">się z kandydatem </w:t>
      </w:r>
      <w:r w:rsidR="00C13D36" w:rsidRPr="00D21F9B">
        <w:rPr>
          <w:rFonts w:cstheme="minorHAnsi"/>
        </w:rPr>
        <w:t xml:space="preserve">podczas </w:t>
      </w:r>
      <w:r w:rsidR="005B349B" w:rsidRPr="00D21F9B">
        <w:rPr>
          <w:rFonts w:cstheme="minorHAnsi"/>
        </w:rPr>
        <w:t>trwania postępowania kwalifikacyjnego.</w:t>
      </w:r>
    </w:p>
    <w:p w14:paraId="152380DC" w14:textId="77777777" w:rsidR="006B1C27" w:rsidRPr="00D21F9B" w:rsidRDefault="008C1623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Do zgłoszenia należy dołączyć</w:t>
      </w:r>
      <w:r w:rsidR="006B1C27" w:rsidRPr="00D21F9B">
        <w:rPr>
          <w:rFonts w:cstheme="minorHAnsi"/>
        </w:rPr>
        <w:t>:</w:t>
      </w:r>
    </w:p>
    <w:p w14:paraId="0E1334C4" w14:textId="77777777" w:rsidR="002A56EE" w:rsidRPr="00D21F9B" w:rsidRDefault="008C1623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życiorys zawodowy zawierający opis dotychczasowych doświadczeń i osiągnięć kandydata w</w:t>
      </w:r>
      <w:r w:rsidR="005B349B" w:rsidRPr="00D21F9B">
        <w:rPr>
          <w:rFonts w:cstheme="minorHAnsi"/>
        </w:rPr>
        <w:t> </w:t>
      </w:r>
      <w:r w:rsidRPr="00D21F9B">
        <w:rPr>
          <w:rFonts w:cstheme="minorHAnsi"/>
        </w:rPr>
        <w:t>pracy zawodowej (CV)</w:t>
      </w:r>
      <w:r w:rsidR="00326CA1" w:rsidRPr="00D21F9B">
        <w:rPr>
          <w:rFonts w:cstheme="minorHAnsi"/>
        </w:rPr>
        <w:t>;</w:t>
      </w:r>
      <w:r w:rsidRPr="00D21F9B">
        <w:rPr>
          <w:rFonts w:cstheme="minorHAnsi"/>
        </w:rPr>
        <w:t xml:space="preserve"> </w:t>
      </w:r>
    </w:p>
    <w:p w14:paraId="11DC0990" w14:textId="77777777" w:rsidR="008C1623" w:rsidRPr="00D21F9B" w:rsidRDefault="008C1623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list motywacyjny; </w:t>
      </w:r>
    </w:p>
    <w:p w14:paraId="4167A24B" w14:textId="77777777" w:rsidR="002A56EE" w:rsidRPr="00D21F9B" w:rsidRDefault="008C1623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oryginały lub </w:t>
      </w:r>
      <w:r w:rsidR="000A2A3A" w:rsidRPr="00D21F9B">
        <w:rPr>
          <w:rFonts w:cstheme="minorHAnsi"/>
        </w:rPr>
        <w:t>kopie</w:t>
      </w:r>
      <w:r w:rsidRPr="00D21F9B">
        <w:rPr>
          <w:rFonts w:cstheme="minorHAnsi"/>
        </w:rPr>
        <w:t xml:space="preserve"> dokumentów potwierdzających </w:t>
      </w:r>
      <w:r w:rsidR="000A2A3A" w:rsidRPr="00D21F9B">
        <w:rPr>
          <w:rFonts w:cstheme="minorHAnsi"/>
        </w:rPr>
        <w:t>ukończenie studiów wyższych</w:t>
      </w:r>
      <w:r w:rsidR="00326CA1" w:rsidRPr="00D21F9B">
        <w:rPr>
          <w:rFonts w:cstheme="minorHAnsi"/>
        </w:rPr>
        <w:t>;</w:t>
      </w:r>
      <w:r w:rsidR="000A2A3A" w:rsidRPr="00D21F9B">
        <w:rPr>
          <w:rFonts w:cstheme="minorHAnsi"/>
        </w:rPr>
        <w:t xml:space="preserve"> </w:t>
      </w:r>
    </w:p>
    <w:p w14:paraId="3FC9EDF0" w14:textId="77777777" w:rsidR="002A56EE" w:rsidRPr="00D21F9B" w:rsidRDefault="002A56EE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oryginały lub kopie dokumentów potwierdzających </w:t>
      </w:r>
      <w:r w:rsidR="000A2A3A" w:rsidRPr="00D21F9B">
        <w:rPr>
          <w:rFonts w:cstheme="minorHAnsi"/>
        </w:rPr>
        <w:t>co najmniej 5-letni okres zatrudnienia lub</w:t>
      </w:r>
      <w:r w:rsidR="00326CA1" w:rsidRPr="00D21F9B">
        <w:rPr>
          <w:rFonts w:cstheme="minorHAnsi"/>
        </w:rPr>
        <w:t> </w:t>
      </w:r>
      <w:r w:rsidR="000A2A3A" w:rsidRPr="00D21F9B">
        <w:rPr>
          <w:rFonts w:cstheme="minorHAnsi"/>
        </w:rPr>
        <w:t>wykonywania działalności gospodarczej na własny rachunek</w:t>
      </w:r>
      <w:r w:rsidR="00326CA1" w:rsidRPr="00D21F9B">
        <w:rPr>
          <w:rFonts w:cstheme="minorHAnsi"/>
        </w:rPr>
        <w:t>;</w:t>
      </w:r>
      <w:r w:rsidR="000A2A3A" w:rsidRPr="00D21F9B">
        <w:rPr>
          <w:rFonts w:cstheme="minorHAnsi"/>
        </w:rPr>
        <w:t xml:space="preserve"> </w:t>
      </w:r>
    </w:p>
    <w:p w14:paraId="40B9F019" w14:textId="77777777" w:rsidR="002A56EE" w:rsidRPr="00D21F9B" w:rsidRDefault="002A56EE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oryginały lub kopie dokumentów potwierdzających </w:t>
      </w:r>
      <w:r w:rsidR="000A2A3A" w:rsidRPr="00D21F9B">
        <w:rPr>
          <w:rFonts w:cstheme="minorHAnsi"/>
        </w:rPr>
        <w:t>co najmniej 3-letnie doświadczenie na</w:t>
      </w:r>
      <w:r w:rsidR="00326CA1" w:rsidRPr="00D21F9B">
        <w:rPr>
          <w:rFonts w:cstheme="minorHAnsi"/>
        </w:rPr>
        <w:t> </w:t>
      </w:r>
      <w:r w:rsidR="000A2A3A" w:rsidRPr="00D21F9B">
        <w:rPr>
          <w:rFonts w:cstheme="minorHAnsi"/>
        </w:rPr>
        <w:t xml:space="preserve">stanowiskach kierowniczych lub samodzielnych albo wynikające z prowadzenia działalności </w:t>
      </w:r>
      <w:r w:rsidR="005B349B" w:rsidRPr="00D21F9B">
        <w:rPr>
          <w:rFonts w:cstheme="minorHAnsi"/>
        </w:rPr>
        <w:t>gospodarczej na własny rachunek</w:t>
      </w:r>
      <w:r w:rsidR="00326CA1" w:rsidRPr="00D21F9B">
        <w:rPr>
          <w:rFonts w:cstheme="minorHAnsi"/>
        </w:rPr>
        <w:t>;</w:t>
      </w:r>
      <w:r w:rsidR="00C241B8" w:rsidRPr="00D21F9B">
        <w:rPr>
          <w:rFonts w:cstheme="minorHAnsi"/>
        </w:rPr>
        <w:t xml:space="preserve"> </w:t>
      </w:r>
    </w:p>
    <w:p w14:paraId="383CB5BD" w14:textId="77777777" w:rsidR="005B349B" w:rsidRPr="00D21F9B" w:rsidRDefault="005B349B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 lub kopia </w:t>
      </w:r>
      <w:r w:rsidR="00326CA1" w:rsidRPr="00D21F9B">
        <w:rPr>
          <w:rFonts w:cstheme="minorHAnsi"/>
        </w:rPr>
        <w:t>poświadcze</w:t>
      </w:r>
      <w:r w:rsidR="00516EBC" w:rsidRPr="00D21F9B">
        <w:rPr>
          <w:rFonts w:cstheme="minorHAnsi"/>
        </w:rPr>
        <w:t>ń</w:t>
      </w:r>
      <w:r w:rsidR="00326CA1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 xml:space="preserve">bezpieczeństwa </w:t>
      </w:r>
      <w:r w:rsidR="00326CA1" w:rsidRPr="00D21F9B">
        <w:rPr>
          <w:rFonts w:cstheme="minorHAnsi"/>
        </w:rPr>
        <w:t>upoważniają</w:t>
      </w:r>
      <w:r w:rsidR="00516EBC" w:rsidRPr="00D21F9B">
        <w:rPr>
          <w:rFonts w:cstheme="minorHAnsi"/>
        </w:rPr>
        <w:t>cych</w:t>
      </w:r>
      <w:r w:rsidR="00326CA1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kandydata do dostępu do</w:t>
      </w:r>
      <w:r w:rsidR="00326CA1" w:rsidRPr="00D21F9B">
        <w:rPr>
          <w:rFonts w:cstheme="minorHAnsi"/>
        </w:rPr>
        <w:t> </w:t>
      </w:r>
      <w:r w:rsidRPr="00D21F9B">
        <w:rPr>
          <w:rFonts w:cstheme="minorHAnsi"/>
        </w:rPr>
        <w:t xml:space="preserve">informacji niejawnych oznaczonych klauzulą </w:t>
      </w:r>
      <w:r w:rsidR="002A56EE" w:rsidRPr="00D21F9B">
        <w:rPr>
          <w:rFonts w:cstheme="minorHAnsi"/>
        </w:rPr>
        <w:t xml:space="preserve">co najmniej </w:t>
      </w:r>
      <w:r w:rsidRPr="00D21F9B">
        <w:rPr>
          <w:rFonts w:cstheme="minorHAnsi"/>
        </w:rPr>
        <w:t xml:space="preserve">„tajne” </w:t>
      </w:r>
      <w:r w:rsidR="00AA2272" w:rsidRPr="00D21F9B">
        <w:rPr>
          <w:rFonts w:cstheme="minorHAnsi"/>
        </w:rPr>
        <w:t xml:space="preserve">oraz „secret UE/EU secret” </w:t>
      </w:r>
      <w:r w:rsidRPr="00D21F9B">
        <w:rPr>
          <w:rFonts w:cstheme="minorHAnsi"/>
        </w:rPr>
        <w:t xml:space="preserve">lub pisemne zobowiązanie kandydata, </w:t>
      </w:r>
      <w:r w:rsidR="002A56EE" w:rsidRPr="00D21F9B">
        <w:rPr>
          <w:rFonts w:cstheme="minorHAnsi"/>
        </w:rPr>
        <w:t xml:space="preserve">że </w:t>
      </w:r>
      <w:r w:rsidRPr="00D21F9B">
        <w:rPr>
          <w:rFonts w:cstheme="minorHAnsi"/>
        </w:rPr>
        <w:t>w przypadku powołania w skład Zarządu Spółki,</w:t>
      </w:r>
      <w:r w:rsidR="00326CA1" w:rsidRPr="00D21F9B">
        <w:rPr>
          <w:rFonts w:cstheme="minorHAnsi"/>
        </w:rPr>
        <w:t xml:space="preserve"> podda się bez zbędnej zwłoki </w:t>
      </w:r>
      <w:r w:rsidRPr="00D21F9B">
        <w:rPr>
          <w:rFonts w:cstheme="minorHAnsi"/>
        </w:rPr>
        <w:t xml:space="preserve">procedurze sprawdzającej w </w:t>
      </w:r>
      <w:r w:rsidRPr="00D21F9B">
        <w:rPr>
          <w:rFonts w:cstheme="minorHAnsi"/>
        </w:rPr>
        <w:lastRenderedPageBreak/>
        <w:t>celu uzyskania poświadcze</w:t>
      </w:r>
      <w:r w:rsidR="00516EBC" w:rsidRPr="00D21F9B">
        <w:rPr>
          <w:rFonts w:cstheme="minorHAnsi"/>
        </w:rPr>
        <w:t>ń</w:t>
      </w:r>
      <w:r w:rsidRPr="00D21F9B">
        <w:rPr>
          <w:rFonts w:cstheme="minorHAnsi"/>
        </w:rPr>
        <w:t xml:space="preserve"> bezpieczeństwa </w:t>
      </w:r>
      <w:r w:rsidR="00516EBC" w:rsidRPr="00D21F9B">
        <w:rPr>
          <w:rFonts w:cstheme="minorHAnsi"/>
        </w:rPr>
        <w:t>upoważniających</w:t>
      </w:r>
      <w:r w:rsidRPr="00D21F9B">
        <w:rPr>
          <w:rFonts w:cstheme="minorHAnsi"/>
        </w:rPr>
        <w:t xml:space="preserve"> go do dostępu do informacji niejawnych oznaczonych klauzulą „tajne” </w:t>
      </w:r>
      <w:r w:rsidR="00AA2272" w:rsidRPr="00D21F9B">
        <w:rPr>
          <w:rFonts w:cstheme="minorHAnsi"/>
        </w:rPr>
        <w:t xml:space="preserve">oraz „secret UE/EU secret” </w:t>
      </w:r>
      <w:r w:rsidRPr="00D21F9B">
        <w:rPr>
          <w:rFonts w:cstheme="minorHAnsi"/>
        </w:rPr>
        <w:t>w rozumieniu ustawy z dnia 5 sierpnia 2010 r. o ochronie informacji niejawnych;</w:t>
      </w:r>
    </w:p>
    <w:p w14:paraId="1B8EA62A" w14:textId="77777777" w:rsidR="000A2A3A" w:rsidRPr="00D21F9B" w:rsidRDefault="000A2A3A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oświadczeni</w:t>
      </w:r>
      <w:r w:rsidR="002A56EE" w:rsidRPr="00D21F9B">
        <w:rPr>
          <w:rFonts w:cstheme="minorHAnsi"/>
        </w:rPr>
        <w:t>a</w:t>
      </w:r>
      <w:r w:rsidRPr="00D21F9B">
        <w:rPr>
          <w:rFonts w:cstheme="minorHAnsi"/>
        </w:rPr>
        <w:t xml:space="preserve"> kandydata (w oryginale, podpisane przez kandydata</w:t>
      </w:r>
      <w:r w:rsidR="000445F8" w:rsidRPr="00D21F9B">
        <w:rPr>
          <w:rFonts w:cstheme="minorHAnsi"/>
        </w:rPr>
        <w:t xml:space="preserve"> zgodnie ze wzorem stanowiącym załącznik do ogłoszenia o wszczęciu postępowania kwalifikacyjnego</w:t>
      </w:r>
      <w:r w:rsidRPr="00D21F9B">
        <w:rPr>
          <w:rFonts w:cstheme="minorHAnsi"/>
        </w:rPr>
        <w:t>) o:</w:t>
      </w:r>
    </w:p>
    <w:p w14:paraId="4A89544D" w14:textId="77777777" w:rsidR="000A2A3A" w:rsidRPr="00D21F9B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spełnieniu wymogów określonych w art. 22 ustawy z dnia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16 grudnia 2016 r. o zasadach zarządzania mieniem państwowym,</w:t>
      </w:r>
    </w:p>
    <w:p w14:paraId="1173ECE9" w14:textId="77777777" w:rsidR="000A2A3A" w:rsidRPr="00D21F9B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posiadaniu pełnej zdolności do czynności prawnych,</w:t>
      </w:r>
    </w:p>
    <w:p w14:paraId="27545F71" w14:textId="77777777" w:rsidR="0093113F" w:rsidRPr="00D21F9B" w:rsidRDefault="0093113F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braku toczących się postępowań karnych lub karno-skarbowych przeciwko kandydatowi</w:t>
      </w:r>
      <w:r w:rsidR="00D37823" w:rsidRPr="00D21F9B">
        <w:rPr>
          <w:rFonts w:cstheme="minorHAnsi"/>
        </w:rPr>
        <w:t xml:space="preserve"> oraz braku skazania za popełnienie przestępstwa umyślnego</w:t>
      </w:r>
      <w:r w:rsidRPr="00D21F9B">
        <w:rPr>
          <w:rFonts w:cstheme="minorHAnsi"/>
        </w:rPr>
        <w:t>,</w:t>
      </w:r>
    </w:p>
    <w:p w14:paraId="6ADE3FC0" w14:textId="36B80586" w:rsidR="005B349B" w:rsidRPr="00D21F9B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złożeniu podmiotowi uprawnionemu do wykonywania praw z akcji Skarbu Państwa w</w:t>
      </w:r>
      <w:r w:rsidR="00326CA1" w:rsidRPr="00D21F9B">
        <w:rPr>
          <w:rFonts w:cstheme="minorHAnsi"/>
        </w:rPr>
        <w:t> </w:t>
      </w:r>
      <w:r w:rsidRPr="00D21F9B">
        <w:rPr>
          <w:rFonts w:cstheme="minorHAnsi"/>
        </w:rPr>
        <w:t>Spółce</w:t>
      </w:r>
      <w:r w:rsidR="005B349B" w:rsidRPr="00D21F9B">
        <w:rPr>
          <w:rFonts w:cstheme="minorHAnsi"/>
        </w:rPr>
        <w:t xml:space="preserve"> </w:t>
      </w:r>
      <w:r w:rsidR="009E2885">
        <w:rPr>
          <w:rFonts w:cstheme="minorHAnsi"/>
        </w:rPr>
        <w:t xml:space="preserve">tj. Ministrowi Aktywów Państwowych </w:t>
      </w:r>
      <w:r w:rsidRPr="00D21F9B">
        <w:rPr>
          <w:rFonts w:cstheme="minorHAnsi"/>
        </w:rPr>
        <w:t>oświadczenia lustracyjnego lub informacji o uprzednim złożeniu oświadczenia lustracyjnego, zgodnie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z ustawą z dnia 18 października 2006 r. o ujawnianiu informacji o</w:t>
      </w:r>
      <w:r w:rsidR="00326CA1" w:rsidRPr="00D21F9B">
        <w:rPr>
          <w:rFonts w:cstheme="minorHAnsi"/>
        </w:rPr>
        <w:t> </w:t>
      </w:r>
      <w:r w:rsidRPr="00D21F9B">
        <w:rPr>
          <w:rFonts w:cstheme="minorHAnsi"/>
        </w:rPr>
        <w:t>dokumentach organów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bezpieczeństwa państwa z lat 1944-1990 oraz treści tych dokumentów - w przypadku kandydata</w:t>
      </w:r>
      <w:r w:rsidR="005B349B" w:rsidRPr="00D21F9B">
        <w:rPr>
          <w:rFonts w:cstheme="minorHAnsi"/>
        </w:rPr>
        <w:t xml:space="preserve"> urodzonego przed dniem 1 sierpnia 1972 r.,</w:t>
      </w:r>
    </w:p>
    <w:p w14:paraId="6B409073" w14:textId="77777777" w:rsidR="002A56EE" w:rsidRPr="00D21F9B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ind w:left="1134" w:hanging="357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wyrażeniu zgody na przetwarzanie ujawnionych w zgłoszeniu (w tym w wymaganych dokumentach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i oświadczeniach) danych osobowych kandydata dla celów postępowania kwalifikacyjnego.</w:t>
      </w:r>
    </w:p>
    <w:p w14:paraId="26F2749B" w14:textId="61227B4B" w:rsidR="002A56EE" w:rsidRPr="00D43A1E" w:rsidRDefault="00326CA1" w:rsidP="00D43A1E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43A1E">
        <w:rPr>
          <w:rFonts w:cstheme="minorHAnsi"/>
        </w:rPr>
        <w:t>Do zgłoszenia ka</w:t>
      </w:r>
      <w:r w:rsidR="00132C03" w:rsidRPr="00D43A1E">
        <w:rPr>
          <w:rFonts w:cstheme="minorHAnsi"/>
        </w:rPr>
        <w:t>ndydat może dołączyć inne dokumenty potwierdzające</w:t>
      </w:r>
      <w:r w:rsidRPr="00D43A1E">
        <w:rPr>
          <w:rFonts w:cstheme="minorHAnsi"/>
        </w:rPr>
        <w:t xml:space="preserve"> kwalifikacje i</w:t>
      </w:r>
      <w:r w:rsidR="000445F8" w:rsidRPr="00D43A1E">
        <w:rPr>
          <w:rFonts w:cstheme="minorHAnsi"/>
        </w:rPr>
        <w:t> </w:t>
      </w:r>
      <w:r w:rsidRPr="00D43A1E">
        <w:rPr>
          <w:rFonts w:cstheme="minorHAnsi"/>
        </w:rPr>
        <w:t>umiejętności</w:t>
      </w:r>
      <w:r w:rsidR="000445F8" w:rsidRPr="00D43A1E">
        <w:rPr>
          <w:rFonts w:cstheme="minorHAnsi"/>
        </w:rPr>
        <w:t xml:space="preserve"> (np.: referencje, certyfikaty, dyplomy ukończenia studiów podyplomowych, kursów językowych)</w:t>
      </w:r>
      <w:r w:rsidR="00132C03" w:rsidRPr="00D43A1E">
        <w:rPr>
          <w:rFonts w:cstheme="minorHAnsi"/>
        </w:rPr>
        <w:t xml:space="preserve">, które w ocenie </w:t>
      </w:r>
      <w:r w:rsidRPr="00D43A1E">
        <w:rPr>
          <w:rFonts w:cstheme="minorHAnsi"/>
        </w:rPr>
        <w:t xml:space="preserve">kandydata </w:t>
      </w:r>
      <w:r w:rsidR="000445F8" w:rsidRPr="00D43A1E">
        <w:rPr>
          <w:rFonts w:cstheme="minorHAnsi"/>
        </w:rPr>
        <w:t xml:space="preserve">będą </w:t>
      </w:r>
      <w:r w:rsidR="00132C03" w:rsidRPr="00D43A1E">
        <w:rPr>
          <w:rFonts w:cstheme="minorHAnsi"/>
        </w:rPr>
        <w:t>przydatne na stanowisku</w:t>
      </w:r>
      <w:r w:rsidR="000445F8" w:rsidRPr="00D43A1E">
        <w:rPr>
          <w:rFonts w:cstheme="minorHAnsi"/>
        </w:rPr>
        <w:t xml:space="preserve"> Członka Zarządu</w:t>
      </w:r>
      <w:r w:rsidR="00132C03" w:rsidRPr="00D43A1E">
        <w:rPr>
          <w:rFonts w:cstheme="minorHAnsi"/>
        </w:rPr>
        <w:t xml:space="preserve">. </w:t>
      </w:r>
    </w:p>
    <w:p w14:paraId="36076A5C" w14:textId="1F69C4B0" w:rsidR="003E3C4D" w:rsidRPr="00D21F9B" w:rsidRDefault="003E3C4D" w:rsidP="00842B8D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Kandydat pisemne zgłoszenie składa w Departamencie </w:t>
      </w:r>
      <w:r w:rsidR="0081249C">
        <w:rPr>
          <w:rFonts w:cstheme="minorHAnsi"/>
        </w:rPr>
        <w:t xml:space="preserve">Zarządu </w:t>
      </w:r>
      <w:r w:rsidRPr="00D21F9B">
        <w:rPr>
          <w:rFonts w:cstheme="minorHAnsi"/>
        </w:rPr>
        <w:t>Spółki, ul. Mysia 2, 00-496 Warszawa</w:t>
      </w:r>
      <w:r w:rsidR="002E7FA3" w:rsidRPr="00D21F9B">
        <w:rPr>
          <w:rFonts w:cstheme="minorHAnsi"/>
        </w:rPr>
        <w:t>,</w:t>
      </w:r>
      <w:r w:rsidRPr="00D21F9B">
        <w:rPr>
          <w:rFonts w:cstheme="minorHAnsi"/>
        </w:rPr>
        <w:t xml:space="preserve"> w dni robocze w godzinach 9:00 — 15.00</w:t>
      </w:r>
      <w:r w:rsidR="00F53937" w:rsidRPr="00D21F9B">
        <w:rPr>
          <w:rFonts w:cstheme="minorHAnsi"/>
        </w:rPr>
        <w:t>, w zamkniętej kopercie z</w:t>
      </w:r>
      <w:r w:rsidR="002E7FA3" w:rsidRPr="00D21F9B">
        <w:rPr>
          <w:rFonts w:cstheme="minorHAnsi"/>
        </w:rPr>
        <w:t> </w:t>
      </w:r>
      <w:r w:rsidR="00F53937" w:rsidRPr="00D21F9B">
        <w:rPr>
          <w:rFonts w:cstheme="minorHAnsi"/>
        </w:rPr>
        <w:t>dopiskiem „Postępowanie kwalifikacyjne na stanowisko Prezesa Zarządu PGE Polska Grupa Energetyczna S.A./Wiceprezesa Zarządu PGE Polska Grupa Energetyczna S.A. ds.</w:t>
      </w:r>
      <w:r w:rsidR="0081249C">
        <w:rPr>
          <w:rFonts w:cstheme="minorHAnsi"/>
        </w:rPr>
        <w:t xml:space="preserve"> Operacyjnych</w:t>
      </w:r>
      <w:r w:rsidR="00F53937" w:rsidRPr="00D21F9B">
        <w:rPr>
          <w:rFonts w:cstheme="minorHAnsi"/>
        </w:rPr>
        <w:t>”.</w:t>
      </w:r>
      <w:r w:rsidRPr="00D21F9B">
        <w:rPr>
          <w:rFonts w:cstheme="minorHAnsi"/>
        </w:rPr>
        <w:t xml:space="preserve"> </w:t>
      </w:r>
      <w:r w:rsidRPr="00D21F9B">
        <w:rPr>
          <w:rFonts w:cstheme="minorHAnsi"/>
          <w:b/>
        </w:rPr>
        <w:t xml:space="preserve">Termin przyjmowania zgłoszeń mija </w:t>
      </w:r>
      <w:r w:rsidR="0081249C">
        <w:rPr>
          <w:rFonts w:cstheme="minorHAnsi"/>
          <w:b/>
        </w:rPr>
        <w:t>9 stycznia</w:t>
      </w:r>
      <w:r w:rsidRPr="00D21F9B">
        <w:rPr>
          <w:rFonts w:cstheme="minorHAnsi"/>
          <w:b/>
        </w:rPr>
        <w:t xml:space="preserve"> 202</w:t>
      </w:r>
      <w:r w:rsidR="0081249C">
        <w:rPr>
          <w:rFonts w:cstheme="minorHAnsi"/>
          <w:b/>
        </w:rPr>
        <w:t>6</w:t>
      </w:r>
      <w:r w:rsidRPr="00D21F9B">
        <w:rPr>
          <w:rFonts w:cstheme="minorHAnsi"/>
          <w:b/>
        </w:rPr>
        <w:t xml:space="preserve"> r. o godz. </w:t>
      </w:r>
      <w:r w:rsidRPr="00D21F9B">
        <w:rPr>
          <w:rFonts w:cstheme="minorHAnsi"/>
          <w:b/>
        </w:rPr>
        <w:lastRenderedPageBreak/>
        <w:t>1</w:t>
      </w:r>
      <w:r w:rsidR="0081249C">
        <w:rPr>
          <w:rFonts w:cstheme="minorHAnsi"/>
          <w:b/>
        </w:rPr>
        <w:t>1</w:t>
      </w:r>
      <w:r w:rsidRPr="00D21F9B">
        <w:rPr>
          <w:rFonts w:cstheme="minorHAnsi"/>
          <w:b/>
        </w:rPr>
        <w:t>:00.</w:t>
      </w:r>
      <w:r w:rsidRPr="00D21F9B">
        <w:rPr>
          <w:rFonts w:cstheme="minorHAnsi"/>
        </w:rPr>
        <w:t xml:space="preserve"> Termin uważa się za zachowany jeśli zgłoszenie wpłynęło do Spółki przed jego upływem. Przyjmujący zgłoszenie wyda na żądanie pisemne potwierdzenie przyjęcia zgłoszenia, zawierające datę i godzinę przyjęcia.</w:t>
      </w:r>
    </w:p>
    <w:p w14:paraId="3E701648" w14:textId="122A43FD" w:rsidR="00035744" w:rsidRPr="00D21F9B" w:rsidRDefault="003E3C4D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Zgłoszenia mogą być również przesłane pocztą kurierską lub listem poleconym na adres: PGE Polska Grupa Energetyczna S.A., 00-496 Warszawa, ul. Mysia 2 (decyduje data i godzina doręczenia przesyłki).</w:t>
      </w:r>
    </w:p>
    <w:p w14:paraId="6D1395EE" w14:textId="668334CB" w:rsidR="006B1C27" w:rsidRPr="00D21F9B" w:rsidRDefault="006613B1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W przyp</w:t>
      </w:r>
      <w:r w:rsidR="00035744" w:rsidRPr="00D21F9B">
        <w:rPr>
          <w:rFonts w:cstheme="minorHAnsi"/>
          <w:bCs/>
        </w:rPr>
        <w:t>a</w:t>
      </w:r>
      <w:r w:rsidRPr="00D21F9B">
        <w:rPr>
          <w:rFonts w:cstheme="minorHAnsi"/>
          <w:bCs/>
        </w:rPr>
        <w:t>d</w:t>
      </w:r>
      <w:r w:rsidR="00035744" w:rsidRPr="00D21F9B">
        <w:rPr>
          <w:rFonts w:cstheme="minorHAnsi"/>
          <w:bCs/>
        </w:rPr>
        <w:t xml:space="preserve">ku, gdy do zgłoszenia zostaną dołączone kopie dokumentów </w:t>
      </w:r>
      <w:r w:rsidR="006B1C27" w:rsidRPr="00D21F9B">
        <w:rPr>
          <w:rFonts w:cstheme="minorHAnsi"/>
          <w:bCs/>
        </w:rPr>
        <w:t xml:space="preserve">poświadczone </w:t>
      </w:r>
      <w:r w:rsidR="00035744" w:rsidRPr="00D21F9B">
        <w:rPr>
          <w:rFonts w:cstheme="minorHAnsi"/>
          <w:bCs/>
        </w:rPr>
        <w:t xml:space="preserve">za zgodność </w:t>
      </w:r>
      <w:r w:rsidR="006B1C27" w:rsidRPr="00D21F9B">
        <w:rPr>
          <w:rFonts w:cstheme="minorHAnsi"/>
          <w:bCs/>
        </w:rPr>
        <w:t>przez kandydata</w:t>
      </w:r>
      <w:r w:rsidR="00D320AA" w:rsidRPr="00D21F9B">
        <w:rPr>
          <w:rFonts w:cstheme="minorHAnsi"/>
          <w:bCs/>
        </w:rPr>
        <w:t>,</w:t>
      </w:r>
      <w:r w:rsidR="006B1C27" w:rsidRPr="00D21F9B">
        <w:rPr>
          <w:rFonts w:cstheme="minorHAnsi"/>
          <w:bCs/>
        </w:rPr>
        <w:t xml:space="preserve"> w trakcie rozmowy kwalifikacyjnej kandydat</w:t>
      </w:r>
      <w:r w:rsidR="00D320AA" w:rsidRPr="00D21F9B">
        <w:rPr>
          <w:rFonts w:cstheme="minorHAnsi"/>
          <w:bCs/>
        </w:rPr>
        <w:t xml:space="preserve"> </w:t>
      </w:r>
      <w:r w:rsidR="00035744" w:rsidRPr="00D21F9B">
        <w:rPr>
          <w:rFonts w:cstheme="minorHAnsi"/>
          <w:bCs/>
        </w:rPr>
        <w:t>może być</w:t>
      </w:r>
      <w:r w:rsidR="006B1C27" w:rsidRPr="00D21F9B">
        <w:rPr>
          <w:rFonts w:cstheme="minorHAnsi"/>
          <w:bCs/>
        </w:rPr>
        <w:t xml:space="preserve"> zobowiązany do przedstawienia Radzie Nadzorczej </w:t>
      </w:r>
      <w:r w:rsidR="003E3C4D" w:rsidRPr="00D21F9B">
        <w:rPr>
          <w:rFonts w:cstheme="minorHAnsi"/>
          <w:bCs/>
        </w:rPr>
        <w:t xml:space="preserve">Spółki </w:t>
      </w:r>
      <w:r w:rsidR="006B1C27" w:rsidRPr="00D21F9B">
        <w:rPr>
          <w:rFonts w:cstheme="minorHAnsi"/>
          <w:bCs/>
        </w:rPr>
        <w:t>oryginałów lub urzędowych odpisów poświadczonych przez siebie dokumentów, pod rygorem wykluczenia z dalszego postępowania kwalifikacyjnego.</w:t>
      </w:r>
    </w:p>
    <w:p w14:paraId="236BBA22" w14:textId="77777777" w:rsidR="007914DA" w:rsidRPr="00D21F9B" w:rsidRDefault="007914DA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W przypadku dokumentów sporządzonych w języku obcym wymagane jest tłumaczenie</w:t>
      </w:r>
      <w:r w:rsidRPr="00D21F9B">
        <w:rPr>
          <w:rFonts w:cstheme="minorHAnsi"/>
          <w:bCs/>
        </w:rPr>
        <w:br/>
        <w:t>na język polski sporządzone przez tłumacza przysięgłego.</w:t>
      </w:r>
    </w:p>
    <w:p w14:paraId="34500CCF" w14:textId="02277269" w:rsidR="00694953" w:rsidRPr="00D21F9B" w:rsidRDefault="00A730AC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T</w:t>
      </w:r>
      <w:r w:rsidR="00035744" w:rsidRPr="00D21F9B">
        <w:rPr>
          <w:rFonts w:cstheme="minorHAnsi"/>
          <w:bCs/>
        </w:rPr>
        <w:t xml:space="preserve">ermin otwarcia zgłoszeń kandydatów </w:t>
      </w:r>
      <w:r w:rsidRPr="00D21F9B">
        <w:rPr>
          <w:rFonts w:cstheme="minorHAnsi"/>
          <w:bCs/>
        </w:rPr>
        <w:t xml:space="preserve">to </w:t>
      </w:r>
      <w:r w:rsidR="0081249C" w:rsidRPr="008D1B34">
        <w:rPr>
          <w:rFonts w:cstheme="minorHAnsi"/>
          <w:b/>
        </w:rPr>
        <w:t>12 stycznia</w:t>
      </w:r>
      <w:r w:rsidR="0081249C">
        <w:rPr>
          <w:rFonts w:cstheme="minorHAnsi"/>
          <w:bCs/>
        </w:rPr>
        <w:t xml:space="preserve"> </w:t>
      </w:r>
      <w:r w:rsidRPr="00D21F9B">
        <w:rPr>
          <w:rFonts w:cstheme="minorHAnsi"/>
          <w:b/>
          <w:bCs/>
        </w:rPr>
        <w:t>202</w:t>
      </w:r>
      <w:r w:rsidR="0081249C">
        <w:rPr>
          <w:rFonts w:cstheme="minorHAnsi"/>
          <w:b/>
          <w:bCs/>
        </w:rPr>
        <w:t>6</w:t>
      </w:r>
      <w:r w:rsidRPr="00D21F9B">
        <w:rPr>
          <w:rFonts w:cstheme="minorHAnsi"/>
          <w:b/>
          <w:bCs/>
        </w:rPr>
        <w:t xml:space="preserve"> </w:t>
      </w:r>
      <w:r w:rsidR="00694953" w:rsidRPr="00D21F9B">
        <w:rPr>
          <w:rFonts w:cstheme="minorHAnsi"/>
          <w:b/>
          <w:bCs/>
        </w:rPr>
        <w:t>r.</w:t>
      </w:r>
    </w:p>
    <w:p w14:paraId="426C08CD" w14:textId="7B4DDA3B" w:rsidR="00D37823" w:rsidRPr="00D43A1E" w:rsidRDefault="006B1C27" w:rsidP="00DB72E9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</w:pPr>
      <w:r w:rsidRPr="00D21F9B">
        <w:rPr>
          <w:rFonts w:cstheme="minorHAnsi"/>
          <w:bCs/>
        </w:rPr>
        <w:t>Zgłoszenia niespełniające wymogów określonych w ogłoszeniu o postępowaniu kwalifikacyjnym lub złożone po terminie określonym dla ich przyjmowania, nie podlegają rozpatrzeniu.</w:t>
      </w:r>
      <w:r w:rsidR="00577FA8" w:rsidRPr="00D21F9B">
        <w:rPr>
          <w:rFonts w:cstheme="minorHAnsi"/>
          <w:bCs/>
        </w:rPr>
        <w:t xml:space="preserve"> </w:t>
      </w:r>
      <w:r w:rsidR="00D37823" w:rsidRPr="00D21F9B">
        <w:rPr>
          <w:rFonts w:cstheme="minorHAnsi"/>
          <w:bCs/>
        </w:rPr>
        <w:t xml:space="preserve">Spośród kandydatów spełniających wymogi określone w ogłoszeniu, </w:t>
      </w:r>
      <w:r w:rsidR="00577FA8" w:rsidRPr="00D21F9B">
        <w:rPr>
          <w:rFonts w:cstheme="minorHAnsi"/>
          <w:bCs/>
        </w:rPr>
        <w:t xml:space="preserve">do drugiego etapu postępowania kwalifikacyjnego </w:t>
      </w:r>
      <w:r w:rsidR="00D37823" w:rsidRPr="00D21F9B">
        <w:rPr>
          <w:rFonts w:cstheme="minorHAnsi"/>
          <w:bCs/>
        </w:rPr>
        <w:t xml:space="preserve">zostaną </w:t>
      </w:r>
      <w:r w:rsidR="00577FA8" w:rsidRPr="00D21F9B">
        <w:rPr>
          <w:rFonts w:cstheme="minorHAnsi"/>
          <w:bCs/>
        </w:rPr>
        <w:t xml:space="preserve">zakwalifikowani </w:t>
      </w:r>
      <w:r w:rsidR="00D37823" w:rsidRPr="00D21F9B">
        <w:rPr>
          <w:rFonts w:cstheme="minorHAnsi"/>
          <w:bCs/>
        </w:rPr>
        <w:t xml:space="preserve">kandydaci, którzy w ocenie Rady Nadzorczej Spółki spełniają </w:t>
      </w:r>
      <w:r w:rsidR="008019DC" w:rsidRPr="00D21F9B">
        <w:rPr>
          <w:rFonts w:cstheme="minorHAnsi"/>
          <w:bCs/>
        </w:rPr>
        <w:t xml:space="preserve">w najszerszym zakresie </w:t>
      </w:r>
      <w:r w:rsidR="00D37823" w:rsidRPr="00D21F9B">
        <w:rPr>
          <w:rFonts w:cstheme="minorHAnsi"/>
          <w:bCs/>
        </w:rPr>
        <w:t>wymagania do wykonywania funkcji Członka Zarządu.</w:t>
      </w:r>
    </w:p>
    <w:p w14:paraId="459A6A5A" w14:textId="77777777" w:rsidR="00694953" w:rsidRPr="00D21F9B" w:rsidRDefault="00694953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Rozmowy kwalifikacyjne</w:t>
      </w:r>
    </w:p>
    <w:p w14:paraId="4FEEDC48" w14:textId="20886543" w:rsidR="00694953" w:rsidRDefault="006B1C27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 xml:space="preserve">Rada Nadzorcza </w:t>
      </w:r>
      <w:r w:rsidR="003E3C4D" w:rsidRPr="00D21F9B">
        <w:rPr>
          <w:rFonts w:cstheme="minorHAnsi"/>
          <w:bCs/>
        </w:rPr>
        <w:t xml:space="preserve">Spółki </w:t>
      </w:r>
      <w:r w:rsidRPr="00D21F9B">
        <w:rPr>
          <w:rFonts w:cstheme="minorHAnsi"/>
          <w:bCs/>
        </w:rPr>
        <w:t>przeprowadza rozmowy kwalifikacyjne z wybranymi kandydatami w terminie</w:t>
      </w:r>
      <w:r w:rsidR="00694953" w:rsidRPr="00D21F9B">
        <w:rPr>
          <w:rFonts w:cstheme="minorHAnsi"/>
          <w:bCs/>
        </w:rPr>
        <w:t xml:space="preserve"> </w:t>
      </w:r>
      <w:r w:rsidRPr="00D21F9B">
        <w:rPr>
          <w:rFonts w:cstheme="minorHAnsi"/>
          <w:b/>
          <w:bCs/>
        </w:rPr>
        <w:t>o</w:t>
      </w:r>
      <w:r w:rsidR="003E3C4D" w:rsidRPr="00D21F9B">
        <w:rPr>
          <w:rFonts w:cstheme="minorHAnsi"/>
          <w:b/>
          <w:bCs/>
        </w:rPr>
        <w:t>d</w:t>
      </w:r>
      <w:r w:rsidRPr="00D21F9B">
        <w:rPr>
          <w:rFonts w:cstheme="minorHAnsi"/>
          <w:b/>
          <w:bCs/>
        </w:rPr>
        <w:t xml:space="preserve"> dnia</w:t>
      </w:r>
      <w:r w:rsidR="00694953" w:rsidRPr="00D21F9B">
        <w:rPr>
          <w:rFonts w:cstheme="minorHAnsi"/>
          <w:b/>
          <w:bCs/>
        </w:rPr>
        <w:t xml:space="preserve"> </w:t>
      </w:r>
      <w:r w:rsidR="0081249C">
        <w:rPr>
          <w:rFonts w:cstheme="minorHAnsi"/>
          <w:b/>
          <w:bCs/>
        </w:rPr>
        <w:t xml:space="preserve">14 stycznia </w:t>
      </w:r>
      <w:r w:rsidR="00A730AC" w:rsidRPr="00D21F9B">
        <w:rPr>
          <w:rFonts w:cstheme="minorHAnsi"/>
          <w:b/>
          <w:bCs/>
        </w:rPr>
        <w:t>202</w:t>
      </w:r>
      <w:r w:rsidR="0081249C">
        <w:rPr>
          <w:rFonts w:cstheme="minorHAnsi"/>
          <w:b/>
          <w:bCs/>
        </w:rPr>
        <w:t>6</w:t>
      </w:r>
      <w:r w:rsidR="00A730AC" w:rsidRPr="00D21F9B">
        <w:rPr>
          <w:rFonts w:cstheme="minorHAnsi"/>
          <w:b/>
          <w:bCs/>
        </w:rPr>
        <w:t xml:space="preserve"> </w:t>
      </w:r>
      <w:r w:rsidR="00694953" w:rsidRPr="00D21F9B">
        <w:rPr>
          <w:rFonts w:cstheme="minorHAnsi"/>
          <w:b/>
          <w:bCs/>
        </w:rPr>
        <w:t>r</w:t>
      </w:r>
      <w:r w:rsidR="00694953" w:rsidRPr="00D21F9B">
        <w:rPr>
          <w:rFonts w:cstheme="minorHAnsi"/>
          <w:bCs/>
        </w:rPr>
        <w:t>., w PGE Polska Grupa Energetyczna S.A., ul. Mysia 2, 00-496 Warszawa.</w:t>
      </w:r>
    </w:p>
    <w:p w14:paraId="3E8749DE" w14:textId="2BA17077" w:rsidR="00D43A1E" w:rsidRPr="00D43A1E" w:rsidRDefault="00D43A1E" w:rsidP="00DB72E9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43A1E">
        <w:rPr>
          <w:rFonts w:cstheme="minorHAnsi"/>
          <w:bCs/>
        </w:rPr>
        <w:t>Kandydaci</w:t>
      </w:r>
      <w:r>
        <w:rPr>
          <w:rFonts w:cstheme="minorHAnsi"/>
          <w:bCs/>
        </w:rPr>
        <w:t>,</w:t>
      </w:r>
      <w:r w:rsidRPr="00D43A1E">
        <w:rPr>
          <w:rFonts w:cstheme="minorHAnsi"/>
          <w:bCs/>
        </w:rPr>
        <w:t xml:space="preserve"> dopuszczeni do rozmów kwalifikacyjnych, zobowiązani są do przedłożenia Radzie Nadzorczej, oryginału lub kopii informacji z Krajowego Rejestru Karnego o niekaralności kandydata, wystawionej nie później niż w terminie 2 miesięcy przed datą </w:t>
      </w:r>
      <w:r w:rsidRPr="00D43A1E">
        <w:rPr>
          <w:rFonts w:cstheme="minorHAnsi"/>
          <w:bCs/>
        </w:rPr>
        <w:lastRenderedPageBreak/>
        <w:t>rozmowy kwalifikacyjnej (w przypadku uzyskania informacji z Krajowego Rejestru Karnego drogą elektroniczną, informacja w postaci pliku XML powinna zostać zapisana na informatycznym nośniku danych (np. pamięć USB, płyta CD, DVD)</w:t>
      </w:r>
      <w:r>
        <w:rPr>
          <w:rFonts w:cstheme="minorHAnsi"/>
          <w:bCs/>
        </w:rPr>
        <w:t>.</w:t>
      </w:r>
    </w:p>
    <w:p w14:paraId="19858AFA" w14:textId="5F425FC7" w:rsidR="00694953" w:rsidRPr="00D21F9B" w:rsidRDefault="00D43A1E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694953" w:rsidRPr="00D21F9B">
        <w:rPr>
          <w:rFonts w:cstheme="minorHAnsi"/>
          <w:bCs/>
        </w:rPr>
        <w:t xml:space="preserve">ada Nadzorcza zastrzega możliwość przeprowadzenia poszczególnych lub wszystkich rozmów z kandydatami za pomocą środków </w:t>
      </w:r>
      <w:r w:rsidR="00037D4A" w:rsidRPr="00D21F9B">
        <w:rPr>
          <w:rFonts w:cstheme="minorHAnsi"/>
          <w:bCs/>
        </w:rPr>
        <w:t xml:space="preserve">bezpośredniego </w:t>
      </w:r>
      <w:r w:rsidR="00694953" w:rsidRPr="00D21F9B">
        <w:rPr>
          <w:rFonts w:cstheme="minorHAnsi"/>
          <w:bCs/>
        </w:rPr>
        <w:t xml:space="preserve">porozumiewania </w:t>
      </w:r>
      <w:r w:rsidR="00037D4A" w:rsidRPr="00D21F9B">
        <w:rPr>
          <w:rFonts w:cstheme="minorHAnsi"/>
          <w:bCs/>
        </w:rPr>
        <w:t>się na odległość, o czym poinformuje kandydata z odpowiednim wyprzedzeniem.</w:t>
      </w:r>
      <w:r w:rsidR="00C86D11" w:rsidRPr="00D21F9B">
        <w:rPr>
          <w:rFonts w:cstheme="minorHAnsi"/>
          <w:bCs/>
        </w:rPr>
        <w:t xml:space="preserve"> </w:t>
      </w:r>
      <w:r w:rsidR="00B4581A" w:rsidRPr="00D21F9B">
        <w:rPr>
          <w:rFonts w:cstheme="minorHAnsi"/>
          <w:bCs/>
        </w:rPr>
        <w:t>W takim przypadku rozmowy kwalifikacyjne będą prowadzone przy użyciu technologii umożliwiającej, w czasie rzeczywistym, zarówno przekaz głosowy jak i wizualny (wideokonferencja).</w:t>
      </w:r>
    </w:p>
    <w:p w14:paraId="0464E020" w14:textId="40425821" w:rsidR="00B24EF5" w:rsidRPr="00F25BFE" w:rsidRDefault="006B1C27" w:rsidP="00DB72E9">
      <w:pPr>
        <w:pStyle w:val="Akapitzlist"/>
        <w:numPr>
          <w:ilvl w:val="0"/>
          <w:numId w:val="11"/>
        </w:numPr>
        <w:jc w:val="both"/>
        <w:rPr>
          <w:rFonts w:cstheme="minorHAnsi"/>
          <w:bCs/>
        </w:rPr>
      </w:pPr>
      <w:r w:rsidRPr="0013042A">
        <w:rPr>
          <w:rFonts w:cstheme="minorHAnsi"/>
          <w:bCs/>
        </w:rPr>
        <w:t xml:space="preserve">O dopuszczeniu i terminie rozmowy kwalifikacyjnej kandydaci </w:t>
      </w:r>
      <w:r w:rsidR="005E4F50" w:rsidRPr="0013042A">
        <w:rPr>
          <w:rFonts w:cstheme="minorHAnsi"/>
          <w:bCs/>
        </w:rPr>
        <w:t>zostaną powiadomieni telefonicznie lub pocztą elektroniczną na wskazany w zgłoszeniu adres e-mail.</w:t>
      </w:r>
      <w:r w:rsidR="0013042A" w:rsidRPr="0013042A">
        <w:rPr>
          <w:rFonts w:cstheme="minorHAnsi"/>
          <w:bCs/>
        </w:rPr>
        <w:t xml:space="preserve"> W przypadku </w:t>
      </w:r>
      <w:r w:rsidR="00F25BFE" w:rsidRPr="0013042A">
        <w:rPr>
          <w:rFonts w:cstheme="minorHAnsi"/>
          <w:bCs/>
        </w:rPr>
        <w:t>dopuszczenia</w:t>
      </w:r>
      <w:r w:rsidR="0013042A" w:rsidRPr="0013042A">
        <w:rPr>
          <w:rFonts w:cstheme="minorHAnsi"/>
          <w:bCs/>
        </w:rPr>
        <w:t xml:space="preserve"> przez Radę Nadzorczą </w:t>
      </w:r>
      <w:r w:rsidR="00F25BFE" w:rsidRPr="0013042A">
        <w:rPr>
          <w:rFonts w:cstheme="minorHAnsi"/>
          <w:bCs/>
        </w:rPr>
        <w:t>rozmów</w:t>
      </w:r>
      <w:r w:rsidR="0013042A" w:rsidRPr="0013042A">
        <w:rPr>
          <w:rFonts w:cstheme="minorHAnsi"/>
          <w:bCs/>
        </w:rPr>
        <w:t xml:space="preserve"> </w:t>
      </w:r>
      <w:r w:rsidR="00F25BFE">
        <w:rPr>
          <w:rFonts w:cstheme="minorHAnsi"/>
          <w:bCs/>
        </w:rPr>
        <w:t>kwalifikacyjnych z</w:t>
      </w:r>
      <w:r w:rsidR="00F25BFE" w:rsidRPr="00F25BFE">
        <w:rPr>
          <w:rFonts w:cstheme="minorHAnsi"/>
          <w:bCs/>
        </w:rPr>
        <w:t>a pomocą środków bezpośredniego porozumiewania się na odległość,</w:t>
      </w:r>
      <w:r w:rsidR="00F25BFE">
        <w:rPr>
          <w:rFonts w:cstheme="minorHAnsi"/>
          <w:bCs/>
        </w:rPr>
        <w:t xml:space="preserve"> </w:t>
      </w:r>
      <w:r w:rsidR="0013042A" w:rsidRPr="0013042A">
        <w:rPr>
          <w:rFonts w:cstheme="minorHAnsi"/>
          <w:bCs/>
        </w:rPr>
        <w:t xml:space="preserve">kandydat zobowiązany jest do przesłania </w:t>
      </w:r>
      <w:r w:rsidR="00934CED" w:rsidRPr="0013042A">
        <w:rPr>
          <w:rFonts w:cstheme="minorHAnsi"/>
          <w:bCs/>
        </w:rPr>
        <w:t>skanu</w:t>
      </w:r>
      <w:r w:rsidR="0013042A" w:rsidRPr="0013042A">
        <w:rPr>
          <w:rFonts w:cstheme="minorHAnsi"/>
          <w:bCs/>
        </w:rPr>
        <w:t xml:space="preserve"> </w:t>
      </w:r>
      <w:r w:rsidR="00A304A4">
        <w:rPr>
          <w:rFonts w:cstheme="minorHAnsi"/>
          <w:bCs/>
        </w:rPr>
        <w:t xml:space="preserve">informacji </w:t>
      </w:r>
      <w:r w:rsidR="00F25BFE">
        <w:rPr>
          <w:rFonts w:cstheme="minorHAnsi"/>
          <w:bCs/>
        </w:rPr>
        <w:t xml:space="preserve">z Krajowego Rejestru Karnego o niekaralności lub </w:t>
      </w:r>
      <w:r w:rsidR="0013042A" w:rsidRPr="0013042A">
        <w:rPr>
          <w:rFonts w:cstheme="minorHAnsi"/>
          <w:bCs/>
        </w:rPr>
        <w:t>informacji w postaci pliku</w:t>
      </w:r>
      <w:r w:rsidR="0051521E">
        <w:rPr>
          <w:rFonts w:cstheme="minorHAnsi"/>
          <w:bCs/>
        </w:rPr>
        <w:t xml:space="preserve"> XML </w:t>
      </w:r>
      <w:r w:rsidR="00F25BFE">
        <w:rPr>
          <w:rFonts w:cstheme="minorHAnsi"/>
          <w:bCs/>
        </w:rPr>
        <w:t>n</w:t>
      </w:r>
      <w:r w:rsidR="0013042A">
        <w:rPr>
          <w:rFonts w:cstheme="minorHAnsi"/>
          <w:bCs/>
        </w:rPr>
        <w:t>a wskazany w</w:t>
      </w:r>
      <w:r w:rsidR="00F25BFE">
        <w:rPr>
          <w:rFonts w:cstheme="minorHAnsi"/>
          <w:bCs/>
        </w:rPr>
        <w:t xml:space="preserve"> </w:t>
      </w:r>
      <w:r w:rsidR="0013042A">
        <w:rPr>
          <w:rFonts w:cstheme="minorHAnsi"/>
          <w:bCs/>
        </w:rPr>
        <w:t>powiadomieniu</w:t>
      </w:r>
      <w:r w:rsidR="00F25BFE">
        <w:rPr>
          <w:rFonts w:cstheme="minorHAnsi"/>
          <w:bCs/>
        </w:rPr>
        <w:t xml:space="preserve"> adres e-mail</w:t>
      </w:r>
      <w:r w:rsidR="0013042A">
        <w:rPr>
          <w:rFonts w:cstheme="minorHAnsi"/>
          <w:bCs/>
        </w:rPr>
        <w:t xml:space="preserve">.  </w:t>
      </w:r>
      <w:r w:rsidR="00A304A4">
        <w:rPr>
          <w:rFonts w:cstheme="minorHAnsi"/>
          <w:bCs/>
        </w:rPr>
        <w:t xml:space="preserve">Niedostarczenie </w:t>
      </w:r>
      <w:r w:rsidR="0013042A">
        <w:rPr>
          <w:rFonts w:cstheme="minorHAnsi"/>
          <w:bCs/>
        </w:rPr>
        <w:t>przed terminem rozmowy</w:t>
      </w:r>
      <w:r w:rsidR="00F25BFE">
        <w:rPr>
          <w:rFonts w:cstheme="minorHAnsi"/>
          <w:bCs/>
        </w:rPr>
        <w:t xml:space="preserve"> </w:t>
      </w:r>
      <w:r w:rsidR="00052131">
        <w:rPr>
          <w:rFonts w:cstheme="minorHAnsi"/>
          <w:bCs/>
        </w:rPr>
        <w:t xml:space="preserve">informacji o niekaralności </w:t>
      </w:r>
      <w:r w:rsidR="00C310E3">
        <w:rPr>
          <w:rFonts w:cstheme="minorHAnsi"/>
          <w:bCs/>
        </w:rPr>
        <w:t xml:space="preserve">z Krajowego Rejestru Karnego, </w:t>
      </w:r>
      <w:r w:rsidR="0013042A">
        <w:rPr>
          <w:rFonts w:cstheme="minorHAnsi"/>
          <w:bCs/>
        </w:rPr>
        <w:t xml:space="preserve">traktowane będzie </w:t>
      </w:r>
      <w:r w:rsidR="0013042A" w:rsidRPr="00D21F9B">
        <w:rPr>
          <w:rFonts w:cstheme="minorHAnsi"/>
          <w:bCs/>
        </w:rPr>
        <w:t>na równi z rezygnacją</w:t>
      </w:r>
      <w:r w:rsidR="00F25BFE">
        <w:rPr>
          <w:rFonts w:cstheme="minorHAnsi"/>
          <w:bCs/>
        </w:rPr>
        <w:t xml:space="preserve"> kandydata</w:t>
      </w:r>
      <w:r w:rsidR="0013042A" w:rsidRPr="00D21F9B">
        <w:rPr>
          <w:rFonts w:cstheme="minorHAnsi"/>
          <w:bCs/>
        </w:rPr>
        <w:t xml:space="preserve"> z udziału w postępowaniu.</w:t>
      </w:r>
    </w:p>
    <w:p w14:paraId="30F38E5B" w14:textId="77777777" w:rsidR="00DB72E9" w:rsidRDefault="000445F8" w:rsidP="00DB72E9">
      <w:pPr>
        <w:pStyle w:val="Akapitzlist"/>
        <w:numPr>
          <w:ilvl w:val="0"/>
          <w:numId w:val="11"/>
        </w:numPr>
        <w:jc w:val="both"/>
        <w:rPr>
          <w:rFonts w:cstheme="minorHAnsi"/>
          <w:bCs/>
        </w:rPr>
      </w:pPr>
      <w:r w:rsidRPr="00B24EF5">
        <w:rPr>
          <w:rFonts w:cstheme="minorHAnsi"/>
          <w:bCs/>
        </w:rPr>
        <w:t>Zakres zagadnień, będących przedmiotem rozmowy kwalifikacyjnej</w:t>
      </w:r>
      <w:r w:rsidR="00B24EF5" w:rsidRPr="00B24EF5">
        <w:rPr>
          <w:rFonts w:ascii="Calibri" w:eastAsia="Times New Roman" w:hAnsi="Calibri" w:cstheme="minorHAnsi"/>
          <w:color w:val="191919"/>
          <w:szCs w:val="20"/>
          <w:lang w:eastAsia="pl-PL"/>
        </w:rPr>
        <w:t xml:space="preserve"> na Członka Zarządu</w:t>
      </w:r>
      <w:r w:rsidRPr="00B24EF5">
        <w:rPr>
          <w:rFonts w:cstheme="minorHAnsi"/>
          <w:bCs/>
        </w:rPr>
        <w:t xml:space="preserve"> obejmuje</w:t>
      </w:r>
      <w:r w:rsidR="009E2885" w:rsidRPr="00B24EF5">
        <w:rPr>
          <w:rFonts w:cstheme="minorHAnsi"/>
          <w:bCs/>
        </w:rPr>
        <w:t xml:space="preserve"> w szczególności</w:t>
      </w:r>
      <w:r w:rsidR="00B92263" w:rsidRPr="00B24EF5">
        <w:rPr>
          <w:rFonts w:cstheme="minorHAnsi"/>
          <w:bCs/>
        </w:rPr>
        <w:t xml:space="preserve">: </w:t>
      </w:r>
    </w:p>
    <w:p w14:paraId="6FB976CD" w14:textId="034AE679" w:rsidR="00DB72E9" w:rsidRDefault="000445F8" w:rsidP="00DB72E9">
      <w:pPr>
        <w:pStyle w:val="Akapitzlist"/>
        <w:numPr>
          <w:ilvl w:val="0"/>
          <w:numId w:val="25"/>
        </w:numPr>
        <w:spacing w:before="60" w:after="60" w:line="240" w:lineRule="auto"/>
        <w:contextualSpacing w:val="0"/>
        <w:jc w:val="both"/>
        <w:rPr>
          <w:rFonts w:cstheme="minorHAnsi"/>
          <w:bCs/>
        </w:rPr>
      </w:pPr>
      <w:r w:rsidRPr="00B24EF5">
        <w:rPr>
          <w:rFonts w:cstheme="minorHAnsi"/>
          <w:bCs/>
        </w:rPr>
        <w:t xml:space="preserve"> wiedzę o zakresie działalności Spółki oraz o sektorze, w którym działa Spółka, </w:t>
      </w:r>
    </w:p>
    <w:p w14:paraId="7700668D" w14:textId="6B7858DE" w:rsidR="00DB72E9" w:rsidRDefault="000445F8" w:rsidP="00DB72E9">
      <w:pPr>
        <w:pStyle w:val="Akapitzlist"/>
        <w:numPr>
          <w:ilvl w:val="0"/>
          <w:numId w:val="25"/>
        </w:numPr>
        <w:jc w:val="both"/>
        <w:rPr>
          <w:rFonts w:cstheme="minorHAnsi"/>
          <w:bCs/>
        </w:rPr>
      </w:pPr>
      <w:r w:rsidRPr="00DB72E9">
        <w:rPr>
          <w:rFonts w:cstheme="minorHAnsi"/>
          <w:bCs/>
        </w:rPr>
        <w:t xml:space="preserve">zagadnienia związane z zarządzaniem i kierowaniem zespołami pracowników, </w:t>
      </w:r>
    </w:p>
    <w:p w14:paraId="17162A13" w14:textId="02F61D3D" w:rsidR="00DB72E9" w:rsidRDefault="000445F8" w:rsidP="00DB72E9">
      <w:pPr>
        <w:pStyle w:val="Akapitzlist"/>
        <w:numPr>
          <w:ilvl w:val="0"/>
          <w:numId w:val="25"/>
        </w:numPr>
        <w:jc w:val="both"/>
        <w:rPr>
          <w:rFonts w:cstheme="minorHAnsi"/>
          <w:bCs/>
        </w:rPr>
      </w:pPr>
      <w:r w:rsidRPr="00DB72E9">
        <w:rPr>
          <w:rFonts w:cstheme="minorHAnsi"/>
          <w:bCs/>
        </w:rPr>
        <w:t>zasady funkcjonowania spółek handlowych, ze szczególnym uwzględnieniem spółek z udziałem Skarbu Państwa, spółek publicznych oraz zasady wynagradzania w spółkach z udziałem Skarbu Państwa</w:t>
      </w:r>
      <w:r w:rsidR="00B92263" w:rsidRPr="00DB72E9">
        <w:rPr>
          <w:rFonts w:cstheme="minorHAnsi"/>
          <w:bCs/>
        </w:rPr>
        <w:t>,</w:t>
      </w:r>
    </w:p>
    <w:p w14:paraId="714F29E3" w14:textId="4C3BCA0C" w:rsidR="00B24EF5" w:rsidRPr="00DB72E9" w:rsidRDefault="00B24EF5" w:rsidP="00DB72E9">
      <w:pPr>
        <w:pStyle w:val="Akapitzlist"/>
        <w:numPr>
          <w:ilvl w:val="0"/>
          <w:numId w:val="25"/>
        </w:numPr>
        <w:jc w:val="both"/>
        <w:rPr>
          <w:rFonts w:cstheme="minorHAnsi"/>
          <w:bCs/>
        </w:rPr>
      </w:pPr>
      <w:r w:rsidRPr="00DB72E9">
        <w:rPr>
          <w:rFonts w:ascii="Calibri" w:eastAsia="Times New Roman" w:hAnsi="Calibri" w:cstheme="minorHAnsi"/>
          <w:color w:val="191919"/>
          <w:szCs w:val="20"/>
          <w:lang w:eastAsia="pl-PL"/>
        </w:rPr>
        <w:t>znajomość zagadnień związanych z planowaniem, prowadzeniem i realizacją projektów, w tym również projektów inwestycyjnych.</w:t>
      </w:r>
    </w:p>
    <w:p w14:paraId="7BE9FDCC" w14:textId="77777777" w:rsidR="005E4F50" w:rsidRPr="00D21F9B" w:rsidRDefault="005E4F50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Nieobecność kandydata w terminie wyznaczonym na rozmowę kwalifikacyjną traktowana będzie na równi z rezygnacją z udziału w postępowaniu.</w:t>
      </w:r>
    </w:p>
    <w:p w14:paraId="5ABA6C79" w14:textId="77777777" w:rsidR="005E4F50" w:rsidRPr="00D21F9B" w:rsidRDefault="005E4F50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lastRenderedPageBreak/>
        <w:t>Spółka nie zwraca kandydatom kosztów związanych z uczestnictwem w postępowaniu kwalifikacyjnym.</w:t>
      </w:r>
    </w:p>
    <w:p w14:paraId="3CE0576B" w14:textId="77777777" w:rsidR="00427878" w:rsidRPr="00D21F9B" w:rsidRDefault="005E4F50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Kandydatom nie przysługuje możliwość odwoływania się od decyzji podejmowanych przez Radę Nadzorczą w trakcie postępowania kwalifikacyjnego.</w:t>
      </w:r>
    </w:p>
    <w:p w14:paraId="05866836" w14:textId="77777777" w:rsidR="00037D4A" w:rsidRPr="00D21F9B" w:rsidRDefault="00037D4A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Zakończenie postępowania kwalifikacyjne</w:t>
      </w:r>
    </w:p>
    <w:p w14:paraId="105885E9" w14:textId="77777777" w:rsidR="00B4581A" w:rsidRPr="00D21F9B" w:rsidRDefault="006B1C27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Rada Nadzorcza dokona oceny kandydatów na podstawie dokumentów</w:t>
      </w:r>
      <w:r w:rsidR="007B0D70" w:rsidRPr="00D21F9B">
        <w:rPr>
          <w:rFonts w:cstheme="minorHAnsi"/>
          <w:bCs/>
        </w:rPr>
        <w:t> </w:t>
      </w:r>
      <w:r w:rsidR="001D7034" w:rsidRPr="00D21F9B">
        <w:rPr>
          <w:rFonts w:cstheme="minorHAnsi"/>
          <w:bCs/>
        </w:rPr>
        <w:t xml:space="preserve">załączonych do zgłoszeń </w:t>
      </w:r>
      <w:r w:rsidRPr="00D21F9B">
        <w:rPr>
          <w:rFonts w:cstheme="minorHAnsi"/>
          <w:bCs/>
        </w:rPr>
        <w:t xml:space="preserve">oraz </w:t>
      </w:r>
      <w:r w:rsidR="001D7034" w:rsidRPr="00D21F9B">
        <w:rPr>
          <w:rFonts w:cstheme="minorHAnsi"/>
          <w:bCs/>
        </w:rPr>
        <w:t xml:space="preserve">udzielonych odpowiedzi podczas </w:t>
      </w:r>
      <w:r w:rsidR="002D240C" w:rsidRPr="00D21F9B">
        <w:rPr>
          <w:rFonts w:cstheme="minorHAnsi"/>
          <w:bCs/>
        </w:rPr>
        <w:t xml:space="preserve">przeprowadzonych </w:t>
      </w:r>
      <w:r w:rsidRPr="00D21F9B">
        <w:rPr>
          <w:rFonts w:cstheme="minorHAnsi"/>
          <w:bCs/>
        </w:rPr>
        <w:t>rozm</w:t>
      </w:r>
      <w:r w:rsidR="002D240C" w:rsidRPr="00D21F9B">
        <w:rPr>
          <w:rFonts w:cstheme="minorHAnsi"/>
          <w:bCs/>
        </w:rPr>
        <w:t>ów</w:t>
      </w:r>
      <w:r w:rsidR="001D7034" w:rsidRPr="00D21F9B">
        <w:rPr>
          <w:rFonts w:cstheme="minorHAnsi"/>
          <w:bCs/>
        </w:rPr>
        <w:t xml:space="preserve"> kwalifikacyjnych</w:t>
      </w:r>
      <w:r w:rsidR="002D240C" w:rsidRPr="00D21F9B">
        <w:rPr>
          <w:rFonts w:cstheme="minorHAnsi"/>
          <w:bCs/>
        </w:rPr>
        <w:t xml:space="preserve">, biorąc pod uwagę </w:t>
      </w:r>
      <w:r w:rsidR="001D7034" w:rsidRPr="00D21F9B">
        <w:rPr>
          <w:rFonts w:cstheme="minorHAnsi"/>
          <w:bCs/>
        </w:rPr>
        <w:t>doświadczenie</w:t>
      </w:r>
      <w:r w:rsidR="002D240C" w:rsidRPr="00D21F9B">
        <w:rPr>
          <w:rFonts w:cstheme="minorHAnsi"/>
          <w:bCs/>
        </w:rPr>
        <w:t xml:space="preserve"> </w:t>
      </w:r>
      <w:r w:rsidR="00B4581A" w:rsidRPr="00D21F9B">
        <w:rPr>
          <w:rFonts w:cstheme="minorHAnsi"/>
          <w:bCs/>
        </w:rPr>
        <w:t>zawodowe każdego z kandydatów, jego kwalifikacje merytoryczne, a także kompetencje menedżerskie.</w:t>
      </w:r>
    </w:p>
    <w:p w14:paraId="2F15E827" w14:textId="77777777" w:rsidR="006B1C27" w:rsidRPr="00D21F9B" w:rsidRDefault="006B1C27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Rada Nadzorcza zastrzega sobie prawo zakończenia postępowania kwalifikacyjnego</w:t>
      </w:r>
      <w:r w:rsidR="007B0D70" w:rsidRPr="00D21F9B">
        <w:rPr>
          <w:rFonts w:cstheme="minorHAnsi"/>
          <w:bCs/>
        </w:rPr>
        <w:t xml:space="preserve"> </w:t>
      </w:r>
      <w:r w:rsidRPr="00D21F9B">
        <w:rPr>
          <w:rFonts w:cstheme="minorHAnsi"/>
          <w:bCs/>
        </w:rPr>
        <w:t>bez</w:t>
      </w:r>
      <w:r w:rsidR="007B0D70" w:rsidRPr="00D21F9B">
        <w:rPr>
          <w:rFonts w:cstheme="minorHAnsi"/>
          <w:bCs/>
        </w:rPr>
        <w:t> </w:t>
      </w:r>
      <w:r w:rsidRPr="00D21F9B">
        <w:rPr>
          <w:rFonts w:cstheme="minorHAnsi"/>
          <w:bCs/>
        </w:rPr>
        <w:t>wyłonienia kandydata/kandydatów, w każdym czasie, bez podania przyczyny.</w:t>
      </w:r>
    </w:p>
    <w:p w14:paraId="7677F5F5" w14:textId="77777777" w:rsidR="00FC5405" w:rsidRPr="00D21F9B" w:rsidRDefault="00FC5405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Po zakończeniu postępowania kwalifikacyjnego Rada Nadzorcza poinformuje kandydatów dopuszczonych do udziału w postępowaniu kwalifikacyjnym o wyniku tego postępowania. Powiadomienia zostaną dokonane telefonicznie lub drogą elektroniczną na wskazany w zgłoszeniu adres e-mail.</w:t>
      </w:r>
    </w:p>
    <w:p w14:paraId="7323B761" w14:textId="77777777" w:rsidR="006B1C27" w:rsidRPr="00D21F9B" w:rsidRDefault="006B1C27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Po zakończeniu postępowania kwalifikacyjnego, złożone dokumenty mogą zostać odebrane osobiście przez zainteresowanych w terminie 2 miesięcy od dnia zakończenia postępowania kwalifikacyjnego. Zgłoszenia nieodebrane zostaną komisyjnie zniszczone po upływie powyższego terminu.</w:t>
      </w:r>
    </w:p>
    <w:p w14:paraId="3C3EFC59" w14:textId="77777777" w:rsidR="00BB0F36" w:rsidRPr="00D21F9B" w:rsidRDefault="00BB0F36">
      <w:pPr>
        <w:rPr>
          <w:rFonts w:cstheme="minorHAnsi"/>
        </w:rPr>
      </w:pPr>
      <w:r w:rsidRPr="00D21F9B">
        <w:rPr>
          <w:rFonts w:cstheme="minorHAnsi"/>
        </w:rPr>
        <w:br w:type="page"/>
      </w:r>
    </w:p>
    <w:tbl>
      <w:tblPr>
        <w:tblStyle w:val="Tabela-Siatka"/>
        <w:tblW w:w="9781" w:type="dxa"/>
        <w:tblInd w:w="137" w:type="dxa"/>
        <w:tblLook w:val="04A0" w:firstRow="1" w:lastRow="0" w:firstColumn="1" w:lastColumn="0" w:noHBand="0" w:noVBand="1"/>
      </w:tblPr>
      <w:tblGrid>
        <w:gridCol w:w="2222"/>
        <w:gridCol w:w="7559"/>
      </w:tblGrid>
      <w:tr w:rsidR="00BB0F36" w:rsidRPr="00D21F9B" w14:paraId="2933AA47" w14:textId="77777777" w:rsidTr="00A730AC">
        <w:trPr>
          <w:trHeight w:val="705"/>
        </w:trPr>
        <w:tc>
          <w:tcPr>
            <w:tcW w:w="9781" w:type="dxa"/>
            <w:gridSpan w:val="2"/>
            <w:vAlign w:val="center"/>
          </w:tcPr>
          <w:p w14:paraId="5763C2C3" w14:textId="77777777" w:rsidR="00BB0F36" w:rsidRPr="00D21F9B" w:rsidRDefault="00BB0F36" w:rsidP="00170EFC">
            <w:pPr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lastRenderedPageBreak/>
              <w:t>Zgodnie z art. 13 Rozporządzenia Parlamentu Europejskiego i Rady (UE) 2016/679 z dnia 27 kwietnia 2016 r.</w:t>
            </w:r>
            <w:r w:rsidRPr="00D21F9B">
              <w:rPr>
                <w:rFonts w:ascii="Arial" w:hAnsi="Arial" w:cs="Arial"/>
                <w:sz w:val="16"/>
                <w:szCs w:val="16"/>
              </w:rPr>
              <w:t xml:space="preserve"> w sprawie ochrony osób fizycznych w związku z przetwarzaniem danych osobowych i w sprawie swobodnego przepływu takich danych oraz uchylenia dyrektywy 95/46/WE (ogólne rozporządzenie o ochronie danych) (dalej „</w:t>
            </w:r>
            <w:r w:rsidRPr="00D21F9B">
              <w:rPr>
                <w:rFonts w:ascii="Arial" w:hAnsi="Arial" w:cs="Arial"/>
                <w:b/>
                <w:sz w:val="16"/>
                <w:szCs w:val="16"/>
              </w:rPr>
              <w:t>RODO</w:t>
            </w:r>
            <w:r w:rsidRPr="00D21F9B">
              <w:rPr>
                <w:rFonts w:ascii="Arial" w:hAnsi="Arial" w:cs="Arial"/>
                <w:sz w:val="16"/>
                <w:szCs w:val="16"/>
              </w:rPr>
              <w:t xml:space="preserve">”) informujemy, że: </w:t>
            </w:r>
          </w:p>
        </w:tc>
      </w:tr>
      <w:tr w:rsidR="00BB0F36" w:rsidRPr="00D21F9B" w14:paraId="1C40AB18" w14:textId="77777777" w:rsidTr="00A730AC">
        <w:trPr>
          <w:trHeight w:val="705"/>
        </w:trPr>
        <w:tc>
          <w:tcPr>
            <w:tcW w:w="2222" w:type="dxa"/>
            <w:vAlign w:val="center"/>
          </w:tcPr>
          <w:p w14:paraId="3E182DCD" w14:textId="77777777" w:rsidR="00BB0F36" w:rsidRPr="00D21F9B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559" w:type="dxa"/>
            <w:vAlign w:val="center"/>
          </w:tcPr>
          <w:p w14:paraId="66C59726" w14:textId="77777777" w:rsidR="00BB0F36" w:rsidRPr="00D21F9B" w:rsidRDefault="00BB0F36" w:rsidP="00842B8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 xml:space="preserve">Administratorem danych osobowych jest </w:t>
            </w:r>
            <w:r w:rsidRPr="00D21F9B">
              <w:rPr>
                <w:rFonts w:ascii="Arial" w:hAnsi="Arial" w:cs="Arial"/>
                <w:b/>
                <w:sz w:val="16"/>
                <w:szCs w:val="16"/>
              </w:rPr>
              <w:t>PGE Polska Grupa Energetyczna S.A.</w:t>
            </w:r>
            <w:r w:rsidR="00F529C8" w:rsidRPr="00D21F9B">
              <w:rPr>
                <w:rFonts w:ascii="Arial" w:hAnsi="Arial" w:cs="Arial"/>
                <w:b/>
                <w:sz w:val="16"/>
                <w:szCs w:val="16"/>
              </w:rPr>
              <w:t xml:space="preserve"> z siedzibą w Lublinie</w:t>
            </w:r>
            <w:r w:rsidRPr="00D21F9B">
              <w:rPr>
                <w:rFonts w:ascii="Arial" w:hAnsi="Arial" w:cs="Arial"/>
                <w:b/>
                <w:sz w:val="16"/>
                <w:szCs w:val="16"/>
              </w:rPr>
              <w:t>, al. Kraśnicka 27 20-718 Lublin.</w:t>
            </w:r>
          </w:p>
          <w:p w14:paraId="40A1DA4E" w14:textId="476D67F9" w:rsidR="00F529C8" w:rsidRPr="00D21F9B" w:rsidRDefault="00F529C8" w:rsidP="00842B8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t>Kontakt</w:t>
            </w:r>
            <w:r w:rsidRPr="00D21F9B">
              <w:rPr>
                <w:rFonts w:ascii="Arial" w:hAnsi="Arial" w:cs="Arial"/>
                <w:sz w:val="16"/>
                <w:szCs w:val="16"/>
              </w:rPr>
              <w:t xml:space="preserve"> z Administratorem jest możliwy pod adresem email: </w:t>
            </w:r>
            <w:hyperlink r:id="rId8" w:history="1">
              <w:r w:rsidRPr="00D21F9B">
                <w:rPr>
                  <w:rStyle w:val="Hipercze"/>
                  <w:rFonts w:ascii="Arial" w:hAnsi="Arial" w:cs="Arial"/>
                  <w:sz w:val="16"/>
                  <w:szCs w:val="16"/>
                </w:rPr>
                <w:t>joanna.zielinska@gkpge.pl</w:t>
              </w:r>
            </w:hyperlink>
            <w:r w:rsidRPr="00D21F9B">
              <w:rPr>
                <w:rStyle w:val="Hipercze"/>
                <w:rFonts w:ascii="Arial" w:hAnsi="Arial" w:cs="Arial"/>
                <w:sz w:val="16"/>
                <w:szCs w:val="16"/>
              </w:rPr>
              <w:t xml:space="preserve"> </w:t>
            </w:r>
            <w:r w:rsidRPr="00D21F9B">
              <w:rPr>
                <w:rFonts w:ascii="Arial" w:hAnsi="Arial" w:cs="Arial"/>
                <w:sz w:val="16"/>
                <w:szCs w:val="16"/>
              </w:rPr>
              <w:t>lub pisemnie na adres korespondencyjny: ul. Mysia 2, (00-496) Warszawa</w:t>
            </w:r>
          </w:p>
        </w:tc>
      </w:tr>
      <w:tr w:rsidR="00BB0F36" w:rsidRPr="00D21F9B" w14:paraId="3B93A253" w14:textId="77777777" w:rsidTr="00A730AC">
        <w:trPr>
          <w:trHeight w:val="954"/>
        </w:trPr>
        <w:tc>
          <w:tcPr>
            <w:tcW w:w="2222" w:type="dxa"/>
            <w:vAlign w:val="center"/>
          </w:tcPr>
          <w:p w14:paraId="77F07981" w14:textId="77777777" w:rsidR="00BB0F36" w:rsidRPr="00D21F9B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t>Dane kontaktowe Inspektora Ochrony Danych /</w:t>
            </w:r>
          </w:p>
        </w:tc>
        <w:tc>
          <w:tcPr>
            <w:tcW w:w="7559" w:type="dxa"/>
            <w:vAlign w:val="center"/>
          </w:tcPr>
          <w:p w14:paraId="5F723622" w14:textId="77777777" w:rsidR="00BB0F36" w:rsidRPr="00D21F9B" w:rsidRDefault="00BB0F36" w:rsidP="00A730AC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 xml:space="preserve">W sprawie ochrony swoich danych osobowych może Pani/Pan skontaktować się z </w:t>
            </w:r>
            <w:r w:rsidRPr="00D21F9B">
              <w:rPr>
                <w:rFonts w:ascii="Arial" w:hAnsi="Arial" w:cs="Arial"/>
                <w:b/>
                <w:sz w:val="16"/>
                <w:szCs w:val="16"/>
              </w:rPr>
              <w:t>Inspektorem Ochrony Danych</w:t>
            </w:r>
            <w:r w:rsidRPr="00D21F9B">
              <w:rPr>
                <w:rFonts w:ascii="Arial" w:hAnsi="Arial" w:cs="Arial"/>
                <w:sz w:val="16"/>
                <w:szCs w:val="16"/>
              </w:rPr>
              <w:t xml:space="preserve">, pod adresem email: </w:t>
            </w:r>
            <w:hyperlink r:id="rId9" w:history="1">
              <w:r w:rsidRPr="00D21F9B">
                <w:rPr>
                  <w:rStyle w:val="Hipercze"/>
                  <w:rFonts w:ascii="Arial" w:hAnsi="Arial" w:cs="Arial"/>
                  <w:sz w:val="16"/>
                  <w:szCs w:val="16"/>
                </w:rPr>
                <w:t>iod.pgesa@gkpge.pl</w:t>
              </w:r>
            </w:hyperlink>
            <w:r w:rsidRPr="00D21F9B">
              <w:rPr>
                <w:rFonts w:ascii="Arial" w:hAnsi="Arial" w:cs="Arial"/>
                <w:sz w:val="16"/>
                <w:szCs w:val="16"/>
              </w:rPr>
              <w:t xml:space="preserve"> lub pisemnie na adres biura Administratora ul. Mysia 2, 00-496 Warszawa.</w:t>
            </w:r>
          </w:p>
        </w:tc>
      </w:tr>
      <w:tr w:rsidR="00BB0F36" w:rsidRPr="00D21F9B" w14:paraId="086B1FA8" w14:textId="77777777" w:rsidTr="00A730AC">
        <w:tc>
          <w:tcPr>
            <w:tcW w:w="2222" w:type="dxa"/>
            <w:vAlign w:val="center"/>
          </w:tcPr>
          <w:p w14:paraId="29C71A2D" w14:textId="77777777" w:rsidR="00BB0F36" w:rsidRPr="00D21F9B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t>Cele i podstawy przetwarzania</w:t>
            </w:r>
          </w:p>
        </w:tc>
        <w:tc>
          <w:tcPr>
            <w:tcW w:w="7559" w:type="dxa"/>
            <w:vAlign w:val="center"/>
          </w:tcPr>
          <w:p w14:paraId="564409E3" w14:textId="77777777" w:rsidR="00BB0F36" w:rsidRPr="00D21F9B" w:rsidRDefault="00BB0F36" w:rsidP="00A730AC">
            <w:p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>Pani/Pana dane przetwarzane są w celu:</w:t>
            </w:r>
          </w:p>
          <w:p w14:paraId="0B3C25A1" w14:textId="77777777" w:rsidR="00BB0F36" w:rsidRPr="00D21F9B" w:rsidRDefault="00BB0F36" w:rsidP="00A730AC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>podjęcia działań zmierzających do zawarcia z Panią/Panem umowy (podstawa z art. 6 ust. 1 lit. b RODO);</w:t>
            </w:r>
          </w:p>
          <w:p w14:paraId="1D7C5500" w14:textId="0464AE20" w:rsidR="00BB0F36" w:rsidRPr="00D21F9B" w:rsidRDefault="00BB0F36" w:rsidP="00A730AC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>realizacji obowiązków prawnych Administratora, wynikających</w:t>
            </w:r>
            <w:r w:rsidR="00A730AC" w:rsidRPr="00D21F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1F9B">
              <w:rPr>
                <w:rFonts w:ascii="Arial" w:hAnsi="Arial" w:cs="Arial"/>
                <w:sz w:val="16"/>
                <w:szCs w:val="16"/>
              </w:rPr>
              <w:t xml:space="preserve">z przepisów m.in. Kodeksu Spółek Handlowych; </w:t>
            </w:r>
            <w:r w:rsidR="00355399" w:rsidRPr="00D21F9B">
              <w:rPr>
                <w:rFonts w:ascii="Arial" w:hAnsi="Arial" w:cs="Arial"/>
                <w:sz w:val="16"/>
                <w:szCs w:val="16"/>
              </w:rPr>
              <w:t>Ustawy o zasadach zarządzania mieniem państwowym; Ustawy o ujawnianiu informacji o dokumentach organów bezpieczeństwa państwa z lat 1944–1990 oraz treści tych dokumentów, Ustawy o ochronie informacji niejawnych</w:t>
            </w:r>
            <w:r w:rsidR="00355399" w:rsidRPr="00D21F9B" w:rsidDel="007823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1F9B">
              <w:rPr>
                <w:rFonts w:ascii="Arial" w:hAnsi="Arial" w:cs="Arial"/>
                <w:sz w:val="16"/>
                <w:szCs w:val="16"/>
              </w:rPr>
              <w:t>(podstawa z art. 6 ust. 1 lit. c RODO);</w:t>
            </w:r>
          </w:p>
          <w:p w14:paraId="45D5ADBA" w14:textId="2578B64D" w:rsidR="00BB0F36" w:rsidRPr="00D21F9B" w:rsidRDefault="00BB0F36" w:rsidP="00A730A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 xml:space="preserve">prawnie uzasadnionego interesu Administratora, jakim jest prowadzenie </w:t>
            </w:r>
            <w:r w:rsidR="00355399" w:rsidRPr="00D21F9B">
              <w:rPr>
                <w:rFonts w:ascii="Arial" w:hAnsi="Arial" w:cs="Arial"/>
                <w:sz w:val="16"/>
                <w:szCs w:val="16"/>
              </w:rPr>
              <w:t xml:space="preserve">postępowania kwalifikacyjnego i </w:t>
            </w:r>
            <w:r w:rsidRPr="00D21F9B">
              <w:rPr>
                <w:rFonts w:ascii="Arial" w:hAnsi="Arial" w:cs="Arial"/>
                <w:sz w:val="16"/>
                <w:szCs w:val="16"/>
              </w:rPr>
              <w:t>bieżącej komunikacji w</w:t>
            </w:r>
            <w:r w:rsidR="00A730AC" w:rsidRPr="00D21F9B">
              <w:rPr>
                <w:rFonts w:ascii="Arial" w:hAnsi="Arial" w:cs="Arial"/>
                <w:sz w:val="16"/>
                <w:szCs w:val="16"/>
              </w:rPr>
              <w:t> </w:t>
            </w:r>
            <w:r w:rsidR="00355399" w:rsidRPr="00D21F9B">
              <w:rPr>
                <w:rFonts w:ascii="Arial" w:hAnsi="Arial" w:cs="Arial"/>
                <w:sz w:val="16"/>
                <w:szCs w:val="16"/>
              </w:rPr>
              <w:t>tej sprawie</w:t>
            </w:r>
            <w:r w:rsidRPr="00D21F9B">
              <w:rPr>
                <w:rFonts w:ascii="Arial" w:hAnsi="Arial" w:cs="Arial"/>
                <w:sz w:val="16"/>
                <w:szCs w:val="16"/>
              </w:rPr>
              <w:t xml:space="preserve"> (podstawa z art. 6 ust. 1 lit. f RODO);</w:t>
            </w:r>
          </w:p>
          <w:p w14:paraId="31769269" w14:textId="77777777" w:rsidR="00BB0F36" w:rsidRPr="00D21F9B" w:rsidRDefault="00BB0F36" w:rsidP="00A730A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>prawnie uzasadnionego interesu Administratora, jakim jest potrzeba wykazania określonych faktów, które mają istotne znaczenie dla Administratora (podstawa z art. 6 ust. 1 lit. f RODO);</w:t>
            </w:r>
          </w:p>
          <w:p w14:paraId="2CDB97D1" w14:textId="77777777" w:rsidR="00BB0F36" w:rsidRPr="00D21F9B" w:rsidRDefault="00BB0F36" w:rsidP="00A730AC">
            <w:pPr>
              <w:numPr>
                <w:ilvl w:val="0"/>
                <w:numId w:val="17"/>
              </w:numPr>
              <w:ind w:left="357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>na podstawie art. 6 ust. 1 lit. a RODO, w przypadku szczególnych kategorii danych osobowych (np. informacji o niepełnosprawności) art. 9 ust. 2 lit. a RODO - dobrowolnej zgody na przetwarzanie danych osobowych wykraczających poza zakres danych wymaganych w ogłoszeniu dot. postępowania kwalifikacyjnego.</w:t>
            </w:r>
          </w:p>
          <w:p w14:paraId="7F5C0650" w14:textId="77777777" w:rsidR="00BB0F36" w:rsidRPr="00D21F9B" w:rsidRDefault="00BB0F36" w:rsidP="00A730AC">
            <w:pPr>
              <w:pStyle w:val="Akapitzlist"/>
              <w:spacing w:after="120" w:line="276" w:lineRule="auto"/>
              <w:ind w:left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>Oznacza to, że przekazując swoje dane w zakresie szerszym, niż jest to wymagane w ogłoszeniu</w:t>
            </w:r>
            <w:r w:rsidR="00A730AC" w:rsidRPr="00D21F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1F9B">
              <w:rPr>
                <w:rFonts w:ascii="Arial" w:hAnsi="Arial" w:cs="Arial"/>
                <w:sz w:val="16"/>
                <w:szCs w:val="16"/>
              </w:rPr>
              <w:t>dot. postępowania kwalifikacyjnego, przekazuje Pani/Pan wskazane dane dobrowolnie i zgadza się Pani/Pan na ich przetwarzanie.</w:t>
            </w:r>
          </w:p>
        </w:tc>
      </w:tr>
      <w:tr w:rsidR="00BB0F36" w:rsidRPr="00D21F9B" w14:paraId="13E9A481" w14:textId="77777777" w:rsidTr="00A730AC">
        <w:tc>
          <w:tcPr>
            <w:tcW w:w="2222" w:type="dxa"/>
            <w:vAlign w:val="center"/>
          </w:tcPr>
          <w:p w14:paraId="10AA156C" w14:textId="77777777" w:rsidR="00BB0F36" w:rsidRPr="00D21F9B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t>Wycofanie zgody</w:t>
            </w:r>
          </w:p>
        </w:tc>
        <w:tc>
          <w:tcPr>
            <w:tcW w:w="7559" w:type="dxa"/>
            <w:vAlign w:val="center"/>
          </w:tcPr>
          <w:p w14:paraId="68049C36" w14:textId="77777777" w:rsidR="00BB0F36" w:rsidRPr="00D21F9B" w:rsidRDefault="00BB0F36" w:rsidP="00A730AC">
            <w:pPr>
              <w:pStyle w:val="Default"/>
              <w:spacing w:before="120" w:after="120" w:line="276" w:lineRule="auto"/>
              <w:jc w:val="both"/>
              <w:rPr>
                <w:sz w:val="16"/>
                <w:szCs w:val="16"/>
              </w:rPr>
            </w:pPr>
            <w:r w:rsidRPr="00D21F9B">
              <w:rPr>
                <w:color w:val="000000" w:themeColor="text1"/>
                <w:sz w:val="16"/>
                <w:szCs w:val="16"/>
              </w:rPr>
              <w:t xml:space="preserve">W każdej chwili przysługuje Pani/Panu prawo do cofnięcia zgody na przetwarzanie danych. Jeżeli skorzysta Pan/Pani z tego prawa Administrator zaprzestanie przetwarzania danych, a dane osobowe zostaną usunięte zgodnie z otrzymanym żądaniem. Przetwarzanie danych przed cofnięciem zgody pozostanie prawnie wiążące. Cofnięcie zgody można zgłosić na adres: </w:t>
            </w:r>
            <w:hyperlink r:id="rId10" w:history="1">
              <w:r w:rsidRPr="00D21F9B">
                <w:rPr>
                  <w:rStyle w:val="Hipercze"/>
                  <w:sz w:val="16"/>
                  <w:szCs w:val="16"/>
                </w:rPr>
                <w:t>joanna.zielinska@gkpge.pl</w:t>
              </w:r>
            </w:hyperlink>
            <w:r w:rsidRPr="00D21F9B">
              <w:rPr>
                <w:sz w:val="16"/>
                <w:szCs w:val="16"/>
              </w:rPr>
              <w:t xml:space="preserve"> </w:t>
            </w:r>
          </w:p>
        </w:tc>
      </w:tr>
      <w:tr w:rsidR="00BB0F36" w:rsidRPr="00D21F9B" w14:paraId="363529F2" w14:textId="77777777" w:rsidTr="00A730AC">
        <w:tc>
          <w:tcPr>
            <w:tcW w:w="2222" w:type="dxa"/>
            <w:vAlign w:val="center"/>
          </w:tcPr>
          <w:p w14:paraId="05589706" w14:textId="77777777" w:rsidR="00BB0F36" w:rsidRPr="00D21F9B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t>Okres przetwarzania danych</w:t>
            </w:r>
          </w:p>
        </w:tc>
        <w:tc>
          <w:tcPr>
            <w:tcW w:w="7559" w:type="dxa"/>
            <w:vAlign w:val="center"/>
          </w:tcPr>
          <w:p w14:paraId="32A67076" w14:textId="77777777" w:rsidR="00BB0F36" w:rsidRPr="00D21F9B" w:rsidRDefault="00BB0F36" w:rsidP="00A730AC">
            <w:pPr>
              <w:pStyle w:val="Default"/>
              <w:spacing w:before="120" w:after="120" w:line="276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D21F9B">
              <w:rPr>
                <w:rFonts w:eastAsia="Calibri"/>
                <w:b/>
                <w:color w:val="auto"/>
                <w:sz w:val="16"/>
                <w:szCs w:val="16"/>
              </w:rPr>
              <w:t>Okres przetwarzania Pani/Pana danych osobowych związany jest ze wskazanymi powyżej celami ich przetwarzania</w:t>
            </w:r>
            <w:r w:rsidRPr="00D21F9B">
              <w:rPr>
                <w:rFonts w:eastAsia="Calibri"/>
                <w:color w:val="auto"/>
                <w:sz w:val="16"/>
                <w:szCs w:val="16"/>
              </w:rPr>
              <w:t xml:space="preserve">. </w:t>
            </w:r>
            <w:r w:rsidRPr="00D21F9B">
              <w:rPr>
                <w:color w:val="000000" w:themeColor="text1"/>
                <w:sz w:val="16"/>
                <w:szCs w:val="16"/>
              </w:rPr>
              <w:t>Wobec powyższego Pani/Pana dane osobowe będą przetwarzane przez czas niezbędny dla przeprowadzenia postępowania kwalifikacyjnego oraz następnie do upływu okresu 2 miesięcy od zakończenia postępowania kwalifikacyjnego.</w:t>
            </w:r>
          </w:p>
        </w:tc>
      </w:tr>
      <w:tr w:rsidR="00BB0F36" w:rsidRPr="00D21F9B" w14:paraId="4D3D9D67" w14:textId="77777777" w:rsidTr="00A730AC">
        <w:tc>
          <w:tcPr>
            <w:tcW w:w="2222" w:type="dxa"/>
            <w:vAlign w:val="center"/>
          </w:tcPr>
          <w:p w14:paraId="309702E7" w14:textId="77777777" w:rsidR="00BB0F36" w:rsidRPr="00D21F9B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559" w:type="dxa"/>
            <w:vAlign w:val="center"/>
          </w:tcPr>
          <w:p w14:paraId="2C573787" w14:textId="77777777" w:rsidR="00BB0F36" w:rsidRPr="00D21F9B" w:rsidRDefault="00BB0F36" w:rsidP="00A730AC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>Pani/Pana dane osobowe będą przekazywane uprawnionym instytucjom określonym przez przepisy prawa oraz mogą być powierzane podmiotom przetwarzającym, które świadczą usługi na rzecz administratora danych i którym te dane są powierzane w tym podmiotom z Grupy Kapitałowej PGE w tym PGE Polska Grupa Energetyczna S.A., a także Radzie Nadzorczej PGE Polska Grupa Energetyczna S.A.</w:t>
            </w:r>
          </w:p>
          <w:p w14:paraId="28FA0731" w14:textId="77777777" w:rsidR="00BB0F36" w:rsidRPr="00D21F9B" w:rsidRDefault="00BB0F36" w:rsidP="00A730AC">
            <w:pPr>
              <w:spacing w:before="12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t>Dane osobowe mogą zostać przekazane:</w:t>
            </w:r>
          </w:p>
          <w:p w14:paraId="1AF2B1C7" w14:textId="77777777" w:rsidR="00BB0F36" w:rsidRPr="00D21F9B" w:rsidRDefault="00BB0F36" w:rsidP="00A730AC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 xml:space="preserve">Podmiotom zewnętrznym </w:t>
            </w:r>
            <w:r w:rsidR="00BF11D2" w:rsidRPr="00D21F9B">
              <w:rPr>
                <w:rFonts w:ascii="Arial" w:hAnsi="Arial" w:cs="Arial"/>
                <w:sz w:val="16"/>
                <w:szCs w:val="16"/>
              </w:rPr>
              <w:t>np.</w:t>
            </w:r>
            <w:r w:rsidRPr="00D21F9B">
              <w:rPr>
                <w:rFonts w:ascii="Arial" w:hAnsi="Arial" w:cs="Arial"/>
                <w:sz w:val="16"/>
                <w:szCs w:val="16"/>
              </w:rPr>
              <w:t xml:space="preserve"> doradcom wspierającym, na zlecenie Spółki, przeprowadzenie postępowania kwalifikacyjnego, </w:t>
            </w:r>
            <w:r w:rsidR="00BF11D2" w:rsidRPr="00D21F9B">
              <w:rPr>
                <w:rFonts w:ascii="Arial" w:hAnsi="Arial" w:cs="Arial"/>
                <w:sz w:val="16"/>
                <w:szCs w:val="16"/>
              </w:rPr>
              <w:t>kancelariom prawnym i audytorskim,</w:t>
            </w:r>
          </w:p>
          <w:p w14:paraId="6B9AE400" w14:textId="77777777" w:rsidR="00BB0F36" w:rsidRPr="00D21F9B" w:rsidRDefault="00BF11D2" w:rsidP="00A730AC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>Podmiotom i organom upoważnionym do dostępu do danych na podstawie przepisów prawa w tym Ministerstwu</w:t>
            </w:r>
            <w:r w:rsidR="00BB0F36" w:rsidRPr="00D21F9B">
              <w:rPr>
                <w:rFonts w:ascii="Arial" w:hAnsi="Arial" w:cs="Arial"/>
                <w:sz w:val="16"/>
                <w:szCs w:val="16"/>
              </w:rPr>
              <w:t xml:space="preserve"> właściwe</w:t>
            </w:r>
            <w:r w:rsidRPr="00D21F9B">
              <w:rPr>
                <w:rFonts w:ascii="Arial" w:hAnsi="Arial" w:cs="Arial"/>
                <w:sz w:val="16"/>
                <w:szCs w:val="16"/>
              </w:rPr>
              <w:t>mu</w:t>
            </w:r>
            <w:r w:rsidR="00BB0F36" w:rsidRPr="00D21F9B">
              <w:rPr>
                <w:rFonts w:ascii="Arial" w:hAnsi="Arial" w:cs="Arial"/>
                <w:sz w:val="16"/>
                <w:szCs w:val="16"/>
              </w:rPr>
              <w:t xml:space="preserve"> ds. aktywów państwowych (jako podmiotu uprawnionego do wykonywania praw z akcji Skarbu Państwa w Spółce</w:t>
            </w:r>
          </w:p>
          <w:p w14:paraId="3029C37F" w14:textId="77777777" w:rsidR="00BB0F36" w:rsidRPr="00D21F9B" w:rsidRDefault="00BB0F36" w:rsidP="00A730AC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>Naszym podwykonawcom i usługodawcom (podmiotom przetwarzającym) np. PGE Systemy.</w:t>
            </w:r>
          </w:p>
        </w:tc>
      </w:tr>
      <w:tr w:rsidR="00BB0F36" w:rsidRPr="00D21F9B" w14:paraId="0A2F5103" w14:textId="77777777" w:rsidTr="00A730AC">
        <w:tc>
          <w:tcPr>
            <w:tcW w:w="2222" w:type="dxa"/>
            <w:vAlign w:val="center"/>
          </w:tcPr>
          <w:p w14:paraId="4FCC5015" w14:textId="77777777" w:rsidR="00BB0F36" w:rsidRPr="00D21F9B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lastRenderedPageBreak/>
              <w:t>Przekazywanie danych osobowych poza EOG</w:t>
            </w:r>
          </w:p>
          <w:p w14:paraId="6C292365" w14:textId="77777777" w:rsidR="00BB0F36" w:rsidRPr="00D21F9B" w:rsidRDefault="00BB0F36" w:rsidP="00170EFC">
            <w:pPr>
              <w:pStyle w:val="Akapitzlist"/>
              <w:spacing w:before="120" w:after="120" w:line="276" w:lineRule="auto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9" w:type="dxa"/>
            <w:vAlign w:val="center"/>
          </w:tcPr>
          <w:p w14:paraId="013FDDDE" w14:textId="77777777" w:rsidR="00BB0F36" w:rsidRPr="00D21F9B" w:rsidRDefault="00BB0F36" w:rsidP="00A730AC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Pani/Pana dane osobowe, co do zasady nie będą przekazywane poza Europejski Obszar Gospodarczy (dalej: „EOG“). </w:t>
            </w:r>
            <w:r w:rsidRPr="00D21F9B">
              <w:rPr>
                <w:rFonts w:ascii="Arial" w:hAnsi="Arial" w:cs="Arial"/>
                <w:sz w:val="16"/>
                <w:szCs w:val="16"/>
              </w:rPr>
              <w:t>Mając jednak na uwadze obsługę infrastruktury IT i usługi teleinformatyczne świadczone przez PGE Systemy S.A. jako Podmiot przetwarzający, którego wybrani podwykonawcy działają poza EOG, powyższe może powodować przekazanie Pani/Pana danych poza EOG. Każdorazowo transfer danych oparty jest o podstawę legalizującą wynikającą z art. 46 ust. 2 RODO.</w:t>
            </w:r>
          </w:p>
        </w:tc>
      </w:tr>
      <w:tr w:rsidR="00BB0F36" w:rsidRPr="00D21F9B" w14:paraId="56E85FDA" w14:textId="77777777" w:rsidTr="00A730AC">
        <w:trPr>
          <w:trHeight w:val="416"/>
        </w:trPr>
        <w:tc>
          <w:tcPr>
            <w:tcW w:w="2222" w:type="dxa"/>
            <w:vAlign w:val="center"/>
          </w:tcPr>
          <w:p w14:paraId="54439EE1" w14:textId="77777777" w:rsidR="00BB0F36" w:rsidRPr="00D21F9B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t>Prawa osoby, której dane dotyczą</w:t>
            </w:r>
          </w:p>
        </w:tc>
        <w:tc>
          <w:tcPr>
            <w:tcW w:w="7559" w:type="dxa"/>
            <w:vAlign w:val="center"/>
          </w:tcPr>
          <w:p w14:paraId="41330B52" w14:textId="77777777" w:rsidR="00BB0F36" w:rsidRPr="00D21F9B" w:rsidRDefault="00BB0F36" w:rsidP="00170E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Zgodnie z RODO, przysługuje Pani/Panu prawo do: </w:t>
            </w:r>
          </w:p>
          <w:p w14:paraId="5E462865" w14:textId="77777777" w:rsidR="00BB0F36" w:rsidRPr="00D21F9B" w:rsidRDefault="00BB0F36" w:rsidP="000F7C9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1F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dostępu do swoich danych oraz otrzymania ich kopii; </w:t>
            </w:r>
          </w:p>
          <w:p w14:paraId="4488A234" w14:textId="77777777" w:rsidR="00BB0F36" w:rsidRPr="00D21F9B" w:rsidRDefault="00BB0F36" w:rsidP="000F7C9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1F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sprostowania (poprawiania) swoich danych; </w:t>
            </w:r>
          </w:p>
          <w:p w14:paraId="48C373DD" w14:textId="77777777" w:rsidR="00BB0F36" w:rsidRPr="00D21F9B" w:rsidRDefault="00BB0F36" w:rsidP="000F7C9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1F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usunięcia, ograniczenia lub wniesienia sprzeciwu wobec ich przetwarzania; </w:t>
            </w:r>
          </w:p>
          <w:p w14:paraId="0D40D05C" w14:textId="77777777" w:rsidR="00BB0F36" w:rsidRPr="00D21F9B" w:rsidRDefault="00BB0F36" w:rsidP="000F7C9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1F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przenoszenia danych; </w:t>
            </w:r>
          </w:p>
          <w:p w14:paraId="0A86228E" w14:textId="01DABC6C" w:rsidR="00BB0F36" w:rsidRPr="00D21F9B" w:rsidRDefault="00BB0F36" w:rsidP="000F7C9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1F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wniesienia skargi do organu nadzorczego – Prezes Urzędu Ochrony Danych Osobowych,. Więcej informacji znajdziesz na </w:t>
            </w:r>
            <w:hyperlink r:id="rId11" w:history="1">
              <w:r w:rsidRPr="00D21F9B">
                <w:rPr>
                  <w:rStyle w:val="Hipercze"/>
                  <w:rFonts w:ascii="Arial" w:hAnsi="Arial" w:cs="Arial"/>
                  <w:sz w:val="16"/>
                  <w:szCs w:val="16"/>
                </w:rPr>
                <w:t>https://uodo.gov.pl/pl</w:t>
              </w:r>
            </w:hyperlink>
          </w:p>
        </w:tc>
      </w:tr>
      <w:tr w:rsidR="00BB0F36" w:rsidRPr="00D21F9B" w14:paraId="72B455E5" w14:textId="77777777" w:rsidTr="00A730AC">
        <w:trPr>
          <w:trHeight w:val="1455"/>
        </w:trPr>
        <w:tc>
          <w:tcPr>
            <w:tcW w:w="2222" w:type="dxa"/>
            <w:vAlign w:val="center"/>
          </w:tcPr>
          <w:p w14:paraId="2BB205DD" w14:textId="77777777" w:rsidR="00BB0F36" w:rsidRPr="00D21F9B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t xml:space="preserve">Prawo do sprzeciwu </w:t>
            </w:r>
          </w:p>
        </w:tc>
        <w:tc>
          <w:tcPr>
            <w:tcW w:w="7559" w:type="dxa"/>
            <w:vAlign w:val="center"/>
          </w:tcPr>
          <w:p w14:paraId="6797B6B1" w14:textId="77777777" w:rsidR="00BB0F36" w:rsidRPr="00D21F9B" w:rsidRDefault="00BB0F36" w:rsidP="00A730A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każdej chwili przysługuje Pani/Panu prawo do wniesienia sprzeciwu</w:t>
            </w:r>
            <w:r w:rsidRPr="00D21F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wobec przetwarzania Pani/Pana danych przetwarzanych w celu realizacji uzasadnionego interesu administratora wskazanego powyżej (tj. na podstawie art. 6 ust. 1 lit. f).</w:t>
            </w:r>
          </w:p>
          <w:p w14:paraId="4248821C" w14:textId="77777777" w:rsidR="00BB0F36" w:rsidRPr="00D21F9B" w:rsidRDefault="00BB0F36" w:rsidP="00A730AC">
            <w:pPr>
              <w:tabs>
                <w:tab w:val="left" w:pos="993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Administrator zaprzestanie przetwarzania danych w tych celach, chyba że będzie w stanie wykazać, istniejące ważne, prawnie uzasadnione podstawy, które są nadrzędne wobec Pani/Pana interesów, praw i wolności lub dane te będą niezbędne do ustalenia, dochodzenia lub obrony roszczeń. Ewentualny sprzeciw prosimy kierować na skrzynkę</w:t>
            </w:r>
            <w:r w:rsidRPr="00D21F9B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2" w:history="1">
              <w:r w:rsidRPr="00D21F9B">
                <w:rPr>
                  <w:rStyle w:val="Hipercze"/>
                  <w:rFonts w:ascii="Arial" w:hAnsi="Arial" w:cs="Arial"/>
                  <w:sz w:val="16"/>
                  <w:szCs w:val="16"/>
                </w:rPr>
                <w:t>joanna.zielinska@gkpge.pl</w:t>
              </w:r>
            </w:hyperlink>
            <w:r w:rsidRPr="00D21F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1F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lub na adres siedziby administratora danych wskazany w pkt. I powyżej.</w:t>
            </w:r>
          </w:p>
        </w:tc>
      </w:tr>
      <w:tr w:rsidR="00BB0F36" w:rsidRPr="00D21F9B" w14:paraId="7E161C62" w14:textId="77777777" w:rsidTr="00A730AC">
        <w:trPr>
          <w:trHeight w:val="833"/>
        </w:trPr>
        <w:tc>
          <w:tcPr>
            <w:tcW w:w="2222" w:type="dxa"/>
            <w:vAlign w:val="center"/>
          </w:tcPr>
          <w:p w14:paraId="0B501759" w14:textId="77777777" w:rsidR="00BB0F36" w:rsidRPr="00D21F9B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t>Informacja o dobrowolności podania danych</w:t>
            </w:r>
          </w:p>
        </w:tc>
        <w:tc>
          <w:tcPr>
            <w:tcW w:w="7559" w:type="dxa"/>
            <w:vAlign w:val="center"/>
          </w:tcPr>
          <w:p w14:paraId="1A9C6D34" w14:textId="77777777" w:rsidR="00BB0F36" w:rsidRPr="00D21F9B" w:rsidRDefault="00BB0F36" w:rsidP="00A730AC">
            <w:pPr>
              <w:tabs>
                <w:tab w:val="left" w:pos="993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 xml:space="preserve">Podanie danych osobowych ma charakter dobrowolny, jednakże jest niezbędne do realizacji wskazanych procesów przetwarzania. Odmowa podania danych osobowych w niezbędnym zakresie skutkuje brakiem możliwości udziału osoby, której dane dotyczą w realizacji postępowania </w:t>
            </w:r>
            <w:r w:rsidR="00A730AC" w:rsidRPr="00D21F9B">
              <w:rPr>
                <w:rFonts w:ascii="Arial" w:hAnsi="Arial" w:cs="Arial"/>
                <w:sz w:val="16"/>
                <w:szCs w:val="16"/>
              </w:rPr>
              <w:t>konkursowego</w:t>
            </w:r>
            <w:r w:rsidRPr="00D21F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B0F36" w:rsidRPr="00D21F9B" w14:paraId="1652FDE5" w14:textId="77777777" w:rsidTr="00A730AC">
        <w:trPr>
          <w:trHeight w:val="89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DA28" w14:textId="77777777" w:rsidR="00BB0F36" w:rsidRPr="00D21F9B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D21F9B">
              <w:rPr>
                <w:rFonts w:ascii="Arial" w:hAnsi="Arial" w:cs="Arial"/>
                <w:b/>
                <w:sz w:val="16"/>
                <w:szCs w:val="16"/>
              </w:rPr>
              <w:t>Zautomatyzowane podejmowanie decyzji i profilowanie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026E" w14:textId="77777777" w:rsidR="00BB0F36" w:rsidRPr="00D21F9B" w:rsidRDefault="00BB0F36" w:rsidP="00170EFC">
            <w:pPr>
              <w:pStyle w:val="Akapitzlist"/>
              <w:spacing w:before="120" w:after="120" w:line="276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21F9B">
              <w:rPr>
                <w:rFonts w:ascii="Arial" w:hAnsi="Arial" w:cs="Arial"/>
                <w:sz w:val="16"/>
                <w:szCs w:val="16"/>
              </w:rPr>
              <w:t>Informujemy, że w ramach przetwarzania danych, o których mowa powyżej nie będą podejmowane decyzje w sposób zautomatyzowany i Pani/Pana dane nie będą profilowane.</w:t>
            </w:r>
          </w:p>
        </w:tc>
      </w:tr>
    </w:tbl>
    <w:p w14:paraId="08E2FC0F" w14:textId="77777777" w:rsidR="00A730AC" w:rsidRPr="00D21F9B" w:rsidRDefault="00A730AC" w:rsidP="005A0DED">
      <w:pPr>
        <w:spacing w:before="60" w:after="60" w:line="240" w:lineRule="auto"/>
        <w:ind w:left="851"/>
        <w:jc w:val="right"/>
        <w:rPr>
          <w:rFonts w:cstheme="minorHAnsi"/>
          <w:b/>
          <w:i/>
        </w:rPr>
      </w:pPr>
    </w:p>
    <w:p w14:paraId="06EC71F7" w14:textId="77777777" w:rsidR="00A730AC" w:rsidRPr="00D21F9B" w:rsidRDefault="00A730AC">
      <w:pPr>
        <w:rPr>
          <w:rFonts w:cstheme="minorHAnsi"/>
          <w:b/>
          <w:i/>
        </w:rPr>
      </w:pPr>
      <w:r w:rsidRPr="00D21F9B">
        <w:rPr>
          <w:rFonts w:cstheme="minorHAnsi"/>
          <w:b/>
          <w:i/>
        </w:rPr>
        <w:br w:type="page"/>
      </w:r>
    </w:p>
    <w:p w14:paraId="37DCD225" w14:textId="77777777" w:rsidR="00862385" w:rsidRPr="00D21F9B" w:rsidRDefault="005A0DED" w:rsidP="005A0DED">
      <w:pPr>
        <w:spacing w:before="60" w:after="60" w:line="240" w:lineRule="auto"/>
        <w:ind w:left="851"/>
        <w:jc w:val="right"/>
        <w:rPr>
          <w:rFonts w:cstheme="minorHAnsi"/>
          <w:b/>
          <w:i/>
          <w:sz w:val="20"/>
          <w:szCs w:val="20"/>
        </w:rPr>
      </w:pPr>
      <w:r w:rsidRPr="00D21F9B">
        <w:rPr>
          <w:rFonts w:cstheme="minorHAnsi"/>
          <w:b/>
          <w:i/>
          <w:sz w:val="20"/>
          <w:szCs w:val="20"/>
        </w:rPr>
        <w:lastRenderedPageBreak/>
        <w:t xml:space="preserve">Załącznik </w:t>
      </w:r>
    </w:p>
    <w:p w14:paraId="2D769EDF" w14:textId="77777777" w:rsidR="00163C81" w:rsidRPr="00D21F9B" w:rsidRDefault="005A0DED" w:rsidP="00163C81">
      <w:pPr>
        <w:spacing w:before="60" w:after="60" w:line="240" w:lineRule="auto"/>
        <w:ind w:left="851"/>
        <w:jc w:val="right"/>
        <w:rPr>
          <w:rFonts w:cstheme="minorHAnsi"/>
          <w:b/>
          <w:i/>
          <w:sz w:val="20"/>
          <w:szCs w:val="20"/>
        </w:rPr>
      </w:pPr>
      <w:r w:rsidRPr="00D21F9B">
        <w:rPr>
          <w:rFonts w:cstheme="minorHAnsi"/>
          <w:b/>
          <w:i/>
          <w:sz w:val="20"/>
          <w:szCs w:val="20"/>
        </w:rPr>
        <w:t>do ogłoszenia o wszczęciu postępowania kwalifikacyjnego</w:t>
      </w:r>
    </w:p>
    <w:p w14:paraId="3AB9AB27" w14:textId="3DE7EC3D" w:rsidR="00037D4A" w:rsidRPr="00D21F9B" w:rsidRDefault="005A0DED" w:rsidP="00163C81">
      <w:pPr>
        <w:spacing w:before="60" w:after="60" w:line="240" w:lineRule="auto"/>
        <w:ind w:left="851"/>
        <w:jc w:val="right"/>
        <w:rPr>
          <w:rFonts w:cstheme="minorHAnsi"/>
          <w:b/>
          <w:i/>
          <w:sz w:val="20"/>
          <w:szCs w:val="20"/>
        </w:rPr>
      </w:pPr>
      <w:r w:rsidRPr="00D21F9B">
        <w:rPr>
          <w:rFonts w:cstheme="minorHAnsi"/>
          <w:b/>
          <w:i/>
          <w:sz w:val="20"/>
          <w:szCs w:val="20"/>
        </w:rPr>
        <w:t xml:space="preserve"> </w:t>
      </w:r>
      <w:r w:rsidR="00862385" w:rsidRPr="00D21F9B">
        <w:rPr>
          <w:rFonts w:cstheme="minorHAnsi"/>
          <w:b/>
          <w:i/>
          <w:sz w:val="20"/>
          <w:szCs w:val="20"/>
        </w:rPr>
        <w:t xml:space="preserve">na </w:t>
      </w:r>
      <w:r w:rsidR="00F9675B" w:rsidRPr="00D21F9B">
        <w:rPr>
          <w:rFonts w:cstheme="minorHAnsi"/>
          <w:b/>
          <w:i/>
          <w:sz w:val="20"/>
          <w:szCs w:val="20"/>
        </w:rPr>
        <w:t xml:space="preserve">stanowisko </w:t>
      </w:r>
      <w:r w:rsidR="00163C81" w:rsidRPr="00D21F9B">
        <w:rPr>
          <w:rFonts w:cstheme="minorHAnsi"/>
          <w:b/>
          <w:i/>
          <w:sz w:val="20"/>
          <w:szCs w:val="20"/>
        </w:rPr>
        <w:t>C</w:t>
      </w:r>
      <w:r w:rsidR="00862385" w:rsidRPr="00D21F9B">
        <w:rPr>
          <w:rFonts w:cstheme="minorHAnsi"/>
          <w:b/>
          <w:i/>
          <w:sz w:val="20"/>
          <w:szCs w:val="20"/>
        </w:rPr>
        <w:t xml:space="preserve">złonka </w:t>
      </w:r>
      <w:r w:rsidR="00163C81" w:rsidRPr="00D21F9B">
        <w:rPr>
          <w:rFonts w:cstheme="minorHAnsi"/>
          <w:b/>
          <w:i/>
          <w:sz w:val="20"/>
          <w:szCs w:val="20"/>
        </w:rPr>
        <w:t>Z</w:t>
      </w:r>
      <w:r w:rsidR="00862385" w:rsidRPr="00D21F9B">
        <w:rPr>
          <w:rFonts w:cstheme="minorHAnsi"/>
          <w:b/>
          <w:i/>
          <w:sz w:val="20"/>
          <w:szCs w:val="20"/>
        </w:rPr>
        <w:t xml:space="preserve">arządu PGE Polska Grupa Energetyczna S.A. </w:t>
      </w:r>
    </w:p>
    <w:p w14:paraId="7FE7BE59" w14:textId="77777777" w:rsidR="005A0DED" w:rsidRPr="00D21F9B" w:rsidRDefault="005A0DED" w:rsidP="00163C81">
      <w:pPr>
        <w:jc w:val="both"/>
        <w:rPr>
          <w:rFonts w:cs="Arial"/>
          <w:i/>
        </w:rPr>
      </w:pPr>
    </w:p>
    <w:p w14:paraId="787E4B99" w14:textId="77777777" w:rsidR="005A0DED" w:rsidRPr="00D21F9B" w:rsidRDefault="005A0DED" w:rsidP="005A0DED">
      <w:pPr>
        <w:jc w:val="center"/>
        <w:rPr>
          <w:rFonts w:cs="Arial"/>
          <w:b/>
        </w:rPr>
      </w:pPr>
      <w:r w:rsidRPr="00D21F9B">
        <w:rPr>
          <w:rFonts w:cs="Arial"/>
          <w:b/>
        </w:rPr>
        <w:t>OŚWIADCZENIE</w:t>
      </w:r>
    </w:p>
    <w:p w14:paraId="202722BF" w14:textId="4A1CD053" w:rsidR="00710237" w:rsidRPr="00D21F9B" w:rsidRDefault="00710237" w:rsidP="00710237">
      <w:pPr>
        <w:spacing w:line="360" w:lineRule="auto"/>
        <w:jc w:val="both"/>
        <w:rPr>
          <w:rFonts w:cs="Arial"/>
        </w:rPr>
      </w:pPr>
      <w:r w:rsidRPr="00D21F9B">
        <w:rPr>
          <w:rFonts w:cs="Arial"/>
        </w:rPr>
        <w:t>W związku z udziałem w postępowaniu kwalifikacyjnym na Prezesa Zarządu/Wiceprezesa Zarządu ds.</w:t>
      </w:r>
      <w:r w:rsidR="007E3206" w:rsidRPr="00D21F9B">
        <w:rPr>
          <w:rFonts w:cs="Arial"/>
        </w:rPr>
        <w:t xml:space="preserve"> </w:t>
      </w:r>
      <w:r w:rsidR="0081249C">
        <w:rPr>
          <w:rFonts w:cs="Arial"/>
        </w:rPr>
        <w:t xml:space="preserve">Operacyjnych </w:t>
      </w:r>
      <w:r w:rsidRPr="00D21F9B">
        <w:rPr>
          <w:rFonts w:cs="Arial"/>
        </w:rPr>
        <w:t xml:space="preserve">PGE Polska Grupa Energetyczna S.A. z siedzibą w Lublinie (dalej: „Spółka”) oświadczam, że: </w:t>
      </w:r>
    </w:p>
    <w:p w14:paraId="186CBE19" w14:textId="77777777" w:rsidR="00710237" w:rsidRPr="00D21F9B" w:rsidRDefault="00710237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="Arial"/>
        </w:rPr>
      </w:pPr>
      <w:r w:rsidRPr="00D21F9B">
        <w:rPr>
          <w:rFonts w:cstheme="minorHAnsi"/>
        </w:rPr>
        <w:t>Spełniam wymogi określone w art. 22 ustawy z dnia 16 grudnia 2016 r. o zasadach zarządzania mieniem państwowym tj.:</w:t>
      </w:r>
    </w:p>
    <w:p w14:paraId="1EC58E37" w14:textId="77777777" w:rsidR="00710237" w:rsidRPr="00D21F9B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D21F9B">
        <w:rPr>
          <w:rFonts w:cs="Arial"/>
        </w:rPr>
        <w:t xml:space="preserve">posiadam wykształcenie wyższe lub wykształcenie wyższe uzyskane za granicą uznane w Rzeczypospolitej Polskiej, na podstawie przepisów odrębnych; </w:t>
      </w:r>
    </w:p>
    <w:p w14:paraId="1BED9240" w14:textId="77777777" w:rsidR="00710237" w:rsidRPr="00D21F9B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D21F9B">
        <w:rPr>
          <w:rFonts w:cs="Arial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0410528F" w14:textId="77777777" w:rsidR="00710237" w:rsidRPr="00D21F9B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D21F9B">
        <w:rPr>
          <w:rFonts w:cs="Arial"/>
        </w:rPr>
        <w:t>posiadam co najmniej 3-letnie doświadczenie na stanowiskach kierowniczych lub samodzielnych albo wynikające z prowadzenia działalności gospodarczej na własny rachunek;</w:t>
      </w:r>
    </w:p>
    <w:p w14:paraId="013BD8FF" w14:textId="77777777" w:rsidR="00710237" w:rsidRPr="00D21F9B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D21F9B">
        <w:rPr>
          <w:rFonts w:cs="Arial"/>
        </w:rPr>
        <w:lastRenderedPageBreak/>
        <w:t>spełniam inne niż wymienione w pkt 1</w:t>
      </w:r>
      <w:r w:rsidR="002B7813" w:rsidRPr="00D21F9B">
        <w:rPr>
          <w:rFonts w:cs="Arial"/>
        </w:rPr>
        <w:t xml:space="preserve"> </w:t>
      </w:r>
      <w:r w:rsidRPr="00D21F9B">
        <w:rPr>
          <w:rFonts w:cs="Arial"/>
        </w:rPr>
        <w:t>- 3 wymogi określone w przepisach prawa, a</w:t>
      </w:r>
      <w:r w:rsidR="00163C81" w:rsidRPr="00D21F9B">
        <w:rPr>
          <w:rFonts w:cs="Arial"/>
        </w:rPr>
        <w:t> </w:t>
      </w:r>
      <w:r w:rsidRPr="00D21F9B">
        <w:rPr>
          <w:rFonts w:cs="Arial"/>
        </w:rPr>
        <w:t>w</w:t>
      </w:r>
      <w:r w:rsidR="00163C81" w:rsidRPr="00D21F9B">
        <w:rPr>
          <w:rFonts w:cs="Arial"/>
        </w:rPr>
        <w:t> </w:t>
      </w:r>
      <w:r w:rsidRPr="00D21F9B">
        <w:rPr>
          <w:rFonts w:cs="Arial"/>
        </w:rPr>
        <w:t>szczególności nie naruszać ograniczeń lub zakazów zajmowania stanowiska członka organu zarządzającego w spółkach handlowych;</w:t>
      </w:r>
    </w:p>
    <w:p w14:paraId="70006615" w14:textId="77777777" w:rsidR="00710237" w:rsidRPr="00D21F9B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D21F9B">
        <w:rPr>
          <w:rFonts w:cs="Arial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5A591D5A" w14:textId="77777777" w:rsidR="00710237" w:rsidRPr="00D21F9B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D21F9B">
        <w:rPr>
          <w:rFonts w:cs="Arial"/>
        </w:rPr>
        <w:t>nie wchodzę w skład organu partii politycznej reprezentującego partię polityczną na</w:t>
      </w:r>
      <w:r w:rsidR="00163C81" w:rsidRPr="00D21F9B">
        <w:rPr>
          <w:rFonts w:cs="Arial"/>
        </w:rPr>
        <w:t> </w:t>
      </w:r>
      <w:r w:rsidRPr="00D21F9B">
        <w:rPr>
          <w:rFonts w:cs="Arial"/>
        </w:rPr>
        <w:t>zewnątrz oraz uprawnionego do zaciągania zobowiązań;</w:t>
      </w:r>
    </w:p>
    <w:p w14:paraId="27C7F677" w14:textId="77777777" w:rsidR="00710237" w:rsidRPr="00D21F9B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D21F9B">
        <w:rPr>
          <w:rFonts w:cs="Arial"/>
        </w:rPr>
        <w:t>nie jestem zatrudniona/y przez partię polityczną na podstawie umowy o pracę i nie świadczę pracy na jej rzecz na podstawie umowy zlecenia lub innej umowy o podobnym charakterze;</w:t>
      </w:r>
    </w:p>
    <w:p w14:paraId="3D46F4DE" w14:textId="77777777" w:rsidR="00710237" w:rsidRPr="00D21F9B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D21F9B">
        <w:rPr>
          <w:rFonts w:cs="Arial"/>
        </w:rPr>
        <w:t>nie pełnię funkcji z wyboru w zakładowej organizacji związkowej ani w zakładowej organizacji związkowej spółki z grupy kapitałowej;</w:t>
      </w:r>
    </w:p>
    <w:p w14:paraId="662CC6FB" w14:textId="77777777" w:rsidR="00710237" w:rsidRPr="00D21F9B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D21F9B">
        <w:rPr>
          <w:rFonts w:cs="Arial"/>
        </w:rPr>
        <w:t>moja aktywność społeczna i zarobkowa nie rodzi konfliktu interesów wobec działalności Spółki.</w:t>
      </w:r>
    </w:p>
    <w:p w14:paraId="5EDA7F52" w14:textId="77777777" w:rsidR="00A11894" w:rsidRPr="00D21F9B" w:rsidRDefault="00A11894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theme="minorHAnsi"/>
        </w:rPr>
      </w:pPr>
      <w:r w:rsidRPr="00D21F9B">
        <w:rPr>
          <w:rFonts w:cstheme="minorHAnsi"/>
        </w:rPr>
        <w:t>P</w:t>
      </w:r>
      <w:r w:rsidR="00710237" w:rsidRPr="00D21F9B">
        <w:rPr>
          <w:rFonts w:cstheme="minorHAnsi"/>
        </w:rPr>
        <w:t>osiadam pełną zdolność do czynności prawnych</w:t>
      </w:r>
      <w:r w:rsidRPr="00D21F9B">
        <w:rPr>
          <w:rFonts w:cstheme="minorHAnsi"/>
        </w:rPr>
        <w:t>.</w:t>
      </w:r>
    </w:p>
    <w:p w14:paraId="7F535B74" w14:textId="77777777" w:rsidR="00BF1199" w:rsidRPr="00D21F9B" w:rsidRDefault="00BF1199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theme="minorHAnsi"/>
        </w:rPr>
      </w:pPr>
      <w:r w:rsidRPr="00D21F9B">
        <w:rPr>
          <w:rFonts w:cstheme="minorHAnsi"/>
        </w:rPr>
        <w:t>Nie toczą się przeciwko mnie postępowania karne lub karno-skarbowe oraz nie jestem skazan</w:t>
      </w:r>
      <w:r w:rsidR="00DF2C03" w:rsidRPr="00D21F9B">
        <w:rPr>
          <w:rFonts w:cstheme="minorHAnsi"/>
        </w:rPr>
        <w:t>a/y</w:t>
      </w:r>
      <w:r w:rsidRPr="00D21F9B">
        <w:rPr>
          <w:rFonts w:cstheme="minorHAnsi"/>
        </w:rPr>
        <w:t xml:space="preserve"> za popełnienie przestępstwa umyślnego.</w:t>
      </w:r>
    </w:p>
    <w:p w14:paraId="3BE87C35" w14:textId="5FDD9F0E" w:rsidR="00A11894" w:rsidRPr="00D21F9B" w:rsidRDefault="00DF2C03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theme="minorHAnsi"/>
        </w:rPr>
      </w:pPr>
      <w:r w:rsidRPr="00D21F9B">
        <w:rPr>
          <w:rFonts w:cstheme="minorHAnsi"/>
        </w:rPr>
        <w:lastRenderedPageBreak/>
        <w:t>W dniu …… złożyłam/</w:t>
      </w:r>
      <w:r w:rsidR="00A11894" w:rsidRPr="00D21F9B">
        <w:rPr>
          <w:rFonts w:cstheme="minorHAnsi"/>
        </w:rPr>
        <w:t xml:space="preserve">em podmiotowi uprawnionemu do wykonywania praw z akcji Skarbu Państwa w Spółce </w:t>
      </w:r>
      <w:r w:rsidR="009E2885">
        <w:rPr>
          <w:rFonts w:cstheme="minorHAnsi"/>
        </w:rPr>
        <w:t xml:space="preserve">tj. Ministrowi Aktywów Państwowych </w:t>
      </w:r>
      <w:r w:rsidR="00A11894" w:rsidRPr="00D21F9B">
        <w:rPr>
          <w:rFonts w:cstheme="minorHAnsi"/>
        </w:rPr>
        <w:t xml:space="preserve">oświadczenie </w:t>
      </w:r>
      <w:r w:rsidR="00163C81" w:rsidRPr="00D21F9B">
        <w:rPr>
          <w:rFonts w:cstheme="minorHAnsi"/>
        </w:rPr>
        <w:t>lustracyjne/</w:t>
      </w:r>
      <w:r w:rsidR="00A11894" w:rsidRPr="00D21F9B">
        <w:rPr>
          <w:rFonts w:cstheme="minorHAnsi"/>
        </w:rPr>
        <w:t>informację o uprzednim złożeniu oświadczenia lustracyjnego, zgodnie z ustawą z dnia 18 października 2006 r. o ujawnianiu informacji o</w:t>
      </w:r>
      <w:r w:rsidR="00A730AC" w:rsidRPr="00D21F9B">
        <w:rPr>
          <w:rFonts w:cstheme="minorHAnsi"/>
        </w:rPr>
        <w:t> </w:t>
      </w:r>
      <w:r w:rsidR="00A11894" w:rsidRPr="00D21F9B">
        <w:rPr>
          <w:rFonts w:cstheme="minorHAnsi"/>
        </w:rPr>
        <w:t>dokumentach organów bezpieczeństwa państwa z lat 1944-1990 oraz treści tych dokumentów</w:t>
      </w:r>
      <w:r w:rsidR="00A11894" w:rsidRPr="00D21F9B">
        <w:rPr>
          <w:rStyle w:val="Odwoanieprzypisudolnego"/>
          <w:rFonts w:cstheme="minorHAnsi"/>
        </w:rPr>
        <w:footnoteReference w:id="1"/>
      </w:r>
      <w:r w:rsidR="00A730AC" w:rsidRPr="00D21F9B">
        <w:rPr>
          <w:rFonts w:cstheme="minorHAnsi"/>
        </w:rPr>
        <w:t>.</w:t>
      </w:r>
    </w:p>
    <w:p w14:paraId="60F1DBE3" w14:textId="4940C014" w:rsidR="00A11894" w:rsidRPr="00D21F9B" w:rsidRDefault="002B7813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theme="minorHAnsi"/>
        </w:rPr>
      </w:pPr>
      <w:r w:rsidRPr="00D21F9B">
        <w:rPr>
          <w:rFonts w:cstheme="minorHAnsi"/>
        </w:rPr>
        <w:t>W</w:t>
      </w:r>
      <w:r w:rsidR="00A11894" w:rsidRPr="00D21F9B">
        <w:rPr>
          <w:rFonts w:cstheme="minorHAnsi"/>
        </w:rPr>
        <w:t xml:space="preserve">yrażam zgodę na przetwarzanie przez </w:t>
      </w:r>
      <w:r w:rsidRPr="00D21F9B">
        <w:rPr>
          <w:rFonts w:cstheme="minorHAnsi"/>
        </w:rPr>
        <w:t>Spółkę</w:t>
      </w:r>
      <w:r w:rsidR="00A11894" w:rsidRPr="00D21F9B">
        <w:rPr>
          <w:rFonts w:cstheme="minorHAnsi"/>
        </w:rPr>
        <w:t xml:space="preserve"> moich danych osobowych ujawnionych</w:t>
      </w:r>
      <w:r w:rsidRPr="00D21F9B">
        <w:rPr>
          <w:rFonts w:cstheme="minorHAnsi"/>
        </w:rPr>
        <w:t xml:space="preserve"> </w:t>
      </w:r>
      <w:r w:rsidR="00A11894" w:rsidRPr="00D21F9B">
        <w:rPr>
          <w:rFonts w:cstheme="minorHAnsi"/>
        </w:rPr>
        <w:t>w</w:t>
      </w:r>
      <w:r w:rsidRPr="00D21F9B">
        <w:rPr>
          <w:rFonts w:cstheme="minorHAnsi"/>
        </w:rPr>
        <w:t> </w:t>
      </w:r>
      <w:r w:rsidR="00A11894" w:rsidRPr="00D21F9B">
        <w:rPr>
          <w:rFonts w:cstheme="minorHAnsi"/>
        </w:rPr>
        <w:t>zgłoszeniu (w tym w wymaganych dokumentach i oświadczeniach) w celu i zakresie niezbędnym</w:t>
      </w:r>
      <w:r w:rsidRPr="00D21F9B">
        <w:rPr>
          <w:rFonts w:cstheme="minorHAnsi"/>
        </w:rPr>
        <w:t xml:space="preserve"> do </w:t>
      </w:r>
      <w:r w:rsidR="00A11894" w:rsidRPr="00D21F9B">
        <w:rPr>
          <w:rFonts w:cstheme="minorHAnsi"/>
        </w:rPr>
        <w:t xml:space="preserve">przeprowadzenia postępowania kwalifikacyjnego na stanowisko </w:t>
      </w:r>
      <w:r w:rsidRPr="00D21F9B">
        <w:rPr>
          <w:rFonts w:cs="Arial"/>
        </w:rPr>
        <w:t>Prezesa Zarządu/Wiceprezesa Zarządu ds. </w:t>
      </w:r>
      <w:r w:rsidR="0081249C">
        <w:rPr>
          <w:rFonts w:cs="Arial"/>
        </w:rPr>
        <w:t>Operacyjnych</w:t>
      </w:r>
      <w:r w:rsidR="00A11894" w:rsidRPr="00D21F9B">
        <w:rPr>
          <w:rFonts w:cstheme="minorHAnsi"/>
        </w:rPr>
        <w:t>.</w:t>
      </w:r>
    </w:p>
    <w:p w14:paraId="398D7D1D" w14:textId="77777777" w:rsidR="00710237" w:rsidRPr="00D21F9B" w:rsidRDefault="00710237" w:rsidP="00710237">
      <w:pPr>
        <w:spacing w:line="360" w:lineRule="auto"/>
        <w:rPr>
          <w:rFonts w:cs="Arial"/>
        </w:rPr>
      </w:pPr>
    </w:p>
    <w:p w14:paraId="04059FB9" w14:textId="77777777" w:rsidR="00710237" w:rsidRPr="00D21F9B" w:rsidRDefault="00710237" w:rsidP="00710237">
      <w:pPr>
        <w:ind w:left="5664"/>
        <w:rPr>
          <w:rFonts w:cs="Arial"/>
        </w:rPr>
      </w:pPr>
      <w:r w:rsidRPr="00D21F9B">
        <w:rPr>
          <w:rFonts w:cs="Arial"/>
        </w:rPr>
        <w:t>...................................................</w:t>
      </w:r>
    </w:p>
    <w:p w14:paraId="66CD3C0B" w14:textId="77777777" w:rsidR="00710237" w:rsidRPr="00D21F9B" w:rsidRDefault="00710237" w:rsidP="00710237">
      <w:pPr>
        <w:ind w:left="5664"/>
        <w:rPr>
          <w:rFonts w:cs="Arial"/>
          <w:i/>
          <w:sz w:val="18"/>
          <w:szCs w:val="18"/>
        </w:rPr>
      </w:pPr>
      <w:r w:rsidRPr="00D21F9B">
        <w:rPr>
          <w:rFonts w:cs="Arial"/>
          <w:i/>
          <w:sz w:val="18"/>
          <w:szCs w:val="18"/>
        </w:rPr>
        <w:t>(Imię i nazwisko)</w:t>
      </w:r>
    </w:p>
    <w:p w14:paraId="6A8568E8" w14:textId="77777777" w:rsidR="00710237" w:rsidRPr="00D21F9B" w:rsidRDefault="00710237" w:rsidP="00710237">
      <w:pPr>
        <w:spacing w:line="360" w:lineRule="auto"/>
        <w:ind w:left="2124"/>
        <w:rPr>
          <w:rFonts w:cs="Arial"/>
        </w:rPr>
      </w:pPr>
    </w:p>
    <w:p w14:paraId="1B16703D" w14:textId="77777777" w:rsidR="00710237" w:rsidRPr="00D21F9B" w:rsidRDefault="00710237" w:rsidP="00710237">
      <w:pPr>
        <w:tabs>
          <w:tab w:val="left" w:pos="3540"/>
        </w:tabs>
        <w:spacing w:line="276" w:lineRule="auto"/>
        <w:rPr>
          <w:rFonts w:ascii="Calibri" w:hAnsi="Calibri" w:cs="Arial"/>
          <w:i/>
        </w:rPr>
      </w:pPr>
      <w:r w:rsidRPr="00D21F9B">
        <w:rPr>
          <w:rFonts w:ascii="Calibri" w:hAnsi="Calibri" w:cs="Arial"/>
          <w:i/>
        </w:rPr>
        <w:t>………………………………….</w:t>
      </w:r>
      <w:r w:rsidRPr="00D21F9B">
        <w:rPr>
          <w:rFonts w:ascii="Calibri" w:hAnsi="Calibri" w:cs="Arial"/>
          <w:i/>
        </w:rPr>
        <w:tab/>
        <w:t xml:space="preserve">                                     </w:t>
      </w:r>
      <w:r w:rsidRPr="00D21F9B">
        <w:rPr>
          <w:rFonts w:ascii="Calibri" w:hAnsi="Calibri" w:cs="Arial"/>
          <w:i/>
        </w:rPr>
        <w:tab/>
        <w:t xml:space="preserve"> …………………………………………….</w:t>
      </w:r>
    </w:p>
    <w:p w14:paraId="46DC9379" w14:textId="77777777" w:rsidR="00710237" w:rsidRPr="00D21F9B" w:rsidRDefault="00710237" w:rsidP="00710237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D21F9B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D21F9B">
        <w:rPr>
          <w:rFonts w:ascii="Calibri" w:hAnsi="Calibri" w:cs="Arial"/>
          <w:i/>
          <w:sz w:val="18"/>
          <w:szCs w:val="18"/>
        </w:rPr>
        <w:tab/>
      </w:r>
      <w:r w:rsidRPr="00D21F9B">
        <w:rPr>
          <w:rFonts w:ascii="Calibri" w:hAnsi="Calibri" w:cs="Arial"/>
          <w:i/>
          <w:sz w:val="18"/>
          <w:szCs w:val="18"/>
        </w:rPr>
        <w:tab/>
        <w:t>(czytelny podpis kandydata)</w:t>
      </w:r>
    </w:p>
    <w:p w14:paraId="17127575" w14:textId="77777777" w:rsidR="00710237" w:rsidRPr="00D21F9B" w:rsidRDefault="00710237" w:rsidP="00710237">
      <w:pPr>
        <w:rPr>
          <w:sz w:val="20"/>
          <w:szCs w:val="20"/>
        </w:rPr>
      </w:pPr>
    </w:p>
    <w:p w14:paraId="3A30BD94" w14:textId="77777777" w:rsidR="00710237" w:rsidRPr="00D21F9B" w:rsidRDefault="00710237" w:rsidP="00710237">
      <w:pPr>
        <w:rPr>
          <w:sz w:val="20"/>
          <w:szCs w:val="20"/>
        </w:rPr>
      </w:pPr>
    </w:p>
    <w:p w14:paraId="7AE5B9D1" w14:textId="77777777" w:rsidR="002B7813" w:rsidRPr="00D21F9B" w:rsidRDefault="00136AE7" w:rsidP="002B7813">
      <w:pPr>
        <w:jc w:val="both"/>
      </w:pPr>
      <w:r w:rsidRPr="00D21F9B">
        <w:t xml:space="preserve">Oświadczam, </w:t>
      </w:r>
      <w:r w:rsidR="00A730AC" w:rsidRPr="00D21F9B">
        <w:t xml:space="preserve">iż </w:t>
      </w:r>
      <w:r w:rsidR="00DF2C03" w:rsidRPr="00D21F9B">
        <w:t>zapoznałam/</w:t>
      </w:r>
      <w:r w:rsidR="00163C81" w:rsidRPr="00D21F9B">
        <w:t>e</w:t>
      </w:r>
      <w:r w:rsidR="00BF11D2" w:rsidRPr="00D21F9B">
        <w:t>m się z klauzulą informacyjną dotyczącą zasad przetwarzania danych przyjętych przez PGE Polska Grupa Energetyczna S.A. w postępowaniu konkursowym opublikowaną w</w:t>
      </w:r>
      <w:r w:rsidR="00A730AC" w:rsidRPr="00D21F9B">
        <w:t> </w:t>
      </w:r>
      <w:r w:rsidR="00BF11D2" w:rsidRPr="00D21F9B">
        <w:t>ogłoszeniu konkursowym z dnia [data publikacji ogłoszenia]</w:t>
      </w:r>
      <w:r w:rsidR="00A730AC" w:rsidRPr="00D21F9B">
        <w:t>.</w:t>
      </w:r>
    </w:p>
    <w:p w14:paraId="5A168C12" w14:textId="77777777" w:rsidR="00BF11D2" w:rsidRPr="00D21F9B" w:rsidRDefault="00BF11D2" w:rsidP="002B7813">
      <w:pPr>
        <w:jc w:val="both"/>
      </w:pPr>
    </w:p>
    <w:p w14:paraId="2E088633" w14:textId="77777777" w:rsidR="00BF11D2" w:rsidRPr="00D21F9B" w:rsidRDefault="00BF11D2" w:rsidP="00BF11D2">
      <w:pPr>
        <w:tabs>
          <w:tab w:val="left" w:pos="3540"/>
        </w:tabs>
        <w:spacing w:line="276" w:lineRule="auto"/>
        <w:rPr>
          <w:rFonts w:ascii="Calibri" w:hAnsi="Calibri" w:cs="Arial"/>
          <w:i/>
        </w:rPr>
      </w:pPr>
      <w:r w:rsidRPr="00D21F9B">
        <w:rPr>
          <w:rFonts w:ascii="Calibri" w:hAnsi="Calibri" w:cs="Arial"/>
          <w:i/>
        </w:rPr>
        <w:t>………………………………….</w:t>
      </w:r>
      <w:r w:rsidRPr="00D21F9B">
        <w:rPr>
          <w:rFonts w:ascii="Calibri" w:hAnsi="Calibri" w:cs="Arial"/>
          <w:i/>
        </w:rPr>
        <w:tab/>
        <w:t xml:space="preserve">                                     </w:t>
      </w:r>
      <w:r w:rsidRPr="00D21F9B">
        <w:rPr>
          <w:rFonts w:ascii="Calibri" w:hAnsi="Calibri" w:cs="Arial"/>
          <w:i/>
        </w:rPr>
        <w:tab/>
        <w:t xml:space="preserve"> …………………………………………….</w:t>
      </w:r>
    </w:p>
    <w:p w14:paraId="18112F71" w14:textId="77777777" w:rsidR="00BF11D2" w:rsidRPr="004440D4" w:rsidRDefault="00BF11D2" w:rsidP="00BF11D2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D21F9B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D21F9B">
        <w:rPr>
          <w:rFonts w:ascii="Calibri" w:hAnsi="Calibri" w:cs="Arial"/>
          <w:i/>
          <w:sz w:val="18"/>
          <w:szCs w:val="18"/>
        </w:rPr>
        <w:tab/>
      </w:r>
      <w:r w:rsidRPr="00D21F9B">
        <w:rPr>
          <w:rFonts w:ascii="Calibri" w:hAnsi="Calibri" w:cs="Arial"/>
          <w:i/>
          <w:sz w:val="18"/>
          <w:szCs w:val="18"/>
        </w:rPr>
        <w:tab/>
        <w:t>(czytelny podpis kandydata)</w:t>
      </w:r>
    </w:p>
    <w:p w14:paraId="6655BE84" w14:textId="77777777" w:rsidR="00BF11D2" w:rsidRPr="004521C3" w:rsidRDefault="00BF11D2" w:rsidP="002B7813">
      <w:pPr>
        <w:jc w:val="both"/>
        <w:rPr>
          <w:b/>
        </w:rPr>
      </w:pPr>
    </w:p>
    <w:p w14:paraId="027ABE33" w14:textId="77777777" w:rsidR="002B7813" w:rsidRPr="004521C3" w:rsidRDefault="002B7813" w:rsidP="002B7813">
      <w:pPr>
        <w:jc w:val="both"/>
        <w:rPr>
          <w:b/>
        </w:rPr>
      </w:pPr>
    </w:p>
    <w:p w14:paraId="39DF61C0" w14:textId="77777777" w:rsidR="002B7813" w:rsidRPr="004521C3" w:rsidRDefault="002B7813" w:rsidP="002B7813"/>
    <w:p w14:paraId="49B5D792" w14:textId="77777777" w:rsidR="00710237" w:rsidRPr="005F6AD5" w:rsidRDefault="00710237" w:rsidP="00710237"/>
    <w:p w14:paraId="601BDE32" w14:textId="77777777" w:rsidR="005A0DED" w:rsidRPr="00037D4A" w:rsidRDefault="005A0DED" w:rsidP="005A0DED">
      <w:pPr>
        <w:spacing w:before="60" w:after="60" w:line="240" w:lineRule="auto"/>
        <w:ind w:left="851"/>
        <w:jc w:val="right"/>
        <w:rPr>
          <w:rFonts w:cstheme="minorHAnsi"/>
          <w:b/>
          <w:i/>
        </w:rPr>
      </w:pPr>
    </w:p>
    <w:sectPr w:rsidR="005A0DED" w:rsidRPr="00037D4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36F00" w14:textId="77777777" w:rsidR="004F6D0D" w:rsidRDefault="004F6D0D" w:rsidP="006B1C27">
      <w:pPr>
        <w:spacing w:after="0" w:line="240" w:lineRule="auto"/>
      </w:pPr>
      <w:r>
        <w:separator/>
      </w:r>
    </w:p>
  </w:endnote>
  <w:endnote w:type="continuationSeparator" w:id="0">
    <w:p w14:paraId="37F0D20C" w14:textId="77777777" w:rsidR="004F6D0D" w:rsidRDefault="004F6D0D" w:rsidP="006B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</w:rPr>
      <w:id w:val="-886482339"/>
      <w:docPartObj>
        <w:docPartGallery w:val="Page Numbers (Bottom of Page)"/>
        <w:docPartUnique/>
      </w:docPartObj>
    </w:sdtPr>
    <w:sdtEndPr/>
    <w:sdtContent>
      <w:p w14:paraId="5EEE6832" w14:textId="31800B1C" w:rsidR="00825093" w:rsidRPr="00825093" w:rsidRDefault="00825093">
        <w:pPr>
          <w:pStyle w:val="Stopka"/>
          <w:jc w:val="right"/>
          <w:rPr>
            <w:rFonts w:eastAsiaTheme="majorEastAsia" w:cstheme="minorHAnsi"/>
          </w:rPr>
        </w:pPr>
        <w:r w:rsidRPr="00825093">
          <w:rPr>
            <w:rFonts w:eastAsiaTheme="majorEastAsia" w:cstheme="minorHAnsi"/>
          </w:rPr>
          <w:t xml:space="preserve">str. </w:t>
        </w:r>
        <w:r w:rsidRPr="00825093">
          <w:rPr>
            <w:rFonts w:eastAsiaTheme="minorEastAsia" w:cstheme="minorHAnsi"/>
          </w:rPr>
          <w:fldChar w:fldCharType="begin"/>
        </w:r>
        <w:r w:rsidRPr="00825093">
          <w:rPr>
            <w:rFonts w:cstheme="minorHAnsi"/>
          </w:rPr>
          <w:instrText>PAGE    \* MERGEFORMAT</w:instrText>
        </w:r>
        <w:r w:rsidRPr="00825093">
          <w:rPr>
            <w:rFonts w:eastAsiaTheme="minorEastAsia" w:cstheme="minorHAnsi"/>
          </w:rPr>
          <w:fldChar w:fldCharType="separate"/>
        </w:r>
        <w:r w:rsidR="00A92FC1" w:rsidRPr="00A92FC1">
          <w:rPr>
            <w:rFonts w:eastAsiaTheme="majorEastAsia" w:cstheme="minorHAnsi"/>
            <w:noProof/>
          </w:rPr>
          <w:t>1</w:t>
        </w:r>
        <w:r w:rsidRPr="00825093">
          <w:rPr>
            <w:rFonts w:eastAsiaTheme="majorEastAsia" w:cstheme="minorHAnsi"/>
          </w:rPr>
          <w:fldChar w:fldCharType="end"/>
        </w:r>
      </w:p>
    </w:sdtContent>
  </w:sdt>
  <w:p w14:paraId="7B20386D" w14:textId="77777777" w:rsidR="00825093" w:rsidRDefault="00825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CD601" w14:textId="77777777" w:rsidR="004F6D0D" w:rsidRDefault="004F6D0D" w:rsidP="006B1C27">
      <w:pPr>
        <w:spacing w:after="0" w:line="240" w:lineRule="auto"/>
      </w:pPr>
      <w:r>
        <w:separator/>
      </w:r>
    </w:p>
  </w:footnote>
  <w:footnote w:type="continuationSeparator" w:id="0">
    <w:p w14:paraId="13721076" w14:textId="77777777" w:rsidR="004F6D0D" w:rsidRDefault="004F6D0D" w:rsidP="006B1C27">
      <w:pPr>
        <w:spacing w:after="0" w:line="240" w:lineRule="auto"/>
      </w:pPr>
      <w:r>
        <w:continuationSeparator/>
      </w:r>
    </w:p>
  </w:footnote>
  <w:footnote w:id="1">
    <w:p w14:paraId="25818582" w14:textId="77777777" w:rsidR="00A11894" w:rsidRDefault="00A11894" w:rsidP="00A11894">
      <w:pPr>
        <w:pStyle w:val="Akapitzlist"/>
        <w:spacing w:after="0" w:line="240" w:lineRule="auto"/>
        <w:ind w:left="567"/>
        <w:jc w:val="both"/>
      </w:pPr>
      <w:r>
        <w:rPr>
          <w:rStyle w:val="Odwoanieprzypisudolnego"/>
        </w:rPr>
        <w:footnoteRef/>
      </w:r>
      <w:r>
        <w:t xml:space="preserve"> </w:t>
      </w:r>
      <w:r w:rsidRPr="00A11894">
        <w:rPr>
          <w:rFonts w:cstheme="minorHAnsi"/>
        </w:rPr>
        <w:t>Jeżeli kandydat urodził się po 1 sierpnia 1972 r. pkt 4 należy przekreślić, jeżeli przed 1 sierpnia 1972 r. należy sprecyzować, czy kandydat złożył oświadczenie lustracyjne, czy informację o jego uprzednim złożen</w:t>
      </w:r>
      <w:r>
        <w:rPr>
          <w:rFonts w:cstheme="minorHAnsi"/>
        </w:rPr>
        <w:t>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BF2"/>
    <w:multiLevelType w:val="hybridMultilevel"/>
    <w:tmpl w:val="41E2E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5DC7"/>
    <w:multiLevelType w:val="hybridMultilevel"/>
    <w:tmpl w:val="59A6914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9EE935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C9A"/>
    <w:multiLevelType w:val="hybridMultilevel"/>
    <w:tmpl w:val="61B03ABC"/>
    <w:lvl w:ilvl="0" w:tplc="D3C6D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20F0"/>
    <w:multiLevelType w:val="hybridMultilevel"/>
    <w:tmpl w:val="72CEC586"/>
    <w:lvl w:ilvl="0" w:tplc="1CD80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331EC"/>
    <w:multiLevelType w:val="hybridMultilevel"/>
    <w:tmpl w:val="D5A81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0073"/>
    <w:multiLevelType w:val="hybridMultilevel"/>
    <w:tmpl w:val="3AAAE15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608BF"/>
    <w:multiLevelType w:val="hybridMultilevel"/>
    <w:tmpl w:val="8C1EE71A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1">
      <w:start w:val="1"/>
      <w:numFmt w:val="decimal"/>
      <w:lvlText w:val="%2)"/>
      <w:lvlJc w:val="left"/>
      <w:pPr>
        <w:ind w:left="2008" w:hanging="360"/>
      </w:pPr>
    </w:lvl>
    <w:lvl w:ilvl="2" w:tplc="4F3E52EE">
      <w:start w:val="1"/>
      <w:numFmt w:val="lowerLetter"/>
      <w:lvlText w:val="%3)"/>
      <w:lvlJc w:val="left"/>
      <w:pPr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F3B61AC"/>
    <w:multiLevelType w:val="hybridMultilevel"/>
    <w:tmpl w:val="833AE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DA2"/>
    <w:multiLevelType w:val="hybridMultilevel"/>
    <w:tmpl w:val="2C28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7356D"/>
    <w:multiLevelType w:val="hybridMultilevel"/>
    <w:tmpl w:val="61B03ABC"/>
    <w:lvl w:ilvl="0" w:tplc="D3C6D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6CC5"/>
    <w:multiLevelType w:val="hybridMultilevel"/>
    <w:tmpl w:val="17209500"/>
    <w:lvl w:ilvl="0" w:tplc="AEC6684C">
      <w:start w:val="1"/>
      <w:numFmt w:val="upperRoman"/>
      <w:lvlText w:val="%1."/>
      <w:lvlJc w:val="left"/>
      <w:pPr>
        <w:ind w:left="111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8553C"/>
    <w:multiLevelType w:val="hybridMultilevel"/>
    <w:tmpl w:val="3AAAE1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E80756"/>
    <w:multiLevelType w:val="hybridMultilevel"/>
    <w:tmpl w:val="41E2E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18B"/>
    <w:multiLevelType w:val="hybridMultilevel"/>
    <w:tmpl w:val="88D267DC"/>
    <w:lvl w:ilvl="0" w:tplc="205E093C">
      <w:start w:val="1"/>
      <w:numFmt w:val="decimal"/>
      <w:lvlText w:val="%1)"/>
      <w:lvlJc w:val="left"/>
      <w:pPr>
        <w:ind w:left="1353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9FE5A76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A0970"/>
    <w:multiLevelType w:val="hybridMultilevel"/>
    <w:tmpl w:val="2472B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54C42"/>
    <w:multiLevelType w:val="hybridMultilevel"/>
    <w:tmpl w:val="833AE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840CA"/>
    <w:multiLevelType w:val="hybridMultilevel"/>
    <w:tmpl w:val="702A8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D5899"/>
    <w:multiLevelType w:val="hybridMultilevel"/>
    <w:tmpl w:val="44EC7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52008"/>
    <w:multiLevelType w:val="hybridMultilevel"/>
    <w:tmpl w:val="2260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90EAC"/>
    <w:multiLevelType w:val="hybridMultilevel"/>
    <w:tmpl w:val="2472B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3E15B4"/>
    <w:multiLevelType w:val="hybridMultilevel"/>
    <w:tmpl w:val="A63CE202"/>
    <w:lvl w:ilvl="0" w:tplc="E2A44B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78007D"/>
    <w:multiLevelType w:val="hybridMultilevel"/>
    <w:tmpl w:val="2472B2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683FFF"/>
    <w:multiLevelType w:val="hybridMultilevel"/>
    <w:tmpl w:val="24321B0E"/>
    <w:lvl w:ilvl="0" w:tplc="637863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"/>
  </w:num>
  <w:num w:numId="4">
    <w:abstractNumId w:val="8"/>
  </w:num>
  <w:num w:numId="5">
    <w:abstractNumId w:val="19"/>
  </w:num>
  <w:num w:numId="6">
    <w:abstractNumId w:val="2"/>
  </w:num>
  <w:num w:numId="7">
    <w:abstractNumId w:val="21"/>
  </w:num>
  <w:num w:numId="8">
    <w:abstractNumId w:val="17"/>
  </w:num>
  <w:num w:numId="9">
    <w:abstractNumId w:val="7"/>
  </w:num>
  <w:num w:numId="10">
    <w:abstractNumId w:val="16"/>
  </w:num>
  <w:num w:numId="11">
    <w:abstractNumId w:val="13"/>
  </w:num>
  <w:num w:numId="12">
    <w:abstractNumId w:val="0"/>
  </w:num>
  <w:num w:numId="13">
    <w:abstractNumId w:val="6"/>
  </w:num>
  <w:num w:numId="14">
    <w:abstractNumId w:val="20"/>
  </w:num>
  <w:num w:numId="15">
    <w:abstractNumId w:val="10"/>
  </w:num>
  <w:num w:numId="16">
    <w:abstractNumId w:val="11"/>
  </w:num>
  <w:num w:numId="17">
    <w:abstractNumId w:val="18"/>
  </w:num>
  <w:num w:numId="18">
    <w:abstractNumId w:val="22"/>
  </w:num>
  <w:num w:numId="19">
    <w:abstractNumId w:val="9"/>
  </w:num>
  <w:num w:numId="20">
    <w:abstractNumId w:val="3"/>
  </w:num>
  <w:num w:numId="21">
    <w:abstractNumId w:val="12"/>
  </w:num>
  <w:num w:numId="22">
    <w:abstractNumId w:val="5"/>
  </w:num>
  <w:num w:numId="23">
    <w:abstractNumId w:val="15"/>
  </w:num>
  <w:num w:numId="24">
    <w:abstractNumId w:val="4"/>
  </w:num>
  <w:num w:numId="25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27"/>
    <w:rsid w:val="00002977"/>
    <w:rsid w:val="00031779"/>
    <w:rsid w:val="00035744"/>
    <w:rsid w:val="00037D4A"/>
    <w:rsid w:val="000445F8"/>
    <w:rsid w:val="00044F81"/>
    <w:rsid w:val="00052131"/>
    <w:rsid w:val="00064BD0"/>
    <w:rsid w:val="00094EF3"/>
    <w:rsid w:val="000A2A3A"/>
    <w:rsid w:val="000C72F2"/>
    <w:rsid w:val="000E6BCA"/>
    <w:rsid w:val="000E72F5"/>
    <w:rsid w:val="000F5A67"/>
    <w:rsid w:val="000F7C93"/>
    <w:rsid w:val="00117A4F"/>
    <w:rsid w:val="0013042A"/>
    <w:rsid w:val="00132C03"/>
    <w:rsid w:val="00136AE7"/>
    <w:rsid w:val="00145498"/>
    <w:rsid w:val="00151064"/>
    <w:rsid w:val="00160A89"/>
    <w:rsid w:val="00163C81"/>
    <w:rsid w:val="00197A69"/>
    <w:rsid w:val="001D7034"/>
    <w:rsid w:val="001F686B"/>
    <w:rsid w:val="0020013C"/>
    <w:rsid w:val="00214A46"/>
    <w:rsid w:val="002A56EE"/>
    <w:rsid w:val="002B7813"/>
    <w:rsid w:val="002D240C"/>
    <w:rsid w:val="002D5E01"/>
    <w:rsid w:val="002D7B89"/>
    <w:rsid w:val="002E7FA3"/>
    <w:rsid w:val="0031126C"/>
    <w:rsid w:val="00314AA5"/>
    <w:rsid w:val="00326CA1"/>
    <w:rsid w:val="00330FE9"/>
    <w:rsid w:val="00333A6D"/>
    <w:rsid w:val="00346B80"/>
    <w:rsid w:val="00351576"/>
    <w:rsid w:val="0035202F"/>
    <w:rsid w:val="00355399"/>
    <w:rsid w:val="00367F70"/>
    <w:rsid w:val="003A0C7D"/>
    <w:rsid w:val="003A620C"/>
    <w:rsid w:val="003B5E89"/>
    <w:rsid w:val="003C1A8B"/>
    <w:rsid w:val="003E3C4D"/>
    <w:rsid w:val="003F1EB7"/>
    <w:rsid w:val="003F4CC8"/>
    <w:rsid w:val="00425F2F"/>
    <w:rsid w:val="0042636D"/>
    <w:rsid w:val="00427878"/>
    <w:rsid w:val="00446467"/>
    <w:rsid w:val="004566D3"/>
    <w:rsid w:val="004A1F66"/>
    <w:rsid w:val="004F6D0D"/>
    <w:rsid w:val="00504751"/>
    <w:rsid w:val="00506082"/>
    <w:rsid w:val="00507F83"/>
    <w:rsid w:val="00514C1C"/>
    <w:rsid w:val="0051521E"/>
    <w:rsid w:val="00516EBC"/>
    <w:rsid w:val="00572640"/>
    <w:rsid w:val="00577FA8"/>
    <w:rsid w:val="00581D2B"/>
    <w:rsid w:val="005A0DED"/>
    <w:rsid w:val="005B349B"/>
    <w:rsid w:val="005C0AC9"/>
    <w:rsid w:val="005C3B0F"/>
    <w:rsid w:val="005D2E41"/>
    <w:rsid w:val="005E4F50"/>
    <w:rsid w:val="005E5ED7"/>
    <w:rsid w:val="0060685D"/>
    <w:rsid w:val="00615CCC"/>
    <w:rsid w:val="0065688B"/>
    <w:rsid w:val="006613B1"/>
    <w:rsid w:val="0068270A"/>
    <w:rsid w:val="006844FE"/>
    <w:rsid w:val="00694953"/>
    <w:rsid w:val="00696231"/>
    <w:rsid w:val="00696743"/>
    <w:rsid w:val="006B1C27"/>
    <w:rsid w:val="006B4BB5"/>
    <w:rsid w:val="006C3459"/>
    <w:rsid w:val="006E51CC"/>
    <w:rsid w:val="006F5EE5"/>
    <w:rsid w:val="00710237"/>
    <w:rsid w:val="00721269"/>
    <w:rsid w:val="007312E4"/>
    <w:rsid w:val="007566D9"/>
    <w:rsid w:val="00756D80"/>
    <w:rsid w:val="0077000B"/>
    <w:rsid w:val="007914DA"/>
    <w:rsid w:val="00792084"/>
    <w:rsid w:val="007A217F"/>
    <w:rsid w:val="007B0D70"/>
    <w:rsid w:val="007B6CC1"/>
    <w:rsid w:val="007D0856"/>
    <w:rsid w:val="007D3FD8"/>
    <w:rsid w:val="007E3206"/>
    <w:rsid w:val="007F7370"/>
    <w:rsid w:val="008019DC"/>
    <w:rsid w:val="0081249C"/>
    <w:rsid w:val="00825093"/>
    <w:rsid w:val="00836A10"/>
    <w:rsid w:val="00836EB7"/>
    <w:rsid w:val="00840132"/>
    <w:rsid w:val="00842B8D"/>
    <w:rsid w:val="008516C5"/>
    <w:rsid w:val="00860574"/>
    <w:rsid w:val="00862385"/>
    <w:rsid w:val="0087620B"/>
    <w:rsid w:val="00876E7B"/>
    <w:rsid w:val="0088552A"/>
    <w:rsid w:val="008A0639"/>
    <w:rsid w:val="008C1623"/>
    <w:rsid w:val="008D1B34"/>
    <w:rsid w:val="008F5955"/>
    <w:rsid w:val="00901513"/>
    <w:rsid w:val="00922CBC"/>
    <w:rsid w:val="00930042"/>
    <w:rsid w:val="0093113F"/>
    <w:rsid w:val="00933EC8"/>
    <w:rsid w:val="00934CED"/>
    <w:rsid w:val="00945C8F"/>
    <w:rsid w:val="0095468A"/>
    <w:rsid w:val="00957265"/>
    <w:rsid w:val="009844CD"/>
    <w:rsid w:val="009A570C"/>
    <w:rsid w:val="009C2E67"/>
    <w:rsid w:val="009D7BB7"/>
    <w:rsid w:val="009E2885"/>
    <w:rsid w:val="009F4003"/>
    <w:rsid w:val="00A11894"/>
    <w:rsid w:val="00A304A4"/>
    <w:rsid w:val="00A54A9B"/>
    <w:rsid w:val="00A730AC"/>
    <w:rsid w:val="00A92FC1"/>
    <w:rsid w:val="00AA10AC"/>
    <w:rsid w:val="00AA2272"/>
    <w:rsid w:val="00AC3887"/>
    <w:rsid w:val="00AD030F"/>
    <w:rsid w:val="00AD19A1"/>
    <w:rsid w:val="00AE79D7"/>
    <w:rsid w:val="00B056CC"/>
    <w:rsid w:val="00B06ED5"/>
    <w:rsid w:val="00B2486A"/>
    <w:rsid w:val="00B24EF5"/>
    <w:rsid w:val="00B24FD3"/>
    <w:rsid w:val="00B4581A"/>
    <w:rsid w:val="00B5784A"/>
    <w:rsid w:val="00B65FC6"/>
    <w:rsid w:val="00B7341A"/>
    <w:rsid w:val="00B92263"/>
    <w:rsid w:val="00BB0F36"/>
    <w:rsid w:val="00BB24E6"/>
    <w:rsid w:val="00BD6379"/>
    <w:rsid w:val="00BE1FF2"/>
    <w:rsid w:val="00BF1199"/>
    <w:rsid w:val="00BF11D2"/>
    <w:rsid w:val="00BF3FBB"/>
    <w:rsid w:val="00BF71F1"/>
    <w:rsid w:val="00C00477"/>
    <w:rsid w:val="00C01486"/>
    <w:rsid w:val="00C034CA"/>
    <w:rsid w:val="00C13D36"/>
    <w:rsid w:val="00C1547F"/>
    <w:rsid w:val="00C20930"/>
    <w:rsid w:val="00C241B8"/>
    <w:rsid w:val="00C310E3"/>
    <w:rsid w:val="00C80201"/>
    <w:rsid w:val="00C86D11"/>
    <w:rsid w:val="00CF7DA2"/>
    <w:rsid w:val="00D21F9B"/>
    <w:rsid w:val="00D320AA"/>
    <w:rsid w:val="00D37823"/>
    <w:rsid w:val="00D43A1E"/>
    <w:rsid w:val="00D468C8"/>
    <w:rsid w:val="00D96369"/>
    <w:rsid w:val="00DB72E9"/>
    <w:rsid w:val="00DC7086"/>
    <w:rsid w:val="00DE599D"/>
    <w:rsid w:val="00DF2C03"/>
    <w:rsid w:val="00E13524"/>
    <w:rsid w:val="00E30C02"/>
    <w:rsid w:val="00E31815"/>
    <w:rsid w:val="00E5129C"/>
    <w:rsid w:val="00E62C9B"/>
    <w:rsid w:val="00E66248"/>
    <w:rsid w:val="00E841AF"/>
    <w:rsid w:val="00E8638C"/>
    <w:rsid w:val="00E9348D"/>
    <w:rsid w:val="00EB1F27"/>
    <w:rsid w:val="00EC15A6"/>
    <w:rsid w:val="00ED2576"/>
    <w:rsid w:val="00ED3285"/>
    <w:rsid w:val="00EF18D0"/>
    <w:rsid w:val="00EF5568"/>
    <w:rsid w:val="00F13D94"/>
    <w:rsid w:val="00F147EA"/>
    <w:rsid w:val="00F25BFE"/>
    <w:rsid w:val="00F348F6"/>
    <w:rsid w:val="00F529C8"/>
    <w:rsid w:val="00F537E9"/>
    <w:rsid w:val="00F53937"/>
    <w:rsid w:val="00F62568"/>
    <w:rsid w:val="00F9675B"/>
    <w:rsid w:val="00FB76B9"/>
    <w:rsid w:val="00FC5405"/>
    <w:rsid w:val="00FE4129"/>
    <w:rsid w:val="00FE5080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9449"/>
  <w15:chartTrackingRefBased/>
  <w15:docId w15:val="{FBA7583B-859C-4CF7-80A5-83DD7B0A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13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Tekst_DO"/>
    <w:basedOn w:val="Normalny"/>
    <w:link w:val="AkapitzlistZnak"/>
    <w:uiPriority w:val="34"/>
    <w:qFormat/>
    <w:rsid w:val="00B24F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A69"/>
  </w:style>
  <w:style w:type="paragraph" w:styleId="Stopka">
    <w:name w:val="footer"/>
    <w:basedOn w:val="Normalny"/>
    <w:link w:val="StopkaZnak"/>
    <w:uiPriority w:val="99"/>
    <w:unhideWhenUsed/>
    <w:rsid w:val="0019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69"/>
  </w:style>
  <w:style w:type="character" w:styleId="Odwoaniedokomentarza">
    <w:name w:val="annotation reference"/>
    <w:basedOn w:val="Domylnaczcionkaakapitu"/>
    <w:uiPriority w:val="99"/>
    <w:semiHidden/>
    <w:unhideWhenUsed/>
    <w:rsid w:val="007914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14D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14D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4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427878"/>
    <w:rPr>
      <w:color w:val="0563C1" w:themeColor="hyperlink"/>
      <w:u w:val="single"/>
    </w:r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4278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568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568"/>
    <w:rPr>
      <w:b/>
      <w:bCs/>
      <w:sz w:val="20"/>
      <w:szCs w:val="20"/>
    </w:rPr>
  </w:style>
  <w:style w:type="paragraph" w:customStyle="1" w:styleId="Default">
    <w:name w:val="Default"/>
    <w:rsid w:val="00044F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3D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894"/>
    <w:rPr>
      <w:vertAlign w:val="superscript"/>
    </w:rPr>
  </w:style>
  <w:style w:type="table" w:styleId="Tabela-Siatka">
    <w:name w:val="Table Grid"/>
    <w:basedOn w:val="Standardowy"/>
    <w:uiPriority w:val="59"/>
    <w:rsid w:val="00BB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A6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9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161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1344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86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21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30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3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zielinska@gkpg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anna.zielinska@gkpg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anna.zielinska@gkpg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gesa@gkpg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421AA-8094-488A-8626-349EFD0A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3360</Words>
  <Characters>20164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23478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 Krzysztof [PGE S.A.]</dc:creator>
  <cp:keywords/>
  <dc:description/>
  <cp:lastModifiedBy>Blaszczak Anna</cp:lastModifiedBy>
  <cp:revision>2</cp:revision>
  <cp:lastPrinted>2025-12-12T15:36:00Z</cp:lastPrinted>
  <dcterms:created xsi:type="dcterms:W3CDTF">2025-12-16T12:48:00Z</dcterms:created>
  <dcterms:modified xsi:type="dcterms:W3CDTF">2025-12-16T12:48:00Z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2025-12-12T13:49:22Z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7abdd11a-5d4d-46b7-b56e-178de27246a7</vt:lpwstr>
  </property>
  <property fmtid="{D5CDD505-2E9C-101B-9397-08002B2CF9AE}" pid="8" name="MSIP_Label_66b5d990-821a-4d41-b503-280f184b2126_ContentBits">
    <vt:lpwstr>0</vt:lpwstr>
  </property>
</Properties>
</file>