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4DA4C" w14:textId="77777777" w:rsidR="00500F63" w:rsidRPr="00161737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161737">
        <w:rPr>
          <w:rFonts w:ascii="Arial" w:eastAsia="Times New Roman" w:hAnsi="Arial" w:cs="Arial"/>
          <w:b/>
          <w:sz w:val="20"/>
          <w:szCs w:val="20"/>
        </w:rPr>
        <w:t xml:space="preserve">      </w:t>
      </w:r>
    </w:p>
    <w:p w14:paraId="436775E4" w14:textId="77777777" w:rsidR="000D4D07" w:rsidRPr="00F363DB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F363DB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73229553" w14:textId="77777777" w:rsidR="000D4D07" w:rsidRPr="00F363DB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363DB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10C787C4" w14:textId="77777777" w:rsidR="000D4D07" w:rsidRPr="00F363DB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363DB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1B0325C" w14:textId="77777777" w:rsidR="000D4D07" w:rsidRPr="00F363DB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363DB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6F88CA30" w14:textId="77777777" w:rsidR="004A3707" w:rsidRPr="00161737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161737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DC17A50" w14:textId="77777777" w:rsidR="005B65CD" w:rsidRPr="00161737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161737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161737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161737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27E380A" w14:textId="77777777" w:rsidR="004A3707" w:rsidRPr="00161737" w:rsidRDefault="00FD7A9E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161737">
        <w:rPr>
          <w:rFonts w:ascii="Arial" w:eastAsia="Times New Roman" w:hAnsi="Arial" w:cs="Arial"/>
          <w:b/>
          <w:sz w:val="20"/>
          <w:szCs w:val="20"/>
        </w:rPr>
        <w:t xml:space="preserve">prawa </w:t>
      </w:r>
      <w:r w:rsidR="000D7B4C">
        <w:rPr>
          <w:rFonts w:ascii="Arial" w:eastAsia="Times New Roman" w:hAnsi="Arial" w:cs="Arial"/>
          <w:b/>
          <w:sz w:val="20"/>
          <w:szCs w:val="20"/>
        </w:rPr>
        <w:t>własności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B5E11" w:rsidRPr="00161737">
        <w:rPr>
          <w:rFonts w:ascii="Arial" w:eastAsia="Times New Roman" w:hAnsi="Arial" w:cs="Arial"/>
          <w:b/>
          <w:sz w:val="20"/>
          <w:szCs w:val="20"/>
        </w:rPr>
        <w:t xml:space="preserve">nieruchomości gruntowej </w:t>
      </w:r>
      <w:r w:rsidR="000D28DB">
        <w:rPr>
          <w:rFonts w:ascii="Arial" w:eastAsia="Times New Roman" w:hAnsi="Arial" w:cs="Arial"/>
          <w:b/>
          <w:sz w:val="20"/>
          <w:szCs w:val="20"/>
        </w:rPr>
        <w:t>zabudowanej</w:t>
      </w:r>
      <w:r w:rsidR="002B5E11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92036" w:rsidRPr="00161737">
        <w:rPr>
          <w:rFonts w:ascii="Arial" w:eastAsia="Times New Roman" w:hAnsi="Arial" w:cs="Arial"/>
          <w:b/>
          <w:sz w:val="20"/>
          <w:szCs w:val="20"/>
        </w:rPr>
        <w:t xml:space="preserve">położonej w </w:t>
      </w:r>
      <w:r w:rsidR="000D7B4C">
        <w:rPr>
          <w:rFonts w:ascii="Arial" w:eastAsia="Times New Roman" w:hAnsi="Arial" w:cs="Arial"/>
          <w:b/>
          <w:sz w:val="20"/>
          <w:szCs w:val="20"/>
        </w:rPr>
        <w:t>Świętochłowicach</w:t>
      </w:r>
      <w:r w:rsidR="00A92036" w:rsidRPr="00161737">
        <w:rPr>
          <w:rFonts w:ascii="Arial" w:eastAsia="Times New Roman" w:hAnsi="Arial" w:cs="Arial"/>
          <w:b/>
          <w:sz w:val="20"/>
          <w:szCs w:val="20"/>
        </w:rPr>
        <w:br/>
        <w:t xml:space="preserve">przy </w:t>
      </w:r>
      <w:r w:rsidR="00FE7C8E">
        <w:rPr>
          <w:rFonts w:ascii="Arial" w:eastAsia="Times New Roman" w:hAnsi="Arial" w:cs="Arial"/>
          <w:b/>
          <w:sz w:val="20"/>
          <w:szCs w:val="20"/>
        </w:rPr>
        <w:t>ul.</w:t>
      </w:r>
      <w:r w:rsidR="000D28D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D7B4C">
        <w:rPr>
          <w:rFonts w:ascii="Arial" w:eastAsia="Times New Roman" w:hAnsi="Arial" w:cs="Arial"/>
          <w:b/>
          <w:sz w:val="20"/>
          <w:szCs w:val="20"/>
        </w:rPr>
        <w:t>Armii Krajowej</w:t>
      </w:r>
      <w:r w:rsidR="002B5E11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97F53">
        <w:rPr>
          <w:rFonts w:ascii="Arial" w:eastAsia="Times New Roman" w:hAnsi="Arial" w:cs="Arial"/>
          <w:b/>
          <w:sz w:val="20"/>
          <w:szCs w:val="20"/>
        </w:rPr>
        <w:t>6</w:t>
      </w:r>
    </w:p>
    <w:p w14:paraId="2F389D8B" w14:textId="77777777" w:rsidR="00500F63" w:rsidRPr="00161737" w:rsidRDefault="00500F63" w:rsidP="00380024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2A00A308" w14:textId="77777777" w:rsidR="009A1C5F" w:rsidRPr="00161737" w:rsidRDefault="000D7B4C" w:rsidP="000D7B4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działka nr</w:t>
      </w:r>
      <w:r w:rsidR="000D4D07" w:rsidRPr="0016173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3220/1</w:t>
      </w:r>
      <w:r w:rsidR="000D4D07" w:rsidRPr="00161737">
        <w:rPr>
          <w:rFonts w:ascii="Arial" w:eastAsia="Times New Roman" w:hAnsi="Arial" w:cs="Arial"/>
          <w:sz w:val="20"/>
          <w:szCs w:val="20"/>
        </w:rPr>
        <w:t xml:space="preserve">    </w:t>
      </w:r>
      <w:r w:rsidR="00500F63" w:rsidRPr="00161737">
        <w:rPr>
          <w:rFonts w:ascii="Arial" w:eastAsia="Times New Roman" w:hAnsi="Arial" w:cs="Arial"/>
          <w:sz w:val="20"/>
          <w:szCs w:val="20"/>
        </w:rPr>
        <w:t xml:space="preserve">  </w:t>
      </w:r>
      <w:r w:rsidR="009A1C5F" w:rsidRPr="00161737">
        <w:rPr>
          <w:rFonts w:ascii="Arial" w:eastAsia="Times New Roman" w:hAnsi="Arial" w:cs="Arial"/>
          <w:sz w:val="20"/>
          <w:szCs w:val="20"/>
        </w:rPr>
        <w:t>-</w:t>
      </w:r>
      <w:r w:rsidR="004A6D90" w:rsidRPr="00161737">
        <w:rPr>
          <w:rFonts w:ascii="Arial" w:eastAsia="Times New Roman" w:hAnsi="Arial" w:cs="Arial"/>
          <w:sz w:val="20"/>
          <w:szCs w:val="20"/>
        </w:rPr>
        <w:t xml:space="preserve"> KW</w:t>
      </w:r>
      <w:r>
        <w:rPr>
          <w:rFonts w:ascii="Arial" w:eastAsia="Times New Roman" w:hAnsi="Arial" w:cs="Arial"/>
          <w:sz w:val="20"/>
          <w:szCs w:val="20"/>
        </w:rPr>
        <w:t xml:space="preserve"> KA1C/00002955/7</w:t>
      </w:r>
      <w:r w:rsidR="000D4D07" w:rsidRPr="00161737">
        <w:rPr>
          <w:rFonts w:ascii="Arial" w:eastAsia="Times New Roman" w:hAnsi="Arial" w:cs="Arial"/>
          <w:sz w:val="20"/>
          <w:szCs w:val="20"/>
        </w:rPr>
        <w:tab/>
        <w:t xml:space="preserve">        </w:t>
      </w:r>
      <w:r w:rsidR="00500F63" w:rsidRPr="00161737">
        <w:rPr>
          <w:rFonts w:ascii="Arial" w:eastAsia="Times New Roman" w:hAnsi="Arial" w:cs="Arial"/>
          <w:sz w:val="20"/>
          <w:szCs w:val="20"/>
        </w:rPr>
        <w:t xml:space="preserve">  </w:t>
      </w:r>
      <w:r w:rsidR="009A1C5F" w:rsidRPr="00161737">
        <w:rPr>
          <w:rFonts w:ascii="Arial" w:eastAsia="Times New Roman" w:hAnsi="Arial" w:cs="Arial"/>
          <w:sz w:val="20"/>
          <w:szCs w:val="20"/>
        </w:rPr>
        <w:t xml:space="preserve">- </w:t>
      </w:r>
      <w:r w:rsidR="000D28DB">
        <w:rPr>
          <w:rFonts w:ascii="Arial" w:eastAsia="Times New Roman" w:hAnsi="Arial" w:cs="Arial"/>
          <w:sz w:val="20"/>
          <w:szCs w:val="20"/>
        </w:rPr>
        <w:t xml:space="preserve">obręb </w:t>
      </w:r>
      <w:r>
        <w:rPr>
          <w:rFonts w:ascii="Arial" w:eastAsia="Times New Roman" w:hAnsi="Arial" w:cs="Arial"/>
          <w:sz w:val="20"/>
          <w:szCs w:val="20"/>
        </w:rPr>
        <w:t xml:space="preserve">0001 </w:t>
      </w:r>
      <w:proofErr w:type="spellStart"/>
      <w:r>
        <w:rPr>
          <w:rFonts w:ascii="Arial" w:eastAsia="Times New Roman" w:hAnsi="Arial" w:cs="Arial"/>
          <w:sz w:val="20"/>
          <w:szCs w:val="20"/>
        </w:rPr>
        <w:t>Chropaczów</w:t>
      </w:r>
      <w:proofErr w:type="spellEnd"/>
    </w:p>
    <w:p w14:paraId="757B32F5" w14:textId="77777777" w:rsidR="00690754" w:rsidRPr="00161737" w:rsidRDefault="00690754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5EE508" w14:textId="77777777" w:rsidR="002E5DA6" w:rsidRPr="00161737" w:rsidRDefault="009A1C5F" w:rsidP="00DD2547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61737">
        <w:rPr>
          <w:rFonts w:ascii="Arial" w:eastAsia="Times New Roman" w:hAnsi="Arial" w:cs="Arial"/>
          <w:sz w:val="20"/>
          <w:szCs w:val="20"/>
        </w:rPr>
        <w:t>cena wywoławcza: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F363DB">
        <w:rPr>
          <w:rFonts w:ascii="Arial" w:eastAsia="Times New Roman" w:hAnsi="Arial" w:cs="Arial"/>
          <w:b/>
          <w:sz w:val="20"/>
          <w:szCs w:val="20"/>
        </w:rPr>
        <w:t>29</w:t>
      </w:r>
      <w:r w:rsidR="000D7B4C">
        <w:rPr>
          <w:rFonts w:ascii="Arial" w:eastAsia="Times New Roman" w:hAnsi="Arial" w:cs="Arial"/>
          <w:b/>
          <w:sz w:val="20"/>
          <w:szCs w:val="20"/>
        </w:rPr>
        <w:t>0</w:t>
      </w:r>
      <w:r w:rsidR="000D28DB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>
        <w:rPr>
          <w:rFonts w:ascii="Arial" w:eastAsia="Times New Roman" w:hAnsi="Arial" w:cs="Arial"/>
          <w:b/>
          <w:sz w:val="20"/>
          <w:szCs w:val="20"/>
        </w:rPr>
        <w:t>zł netto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515ECC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E5DA6" w:rsidRPr="00161737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Pr="00161737">
        <w:rPr>
          <w:rFonts w:ascii="Arial" w:eastAsia="Times New Roman" w:hAnsi="Arial" w:cs="Arial"/>
          <w:sz w:val="20"/>
          <w:szCs w:val="20"/>
        </w:rPr>
        <w:t>wadium:</w:t>
      </w:r>
      <w:r w:rsidR="00D30F27" w:rsidRPr="00161737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F363DB">
        <w:rPr>
          <w:rFonts w:ascii="Arial" w:eastAsia="Times New Roman" w:hAnsi="Arial" w:cs="Arial"/>
          <w:b/>
          <w:sz w:val="20"/>
          <w:szCs w:val="20"/>
        </w:rPr>
        <w:t>29</w:t>
      </w:r>
      <w:r w:rsidR="000D7B4C">
        <w:rPr>
          <w:rFonts w:ascii="Arial" w:eastAsia="Times New Roman" w:hAnsi="Arial" w:cs="Arial"/>
          <w:b/>
          <w:sz w:val="20"/>
          <w:szCs w:val="20"/>
        </w:rPr>
        <w:t> 0</w:t>
      </w:r>
      <w:r w:rsidR="000D28DB">
        <w:rPr>
          <w:rFonts w:ascii="Arial" w:eastAsia="Times New Roman" w:hAnsi="Arial" w:cs="Arial"/>
          <w:b/>
          <w:sz w:val="20"/>
          <w:szCs w:val="20"/>
        </w:rPr>
        <w:t>00,00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zł,  </w:t>
      </w:r>
      <w:r w:rsidR="002E5DA6" w:rsidRPr="00161737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Pr="00161737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363DB">
        <w:rPr>
          <w:rFonts w:ascii="Arial" w:eastAsia="Times New Roman" w:hAnsi="Arial" w:cs="Arial"/>
          <w:b/>
          <w:sz w:val="20"/>
          <w:szCs w:val="20"/>
        </w:rPr>
        <w:t>3</w:t>
      </w:r>
      <w:r w:rsidR="000D7B4C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161737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161737">
        <w:rPr>
          <w:rFonts w:ascii="Arial" w:eastAsia="Times New Roman" w:hAnsi="Arial" w:cs="Arial"/>
          <w:b/>
          <w:sz w:val="20"/>
          <w:szCs w:val="20"/>
        </w:rPr>
        <w:t xml:space="preserve">zł,   </w:t>
      </w:r>
    </w:p>
    <w:p w14:paraId="5D85197A" w14:textId="77777777" w:rsidR="009A1C5F" w:rsidRPr="00161737" w:rsidRDefault="00C00CE8" w:rsidP="00DD2547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podatek Vat – ZW</w:t>
      </w:r>
    </w:p>
    <w:p w14:paraId="562F58A7" w14:textId="77777777" w:rsidR="00780542" w:rsidRPr="00161737" w:rsidRDefault="00780542" w:rsidP="00780542">
      <w:pPr>
        <w:pStyle w:val="Akapitzlist"/>
        <w:pBdr>
          <w:bottom w:val="single" w:sz="4" w:space="1" w:color="auto"/>
        </w:pBdr>
        <w:spacing w:after="120"/>
        <w:ind w:left="2124" w:hanging="2124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168D7C1" w14:textId="77777777" w:rsidR="002C3163" w:rsidRPr="00161737" w:rsidRDefault="002C3163" w:rsidP="00AB01D1">
      <w:pPr>
        <w:pStyle w:val="Akapitzlist"/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E2A0631" w14:textId="77777777" w:rsidR="000D28DB" w:rsidRDefault="00C00CE8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Opis działki nr 3220/1</w:t>
      </w:r>
      <w:r w:rsidR="00AB01D1" w:rsidRPr="00161737">
        <w:rPr>
          <w:rFonts w:ascii="Arial" w:eastAsia="Times New Roman" w:hAnsi="Arial" w:cs="Arial"/>
          <w:sz w:val="20"/>
          <w:szCs w:val="20"/>
        </w:rPr>
        <w:t xml:space="preserve"> –</w:t>
      </w:r>
      <w:r>
        <w:rPr>
          <w:rFonts w:ascii="Arial" w:eastAsia="Times New Roman" w:hAnsi="Arial" w:cs="Arial"/>
          <w:sz w:val="20"/>
          <w:szCs w:val="20"/>
        </w:rPr>
        <w:t xml:space="preserve"> nieruchomość gruntowa składa się z jednej działki gruntu o powierzchni 1002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 Kształt działki zbliżony jest do regularnego, składa się z dwóch prostokąt</w:t>
      </w:r>
      <w:r w:rsidR="00A97F53">
        <w:rPr>
          <w:rFonts w:ascii="Arial" w:eastAsia="Times New Roman" w:hAnsi="Arial" w:cs="Arial"/>
          <w:sz w:val="20"/>
          <w:szCs w:val="20"/>
        </w:rPr>
        <w:t>ów</w:t>
      </w:r>
      <w:r w:rsidR="005F52D6">
        <w:rPr>
          <w:rFonts w:ascii="Arial" w:eastAsia="Times New Roman" w:hAnsi="Arial" w:cs="Arial"/>
          <w:sz w:val="20"/>
          <w:szCs w:val="20"/>
        </w:rPr>
        <w:t>, o długośc</w:t>
      </w:r>
      <w:r>
        <w:rPr>
          <w:rFonts w:ascii="Arial" w:eastAsia="Times New Roman" w:hAnsi="Arial" w:cs="Arial"/>
          <w:sz w:val="20"/>
          <w:szCs w:val="20"/>
        </w:rPr>
        <w:t xml:space="preserve">i wzdłuż drogi 38 m i szerokości 21 m </w:t>
      </w:r>
      <w:r w:rsidR="005F52D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i w części 26m. Teren nachylony wzdłuż drogi w kierunku północno – wschodnim. Działka zabudowana jest budynkiem mieszkalnym wielorodzinnym, który usytuowany jest w południowo – zachodnim narożu działki. Pozostały teren nie jest zabudowany. Teren nie jest ogrodzony.</w:t>
      </w:r>
    </w:p>
    <w:p w14:paraId="0D3C620A" w14:textId="77777777" w:rsidR="00C00CE8" w:rsidRDefault="00C00CE8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C00CE8">
        <w:rPr>
          <w:rFonts w:ascii="Arial" w:eastAsia="Times New Roman" w:hAnsi="Arial" w:cs="Arial"/>
          <w:b/>
          <w:sz w:val="20"/>
          <w:szCs w:val="20"/>
          <w:u w:val="single"/>
        </w:rPr>
        <w:t xml:space="preserve">Opis budynku mieszkalnego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–</w:t>
      </w:r>
      <w:r w:rsidRPr="00C00CE8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budynek mieszkalny jest obiektem trzykondygnacyjnym, całkowicie podpiwniczonym z gospodarczym strychem. Obiekt wzniesiony został w 1909r.</w:t>
      </w:r>
      <w:r w:rsidR="000A65F8">
        <w:rPr>
          <w:rFonts w:ascii="Arial" w:eastAsia="Times New Roman" w:hAnsi="Arial" w:cs="Arial"/>
          <w:sz w:val="20"/>
          <w:szCs w:val="20"/>
        </w:rPr>
        <w:t xml:space="preserve"> Budynek jest murowany z cegły, dach kryty papą. Od 2018r. budynek jest niezamieszkały. Budynek posiada centralnie położoną klatkę schodową, </w:t>
      </w:r>
      <w:r w:rsidR="007672AB">
        <w:rPr>
          <w:rFonts w:ascii="Arial" w:eastAsia="Times New Roman" w:hAnsi="Arial" w:cs="Arial"/>
          <w:sz w:val="20"/>
          <w:szCs w:val="20"/>
        </w:rPr>
        <w:br/>
      </w:r>
      <w:r w:rsidR="000A65F8">
        <w:rPr>
          <w:rFonts w:ascii="Arial" w:eastAsia="Times New Roman" w:hAnsi="Arial" w:cs="Arial"/>
          <w:sz w:val="20"/>
          <w:szCs w:val="20"/>
        </w:rPr>
        <w:t>po obu stronach której usytuowane są lokale mieszkalne.</w:t>
      </w:r>
      <w:r w:rsidR="007672AB">
        <w:rPr>
          <w:rFonts w:ascii="Arial" w:eastAsia="Times New Roman" w:hAnsi="Arial" w:cs="Arial"/>
          <w:sz w:val="20"/>
          <w:szCs w:val="20"/>
        </w:rPr>
        <w:t xml:space="preserve"> Lokale mieszkalne o niskim standardzie, ogrzewanie piecami węglowymi. </w:t>
      </w:r>
      <w:proofErr w:type="spellStart"/>
      <w:r w:rsidR="007672AB">
        <w:rPr>
          <w:rFonts w:ascii="Arial" w:eastAsia="Times New Roman" w:hAnsi="Arial" w:cs="Arial"/>
          <w:sz w:val="20"/>
          <w:szCs w:val="20"/>
        </w:rPr>
        <w:t>Wc</w:t>
      </w:r>
      <w:proofErr w:type="spellEnd"/>
      <w:r w:rsidR="007672AB">
        <w:rPr>
          <w:rFonts w:ascii="Arial" w:eastAsia="Times New Roman" w:hAnsi="Arial" w:cs="Arial"/>
          <w:sz w:val="20"/>
          <w:szCs w:val="20"/>
        </w:rPr>
        <w:t xml:space="preserve"> usytuowane są na klatkach schodowych, części lokali adoptowano pomieszczenia </w:t>
      </w:r>
      <w:r w:rsidR="00F363DB">
        <w:rPr>
          <w:rFonts w:ascii="Arial" w:eastAsia="Times New Roman" w:hAnsi="Arial" w:cs="Arial"/>
          <w:sz w:val="20"/>
          <w:szCs w:val="20"/>
        </w:rPr>
        <w:br/>
      </w:r>
      <w:r w:rsidR="007672AB">
        <w:rPr>
          <w:rFonts w:ascii="Arial" w:eastAsia="Times New Roman" w:hAnsi="Arial" w:cs="Arial"/>
          <w:sz w:val="20"/>
          <w:szCs w:val="20"/>
        </w:rPr>
        <w:t xml:space="preserve">na łazienkę i </w:t>
      </w:r>
      <w:proofErr w:type="spellStart"/>
      <w:r w:rsidR="007672AB">
        <w:rPr>
          <w:rFonts w:ascii="Arial" w:eastAsia="Times New Roman" w:hAnsi="Arial" w:cs="Arial"/>
          <w:sz w:val="20"/>
          <w:szCs w:val="20"/>
        </w:rPr>
        <w:t>wc</w:t>
      </w:r>
      <w:proofErr w:type="spellEnd"/>
      <w:r w:rsidR="007672AB">
        <w:rPr>
          <w:rFonts w:ascii="Arial" w:eastAsia="Times New Roman" w:hAnsi="Arial" w:cs="Arial"/>
          <w:sz w:val="20"/>
          <w:szCs w:val="20"/>
        </w:rPr>
        <w:t>. Na poziomie parteru znajdują się 2 lokale użytkowe z odrębnymi wejściami z zewnątrz budynku.</w:t>
      </w:r>
    </w:p>
    <w:p w14:paraId="6089E41C" w14:textId="77777777" w:rsidR="00402074" w:rsidRDefault="00402074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2500F525" w14:textId="77777777" w:rsidR="007672AB" w:rsidRDefault="007672AB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Powierzchnia użytkowa budynku: </w:t>
      </w:r>
      <w:r w:rsidR="00402074">
        <w:rPr>
          <w:rFonts w:ascii="Arial" w:eastAsia="Times New Roman" w:hAnsi="Arial" w:cs="Arial"/>
          <w:sz w:val="20"/>
          <w:szCs w:val="20"/>
        </w:rPr>
        <w:t xml:space="preserve">    </w:t>
      </w:r>
      <w:r w:rsidRPr="00A97F53">
        <w:rPr>
          <w:rFonts w:ascii="Arial" w:eastAsia="Times New Roman" w:hAnsi="Arial" w:cs="Arial"/>
          <w:b/>
          <w:sz w:val="20"/>
          <w:szCs w:val="20"/>
        </w:rPr>
        <w:t>420,40 m</w:t>
      </w:r>
      <w:r w:rsidRPr="00A97F53">
        <w:rPr>
          <w:rFonts w:ascii="Arial" w:eastAsia="Times New Roman" w:hAnsi="Arial" w:cs="Arial"/>
          <w:b/>
          <w:sz w:val="20"/>
          <w:szCs w:val="20"/>
          <w:vertAlign w:val="superscript"/>
        </w:rPr>
        <w:t>2</w:t>
      </w:r>
    </w:p>
    <w:p w14:paraId="30C9404B" w14:textId="77777777" w:rsidR="007672AB" w:rsidRDefault="007672AB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tym:</w:t>
      </w:r>
    </w:p>
    <w:p w14:paraId="33B44B66" w14:textId="77777777" w:rsidR="007672AB" w:rsidRDefault="007672AB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- powierzchnia lokali mieszkalnych: 320,29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26BD4CD7" w14:textId="77777777" w:rsidR="007672AB" w:rsidRDefault="007672AB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- powierzchnia lokali użytkowych: </w:t>
      </w:r>
      <w:r w:rsidR="005F52D6"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>100,11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4739A434" w14:textId="77777777" w:rsidR="000A65F8" w:rsidRDefault="000A65F8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095D3F67" w14:textId="77777777" w:rsidR="00A97F53" w:rsidRPr="00A97F53" w:rsidRDefault="00A97F53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97F53">
        <w:rPr>
          <w:rFonts w:ascii="Arial" w:eastAsia="Times New Roman" w:hAnsi="Arial" w:cs="Arial"/>
          <w:sz w:val="20"/>
          <w:szCs w:val="20"/>
        </w:rPr>
        <w:t>Przyłącza budynku do sieci energetycznej, wodociągowej i kanalizacyjnej zostały odcięte. Brak przyłącza gazowego, sieć gazowa przebiega w przyległej ulicy.</w:t>
      </w:r>
    </w:p>
    <w:p w14:paraId="59560418" w14:textId="77777777" w:rsidR="000A65F8" w:rsidRDefault="000A65F8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53E7F6F7" w14:textId="77777777" w:rsidR="00EC07C6" w:rsidRDefault="00EC07C6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39521BB0" wp14:editId="1DFCFFCA">
            <wp:extent cx="6506308" cy="3362178"/>
            <wp:effectExtent l="0" t="0" r="0" b="0"/>
            <wp:docPr id="1" name="Obraz 1" descr="C:\Users\aszurka\Desktop\moje dokumenty\Działki\ARmii Krajowej 6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zurka\Desktop\moje dokumenty\Działki\ARmii Krajowej 6\f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419" cy="33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514D" w14:textId="77777777" w:rsidR="00EC07C6" w:rsidRDefault="008B5565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Źródło: </w:t>
      </w:r>
      <w:proofErr w:type="spellStart"/>
      <w:r>
        <w:rPr>
          <w:rFonts w:ascii="Arial" w:eastAsia="Times New Roman" w:hAnsi="Arial" w:cs="Arial"/>
          <w:sz w:val="20"/>
          <w:szCs w:val="20"/>
        </w:rPr>
        <w:t>geoportal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Świętochłowice</w:t>
      </w:r>
    </w:p>
    <w:p w14:paraId="120DBC36" w14:textId="77777777" w:rsidR="00EC07C6" w:rsidRDefault="00EC07C6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33FA10CD" w14:textId="77777777" w:rsidR="00EC07C6" w:rsidRDefault="00EC07C6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1B635042" w14:textId="77777777" w:rsidR="00EC07C6" w:rsidRDefault="00EC07C6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4C0AA7E7" w14:textId="77777777" w:rsidR="00EC07C6" w:rsidRDefault="00EC07C6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4FD81E09" w14:textId="77777777" w:rsidR="006A7541" w:rsidRDefault="00A97F53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97F53">
        <w:rPr>
          <w:rFonts w:ascii="Arial" w:eastAsia="Times New Roman" w:hAnsi="Arial" w:cs="Arial"/>
          <w:b/>
          <w:sz w:val="20"/>
          <w:szCs w:val="20"/>
          <w:u w:val="single"/>
        </w:rPr>
        <w:t>Opis konstrukcji i wykończenia budynku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– </w:t>
      </w:r>
      <w:r>
        <w:rPr>
          <w:rFonts w:ascii="Arial" w:eastAsia="Times New Roman" w:hAnsi="Arial" w:cs="Arial"/>
          <w:sz w:val="20"/>
          <w:szCs w:val="20"/>
        </w:rPr>
        <w:t xml:space="preserve">ściany zewnętrzne murowane z cegły, stropy drewniane, dach </w:t>
      </w:r>
      <w:r>
        <w:rPr>
          <w:rFonts w:ascii="Arial" w:eastAsia="Times New Roman" w:hAnsi="Arial" w:cs="Arial"/>
          <w:sz w:val="20"/>
          <w:szCs w:val="20"/>
        </w:rPr>
        <w:br/>
        <w:t>o konstrukcji drewnianej kryty papą, rynny i rury spustowe: PCV. Schody na klatce schodowej o konstrukcji drewnianej</w:t>
      </w:r>
      <w:r w:rsidR="006A7541">
        <w:rPr>
          <w:rFonts w:ascii="Arial" w:eastAsia="Times New Roman" w:hAnsi="Arial" w:cs="Arial"/>
          <w:sz w:val="20"/>
          <w:szCs w:val="20"/>
        </w:rPr>
        <w:t>.</w:t>
      </w:r>
    </w:p>
    <w:p w14:paraId="3105264C" w14:textId="77777777" w:rsidR="000A65F8" w:rsidRP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6A7541">
        <w:rPr>
          <w:rFonts w:ascii="Arial" w:eastAsia="Times New Roman" w:hAnsi="Arial" w:cs="Arial"/>
          <w:sz w:val="20"/>
          <w:szCs w:val="20"/>
          <w:u w:val="single"/>
        </w:rPr>
        <w:t>Stolarka okienna:</w:t>
      </w:r>
    </w:p>
    <w:p w14:paraId="2D9B0215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na klatce schodowej okna PCV po wymianie</w:t>
      </w:r>
    </w:p>
    <w:p w14:paraId="2EABBC9E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w lokalach mieszkalnych okna drewniane</w:t>
      </w:r>
    </w:p>
    <w:p w14:paraId="0D6FBCD6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w części lokali na parterze okna zabezpieczone</w:t>
      </w:r>
    </w:p>
    <w:p w14:paraId="12AC2381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70DAC375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6A7541">
        <w:rPr>
          <w:rFonts w:ascii="Arial" w:eastAsia="Times New Roman" w:hAnsi="Arial" w:cs="Arial"/>
          <w:b/>
          <w:sz w:val="20"/>
          <w:szCs w:val="20"/>
          <w:u w:val="single"/>
        </w:rPr>
        <w:t xml:space="preserve">Uwarunkowania planistyczne i ochronne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–</w:t>
      </w:r>
      <w:r w:rsidRPr="006A754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Zgodnie z MPZP na terenie miasta Świętochłowice </w:t>
      </w:r>
      <w:r>
        <w:rPr>
          <w:rFonts w:ascii="Arial" w:eastAsia="Times New Roman" w:hAnsi="Arial" w:cs="Arial"/>
          <w:sz w:val="20"/>
          <w:szCs w:val="20"/>
        </w:rPr>
        <w:br/>
        <w:t xml:space="preserve">w rejonie ul. Chorzowskiej, Bytomskiej oraz projektowanej drogi północ – południe, zatwierdzonym uchwałą </w:t>
      </w:r>
      <w:r>
        <w:rPr>
          <w:rFonts w:ascii="Arial" w:eastAsia="Times New Roman" w:hAnsi="Arial" w:cs="Arial"/>
          <w:sz w:val="20"/>
          <w:szCs w:val="20"/>
        </w:rPr>
        <w:br/>
        <w:t>nr V/33/15 Rady Miejskiej w Świętochłowicach z dnia 28 stycznia 2015 roku przedmiotowa działka posiada przeznaczenie: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389572B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6A7541">
        <w:rPr>
          <w:rFonts w:ascii="Arial" w:eastAsia="Times New Roman" w:hAnsi="Arial" w:cs="Arial"/>
          <w:b/>
          <w:i/>
          <w:sz w:val="20"/>
          <w:szCs w:val="20"/>
        </w:rPr>
        <w:t>23 MW/U – tereny zabudowy mieszkaniowej wielorodzinnej</w:t>
      </w:r>
    </w:p>
    <w:p w14:paraId="16E1C33F" w14:textId="77777777" w:rsidR="008B5565" w:rsidRDefault="008B5565" w:rsidP="008B556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E0C0B52" w14:textId="77777777" w:rsidR="008B5565" w:rsidRPr="006A7541" w:rsidRDefault="008B5565" w:rsidP="008B556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A7541">
        <w:rPr>
          <w:rFonts w:ascii="Arial" w:eastAsia="Times New Roman" w:hAnsi="Arial" w:cs="Arial"/>
          <w:color w:val="FF0000"/>
          <w:sz w:val="20"/>
          <w:szCs w:val="20"/>
        </w:rPr>
        <w:t>Zgodnie z zapisami § 7 pkt. 3f miejscowego planu zagospodarowania przestrzennego przedmiotowy budynek objęty jest ochroną konserwatorską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5F1B34E9" w14:textId="77777777" w:rsidR="006A7541" w:rsidRDefault="006A7541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31C9ACAE" w14:textId="77777777" w:rsidR="000A65F8" w:rsidRPr="00C00CE8" w:rsidRDefault="000A65F8" w:rsidP="00EC75E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14:paraId="20F2677B" w14:textId="77777777" w:rsidR="001912D2" w:rsidRDefault="001912D2" w:rsidP="00D77BA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0DED9B7D" wp14:editId="6F72B93D">
            <wp:extent cx="6570980" cy="3199429"/>
            <wp:effectExtent l="0" t="0" r="1270" b="1270"/>
            <wp:docPr id="5" name="Obraz 5" descr="C:\Users\aszurka\Desktop\moje dokumenty\Działki\ARmii Krajowej 6\mp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zurka\Desktop\moje dokumenty\Działki\ARmii Krajowej 6\mpz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19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8C1D" w14:textId="77777777" w:rsidR="001912D2" w:rsidRDefault="001912D2" w:rsidP="001912D2">
      <w:pPr>
        <w:pStyle w:val="Akapitzlist"/>
        <w:pBdr>
          <w:bottom w:val="single" w:sz="4" w:space="1" w:color="auto"/>
        </w:pBdr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Źródło: </w:t>
      </w:r>
      <w:proofErr w:type="spellStart"/>
      <w:r>
        <w:rPr>
          <w:rFonts w:ascii="Arial" w:hAnsi="Arial" w:cs="Arial"/>
          <w:bCs/>
          <w:sz w:val="20"/>
          <w:szCs w:val="20"/>
        </w:rPr>
        <w:t>bip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Urząd Miasta Świętochłowice</w:t>
      </w:r>
    </w:p>
    <w:p w14:paraId="41A3F161" w14:textId="77777777" w:rsidR="001912D2" w:rsidRDefault="001912D2" w:rsidP="001912D2">
      <w:pPr>
        <w:pStyle w:val="Akapitzlist"/>
        <w:pBdr>
          <w:bottom w:val="single" w:sz="4" w:space="1" w:color="auto"/>
        </w:pBdr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96FDC98" w14:textId="77777777" w:rsidR="001912D2" w:rsidRDefault="001912D2" w:rsidP="00D77BA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36EA28F" w14:textId="77777777" w:rsidR="00780542" w:rsidRPr="00161737" w:rsidRDefault="00500F63" w:rsidP="00D77BA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61737">
        <w:rPr>
          <w:rFonts w:ascii="Arial" w:hAnsi="Arial" w:cs="Arial"/>
          <w:bCs/>
          <w:sz w:val="20"/>
          <w:szCs w:val="20"/>
        </w:rPr>
        <w:t>Nieruchomość przeznaczona jest</w:t>
      </w:r>
      <w:r w:rsidR="00D0219A" w:rsidRPr="00161737">
        <w:rPr>
          <w:rFonts w:ascii="Arial" w:hAnsi="Arial" w:cs="Arial"/>
          <w:bCs/>
          <w:sz w:val="20"/>
          <w:szCs w:val="20"/>
        </w:rPr>
        <w:t xml:space="preserve"> do sprzedaży w trybie przetargu ustnego. Warunkiem udziału w przetargu </w:t>
      </w:r>
      <w:r w:rsidR="00161737">
        <w:rPr>
          <w:rFonts w:ascii="Arial" w:hAnsi="Arial" w:cs="Arial"/>
          <w:bCs/>
          <w:sz w:val="20"/>
          <w:szCs w:val="20"/>
        </w:rPr>
        <w:br/>
      </w:r>
      <w:r w:rsidR="00D0219A" w:rsidRPr="00161737">
        <w:rPr>
          <w:rFonts w:ascii="Arial" w:hAnsi="Arial" w:cs="Arial"/>
          <w:bCs/>
          <w:sz w:val="20"/>
          <w:szCs w:val="20"/>
        </w:rPr>
        <w:t xml:space="preserve">jest wpłata wadium. Wskazana cena jest ceną wywoławczą. Ostateczna cena nieruchomości uzależniona </w:t>
      </w:r>
      <w:r w:rsidR="00161737">
        <w:rPr>
          <w:rFonts w:ascii="Arial" w:hAnsi="Arial" w:cs="Arial"/>
          <w:bCs/>
          <w:sz w:val="20"/>
          <w:szCs w:val="20"/>
        </w:rPr>
        <w:br/>
      </w:r>
      <w:r w:rsidR="00D0219A" w:rsidRPr="00161737">
        <w:rPr>
          <w:rFonts w:ascii="Arial" w:hAnsi="Arial" w:cs="Arial"/>
          <w:bCs/>
          <w:sz w:val="20"/>
          <w:szCs w:val="20"/>
        </w:rPr>
        <w:t>jest od wyników przetargu. Warunki, termin, wadium i procedury przetargowe określono poniżej.</w:t>
      </w:r>
    </w:p>
    <w:p w14:paraId="265F4502" w14:textId="77777777" w:rsidR="00D77BA8" w:rsidRPr="00161737" w:rsidRDefault="00D77BA8" w:rsidP="00D77BA8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2FE71746" w14:textId="77777777" w:rsidR="00780542" w:rsidRDefault="006937F9" w:rsidP="00D77BA8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161737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161737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4F749F16" w14:textId="77777777" w:rsidR="006A7541" w:rsidRPr="00161737" w:rsidRDefault="006A7541" w:rsidP="00D77BA8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4807F3D8" w14:textId="43DACA93" w:rsidR="006C4965" w:rsidRDefault="005D205A" w:rsidP="006C496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27</w:t>
      </w:r>
      <w:r w:rsidR="00F363DB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października</w:t>
      </w:r>
      <w:r w:rsidR="00F363DB">
        <w:rPr>
          <w:rFonts w:ascii="Arial" w:eastAsia="Times New Roman" w:hAnsi="Arial" w:cs="Arial"/>
          <w:b/>
          <w:sz w:val="20"/>
          <w:szCs w:val="20"/>
        </w:rPr>
        <w:t xml:space="preserve"> 2020</w:t>
      </w:r>
      <w:r w:rsidR="0031031B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6937F9" w:rsidRPr="00161737">
        <w:rPr>
          <w:rFonts w:ascii="Arial" w:eastAsia="Times New Roman" w:hAnsi="Arial" w:cs="Arial"/>
          <w:b/>
          <w:sz w:val="20"/>
          <w:szCs w:val="20"/>
          <w:vertAlign w:val="superscript"/>
        </w:rPr>
        <w:t xml:space="preserve"> </w:t>
      </w:r>
      <w:r w:rsidR="00AD6CF6" w:rsidRPr="00161737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161737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F363DB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161737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161737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>
        <w:rPr>
          <w:rFonts w:ascii="Arial" w:eastAsia="Times New Roman" w:hAnsi="Arial" w:cs="Arial"/>
          <w:sz w:val="20"/>
          <w:szCs w:val="20"/>
        </w:rPr>
        <w:br/>
      </w:r>
      <w:r w:rsidR="00482597" w:rsidRPr="00161737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>
        <w:rPr>
          <w:rFonts w:ascii="Arial" w:eastAsia="Times New Roman" w:hAnsi="Arial" w:cs="Arial"/>
          <w:sz w:val="20"/>
          <w:szCs w:val="20"/>
        </w:rPr>
        <w:t>(2</w:t>
      </w:r>
      <w:r w:rsidR="006937F9" w:rsidRPr="00161737">
        <w:rPr>
          <w:rFonts w:ascii="Arial" w:eastAsia="Times New Roman" w:hAnsi="Arial" w:cs="Arial"/>
          <w:sz w:val="20"/>
          <w:szCs w:val="20"/>
        </w:rPr>
        <w:t xml:space="preserve"> piętro). Przedmiot przetargu można oglądać w dni robocze w terminie </w:t>
      </w:r>
      <w:r w:rsidR="006C4965">
        <w:rPr>
          <w:rFonts w:ascii="Arial" w:eastAsia="Times New Roman" w:hAnsi="Arial" w:cs="Arial"/>
          <w:sz w:val="20"/>
          <w:szCs w:val="20"/>
        </w:rPr>
        <w:br/>
      </w:r>
      <w:r w:rsidR="006937F9" w:rsidRPr="00161737">
        <w:rPr>
          <w:rFonts w:ascii="Arial" w:eastAsia="Times New Roman" w:hAnsi="Arial" w:cs="Arial"/>
          <w:sz w:val="20"/>
          <w:szCs w:val="20"/>
        </w:rPr>
        <w:t xml:space="preserve">od </w:t>
      </w:r>
      <w:r w:rsidR="00BD4656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29 września</w:t>
      </w:r>
      <w:r w:rsidR="00F363DB">
        <w:rPr>
          <w:rFonts w:ascii="Arial" w:eastAsia="Times New Roman" w:hAnsi="Arial" w:cs="Arial"/>
          <w:b/>
          <w:sz w:val="20"/>
          <w:szCs w:val="20"/>
        </w:rPr>
        <w:t xml:space="preserve"> 2020</w:t>
      </w:r>
      <w:r w:rsidR="006937F9" w:rsidRPr="00161737">
        <w:rPr>
          <w:rFonts w:ascii="Arial" w:eastAsia="Times New Roman" w:hAnsi="Arial" w:cs="Arial"/>
          <w:b/>
          <w:sz w:val="20"/>
          <w:szCs w:val="20"/>
        </w:rPr>
        <w:t xml:space="preserve"> roku do </w:t>
      </w:r>
      <w:r>
        <w:rPr>
          <w:rFonts w:ascii="Arial" w:eastAsia="Times New Roman" w:hAnsi="Arial" w:cs="Arial"/>
          <w:b/>
          <w:sz w:val="20"/>
          <w:szCs w:val="20"/>
        </w:rPr>
        <w:t>26 października</w:t>
      </w:r>
      <w:r w:rsidR="00F363DB">
        <w:rPr>
          <w:rFonts w:ascii="Arial" w:eastAsia="Times New Roman" w:hAnsi="Arial" w:cs="Arial"/>
          <w:b/>
          <w:sz w:val="20"/>
          <w:szCs w:val="20"/>
        </w:rPr>
        <w:t xml:space="preserve">  2020</w:t>
      </w:r>
      <w:r w:rsidR="00BC7E7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161737">
        <w:rPr>
          <w:rFonts w:ascii="Arial" w:eastAsia="Times New Roman" w:hAnsi="Arial" w:cs="Arial"/>
          <w:b/>
          <w:sz w:val="20"/>
          <w:szCs w:val="20"/>
        </w:rPr>
        <w:t xml:space="preserve">roku. </w:t>
      </w:r>
    </w:p>
    <w:p w14:paraId="74229209" w14:textId="77777777" w:rsidR="00DF5493" w:rsidRDefault="00DF5493" w:rsidP="006C496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496B0A" w14:textId="77777777" w:rsidR="00C1097C" w:rsidRPr="006C4965" w:rsidRDefault="006937F9" w:rsidP="006C496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1737">
        <w:rPr>
          <w:rFonts w:ascii="Arial" w:hAnsi="Arial" w:cs="Arial"/>
          <w:sz w:val="20"/>
          <w:szCs w:val="20"/>
        </w:rPr>
        <w:t xml:space="preserve">Informacji dotyczących warunków przetargowych udziela Dział </w:t>
      </w:r>
      <w:r w:rsidR="009D755F" w:rsidRPr="00161737">
        <w:rPr>
          <w:rFonts w:ascii="Arial" w:hAnsi="Arial" w:cs="Arial"/>
          <w:sz w:val="20"/>
          <w:szCs w:val="20"/>
        </w:rPr>
        <w:t>Gospodarowania Nieruchomościami</w:t>
      </w:r>
      <w:r w:rsidR="00482597" w:rsidRPr="00161737">
        <w:rPr>
          <w:rFonts w:ascii="Arial" w:hAnsi="Arial" w:cs="Arial"/>
          <w:sz w:val="20"/>
          <w:szCs w:val="20"/>
        </w:rPr>
        <w:t xml:space="preserve"> </w:t>
      </w:r>
      <w:r w:rsidRPr="00161737">
        <w:rPr>
          <w:rFonts w:ascii="Arial" w:hAnsi="Arial" w:cs="Arial"/>
          <w:sz w:val="20"/>
          <w:szCs w:val="20"/>
        </w:rPr>
        <w:t>pod numera</w:t>
      </w:r>
      <w:r w:rsidR="00BC7E78">
        <w:rPr>
          <w:rFonts w:ascii="Arial" w:hAnsi="Arial" w:cs="Arial"/>
          <w:sz w:val="20"/>
          <w:szCs w:val="20"/>
        </w:rPr>
        <w:t>mi telefonów: 32 781 66 16 w. 127</w:t>
      </w:r>
      <w:r w:rsidRPr="00161737">
        <w:rPr>
          <w:rFonts w:ascii="Arial" w:hAnsi="Arial" w:cs="Arial"/>
          <w:sz w:val="20"/>
          <w:szCs w:val="20"/>
        </w:rPr>
        <w:t xml:space="preserve"> lub kom. </w:t>
      </w:r>
      <w:r w:rsidR="00BC7E78">
        <w:rPr>
          <w:rFonts w:ascii="Arial" w:hAnsi="Arial" w:cs="Arial"/>
          <w:sz w:val="20"/>
          <w:szCs w:val="20"/>
        </w:rPr>
        <w:t>665 – 664 – 235. Agata Cupiał – Szurka.</w:t>
      </w:r>
    </w:p>
    <w:p w14:paraId="349C3D91" w14:textId="77777777" w:rsidR="006C4965" w:rsidRDefault="006C4965" w:rsidP="00780542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68F2C2E8" w14:textId="77777777" w:rsidR="00780542" w:rsidRPr="00161737" w:rsidRDefault="004A3707" w:rsidP="00780542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161737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442C3950" w14:textId="2D5BF392" w:rsidR="00780542" w:rsidRPr="00161737" w:rsidRDefault="00E25F64" w:rsidP="00780542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161737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161737">
        <w:rPr>
          <w:rFonts w:ascii="Arial" w:eastAsia="Times New Roman" w:hAnsi="Arial" w:cs="Arial"/>
          <w:b/>
          <w:sz w:val="20"/>
          <w:szCs w:val="20"/>
        </w:rPr>
        <w:t>wadium</w:t>
      </w:r>
      <w:r w:rsidRPr="00161737">
        <w:rPr>
          <w:rFonts w:ascii="Arial" w:eastAsia="Times New Roman" w:hAnsi="Arial" w:cs="Arial"/>
          <w:sz w:val="20"/>
          <w:szCs w:val="20"/>
        </w:rPr>
        <w:t xml:space="preserve"> </w:t>
      </w:r>
      <w:r w:rsidRPr="00161737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D93C82" w:rsidRPr="0016173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D205A">
        <w:rPr>
          <w:rFonts w:ascii="Arial" w:eastAsia="Times New Roman" w:hAnsi="Arial" w:cs="Arial"/>
          <w:b/>
          <w:sz w:val="20"/>
          <w:szCs w:val="20"/>
        </w:rPr>
        <w:t>23 października</w:t>
      </w:r>
      <w:r w:rsidR="00A74404">
        <w:rPr>
          <w:rFonts w:ascii="Arial" w:eastAsia="Times New Roman" w:hAnsi="Arial" w:cs="Arial"/>
          <w:b/>
          <w:sz w:val="20"/>
          <w:szCs w:val="20"/>
        </w:rPr>
        <w:t xml:space="preserve"> 2020</w:t>
      </w:r>
      <w:r w:rsidR="001542D2" w:rsidRPr="00161737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161737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161737">
        <w:rPr>
          <w:rFonts w:ascii="Arial" w:eastAsia="Times New Roman" w:hAnsi="Arial" w:cs="Arial"/>
          <w:sz w:val="20"/>
          <w:szCs w:val="20"/>
        </w:rPr>
        <w:t xml:space="preserve"> </w:t>
      </w:r>
      <w:r w:rsidRPr="00161737">
        <w:rPr>
          <w:rFonts w:ascii="Arial" w:eastAsia="Times New Roman" w:hAnsi="Arial" w:cs="Arial"/>
          <w:b/>
          <w:sz w:val="20"/>
          <w:szCs w:val="20"/>
        </w:rPr>
        <w:t>PKO BP</w:t>
      </w:r>
      <w:r w:rsidRPr="00161737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161737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16173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F9F95A4" w14:textId="77777777" w:rsidR="00A74404" w:rsidRPr="004326F6" w:rsidRDefault="00A74404" w:rsidP="00A74404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583C9DC7" w14:textId="77777777" w:rsidR="00A74404" w:rsidRPr="004326F6" w:rsidRDefault="00A74404" w:rsidP="00A74404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tej samej wysokości, bez odsetek, po złożeniu przez Oferenta oświadczenia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287DB608" w14:textId="77777777" w:rsidR="00A74404" w:rsidRPr="004326F6" w:rsidRDefault="00A74404" w:rsidP="00A74404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przepada na rzecz Spółki, jeżeli żaden z uczestników przetargu nie zaoferuje co najmniej jednego postąpienia powyżej ceny wywoławczej. </w:t>
      </w:r>
    </w:p>
    <w:p w14:paraId="79BD2978" w14:textId="77777777" w:rsidR="00A74404" w:rsidRPr="004326F6" w:rsidRDefault="00A74404" w:rsidP="00A74404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8ECD541" w14:textId="77777777" w:rsidR="00A74404" w:rsidRPr="004326F6" w:rsidRDefault="00A74404" w:rsidP="00A74404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60BE17C5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7A2D5C0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3CEF2A40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E34AAB3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05855984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6.Osoby uczestniczące w przetargu w przypadku prowadzenia działalności gospodarczej lub osoby prawne winne posiadać stosowne odpisy dokumentów, z których wynikać będzie umocowanie do działania w imieniu tych osób.</w:t>
      </w:r>
    </w:p>
    <w:p w14:paraId="67C7D12D" w14:textId="77777777" w:rsidR="00A74404" w:rsidRPr="004326F6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77B09C56" w14:textId="77777777" w:rsidR="00A74404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D6A8C26" w14:textId="77777777" w:rsidR="00A74404" w:rsidRPr="001113F3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0B8F5FDB" w14:textId="77777777" w:rsidR="00A74404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165D0411" w14:textId="77777777" w:rsidR="00A74404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0971B9CD" w14:textId="77777777" w:rsidR="00A74404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AF194BC" w14:textId="77777777" w:rsidR="00A74404" w:rsidRPr="0086336C" w:rsidRDefault="00A74404" w:rsidP="00A74404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www.sdsm.pl.</w:t>
      </w:r>
    </w:p>
    <w:p w14:paraId="50E3D107" w14:textId="77777777" w:rsidR="00D77BA8" w:rsidRDefault="00D77BA8" w:rsidP="006937F9">
      <w:pPr>
        <w:rPr>
          <w:rFonts w:ascii="Arial" w:eastAsia="Times New Roman" w:hAnsi="Arial" w:cs="Arial"/>
          <w:sz w:val="20"/>
          <w:szCs w:val="20"/>
        </w:rPr>
      </w:pPr>
    </w:p>
    <w:p w14:paraId="4ED6E690" w14:textId="77777777" w:rsidR="00161737" w:rsidRDefault="00161737" w:rsidP="006937F9">
      <w:pPr>
        <w:rPr>
          <w:rFonts w:ascii="Arial" w:eastAsia="Times New Roman" w:hAnsi="Arial" w:cs="Arial"/>
          <w:sz w:val="20"/>
          <w:szCs w:val="20"/>
        </w:rPr>
      </w:pPr>
    </w:p>
    <w:p w14:paraId="2558072B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3D17C2D4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539A206C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5ADAAE2B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125886C8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6937745B" w14:textId="77777777" w:rsidR="00E62750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0F77AEC3" w14:textId="77777777" w:rsidR="008B5565" w:rsidRDefault="008B5565" w:rsidP="006937F9">
      <w:pPr>
        <w:rPr>
          <w:rFonts w:ascii="Arial" w:eastAsia="Times New Roman" w:hAnsi="Arial" w:cs="Arial"/>
          <w:sz w:val="20"/>
          <w:szCs w:val="20"/>
        </w:rPr>
      </w:pPr>
    </w:p>
    <w:p w14:paraId="7D78314C" w14:textId="77777777" w:rsidR="008B5565" w:rsidRDefault="008B5565" w:rsidP="006937F9">
      <w:pPr>
        <w:rPr>
          <w:rFonts w:ascii="Arial" w:eastAsia="Times New Roman" w:hAnsi="Arial" w:cs="Arial"/>
          <w:sz w:val="20"/>
          <w:szCs w:val="20"/>
        </w:rPr>
      </w:pPr>
    </w:p>
    <w:p w14:paraId="0708353C" w14:textId="77777777" w:rsidR="008B5565" w:rsidRDefault="008B5565" w:rsidP="006937F9">
      <w:pPr>
        <w:rPr>
          <w:rFonts w:ascii="Arial" w:eastAsia="Times New Roman" w:hAnsi="Arial" w:cs="Arial"/>
          <w:sz w:val="20"/>
          <w:szCs w:val="20"/>
        </w:rPr>
      </w:pPr>
    </w:p>
    <w:p w14:paraId="60EF05C1" w14:textId="77777777" w:rsidR="008B5565" w:rsidRDefault="008B5565" w:rsidP="006937F9">
      <w:pPr>
        <w:rPr>
          <w:rFonts w:ascii="Arial" w:eastAsia="Times New Roman" w:hAnsi="Arial" w:cs="Arial"/>
          <w:sz w:val="20"/>
          <w:szCs w:val="20"/>
        </w:rPr>
      </w:pPr>
    </w:p>
    <w:p w14:paraId="4CBC977A" w14:textId="77777777" w:rsidR="00E62750" w:rsidRPr="00161737" w:rsidRDefault="00E62750" w:rsidP="006937F9">
      <w:pPr>
        <w:rPr>
          <w:rFonts w:ascii="Arial" w:eastAsia="Times New Roman" w:hAnsi="Arial" w:cs="Arial"/>
          <w:sz w:val="20"/>
          <w:szCs w:val="20"/>
        </w:rPr>
      </w:pPr>
    </w:p>
    <w:p w14:paraId="7A0BFF67" w14:textId="77777777" w:rsidR="00D0219A" w:rsidRPr="00161737" w:rsidRDefault="006937F9" w:rsidP="002B4D45">
      <w:pPr>
        <w:tabs>
          <w:tab w:val="left" w:pos="6921"/>
        </w:tabs>
        <w:jc w:val="center"/>
        <w:rPr>
          <w:rFonts w:ascii="Arial" w:eastAsia="Times New Roman" w:hAnsi="Arial" w:cs="Arial"/>
          <w:sz w:val="20"/>
          <w:szCs w:val="20"/>
        </w:rPr>
      </w:pPr>
      <w:r w:rsidRPr="0016173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394728" wp14:editId="736B95E1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161737" w:rsidSect="0078054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2" w:right="707" w:bottom="0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B73C" w14:textId="77777777" w:rsidR="000F09FD" w:rsidRDefault="000F09FD">
      <w:pPr>
        <w:spacing w:after="0" w:line="240" w:lineRule="auto"/>
      </w:pPr>
      <w:r>
        <w:separator/>
      </w:r>
    </w:p>
  </w:endnote>
  <w:endnote w:type="continuationSeparator" w:id="0">
    <w:p w14:paraId="5732C46F" w14:textId="77777777" w:rsidR="000F09FD" w:rsidRDefault="000F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448DA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1BAE75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E9D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FFB98A2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E2CC8" w14:textId="77777777" w:rsidR="000F09FD" w:rsidRDefault="000F09FD">
      <w:pPr>
        <w:spacing w:after="0" w:line="240" w:lineRule="auto"/>
      </w:pPr>
      <w:r>
        <w:separator/>
      </w:r>
    </w:p>
  </w:footnote>
  <w:footnote w:type="continuationSeparator" w:id="0">
    <w:p w14:paraId="0444C8B3" w14:textId="77777777" w:rsidR="000F09FD" w:rsidRDefault="000F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87786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2B990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64783D51" wp14:editId="73D536F9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D28DB"/>
    <w:rsid w:val="000D4D07"/>
    <w:rsid w:val="000D7B4C"/>
    <w:rsid w:val="000E2BF7"/>
    <w:rsid w:val="000F09FD"/>
    <w:rsid w:val="000F772A"/>
    <w:rsid w:val="00102BF7"/>
    <w:rsid w:val="00104670"/>
    <w:rsid w:val="00120FA0"/>
    <w:rsid w:val="00137876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412F6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D205A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F4ADF"/>
    <w:rsid w:val="007F5023"/>
    <w:rsid w:val="00824C2B"/>
    <w:rsid w:val="008400E7"/>
    <w:rsid w:val="0084122C"/>
    <w:rsid w:val="00846176"/>
    <w:rsid w:val="00850EE6"/>
    <w:rsid w:val="0087478A"/>
    <w:rsid w:val="0089662D"/>
    <w:rsid w:val="008A27D3"/>
    <w:rsid w:val="008A6492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86F0C"/>
    <w:rsid w:val="00996BB6"/>
    <w:rsid w:val="009A1C5F"/>
    <w:rsid w:val="009A3DCC"/>
    <w:rsid w:val="009B0104"/>
    <w:rsid w:val="009D755F"/>
    <w:rsid w:val="00A13A45"/>
    <w:rsid w:val="00A334F4"/>
    <w:rsid w:val="00A46195"/>
    <w:rsid w:val="00A538EF"/>
    <w:rsid w:val="00A73E7A"/>
    <w:rsid w:val="00A74404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35F07"/>
    <w:rsid w:val="00B55814"/>
    <w:rsid w:val="00B60827"/>
    <w:rsid w:val="00BA2581"/>
    <w:rsid w:val="00BC6E44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322D"/>
    <w:rsid w:val="00E62750"/>
    <w:rsid w:val="00EC07C6"/>
    <w:rsid w:val="00EC75E1"/>
    <w:rsid w:val="00ED1D2F"/>
    <w:rsid w:val="00ED2E3A"/>
    <w:rsid w:val="00EE004C"/>
    <w:rsid w:val="00F2558C"/>
    <w:rsid w:val="00F33801"/>
    <w:rsid w:val="00F363DB"/>
    <w:rsid w:val="00F55A82"/>
    <w:rsid w:val="00F55BDD"/>
    <w:rsid w:val="00F65B85"/>
    <w:rsid w:val="00F76D35"/>
    <w:rsid w:val="00F86A8F"/>
    <w:rsid w:val="00FB6742"/>
    <w:rsid w:val="00FC07E6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209F6"/>
  <w15:docId w15:val="{FF1D0AB0-C407-40C6-A5AF-1C425D6F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Czeczott Malgorzata</cp:lastModifiedBy>
  <cp:revision>2</cp:revision>
  <cp:lastPrinted>2020-07-29T11:39:00Z</cp:lastPrinted>
  <dcterms:created xsi:type="dcterms:W3CDTF">2020-09-29T09:52:00Z</dcterms:created>
  <dcterms:modified xsi:type="dcterms:W3CDTF">2020-09-29T09:52:00Z</dcterms:modified>
</cp:coreProperties>
</file>