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B7D184" w14:textId="3D00CEE2" w:rsidR="008A7EBF" w:rsidRPr="00DC26CA" w:rsidRDefault="00893244" w:rsidP="00DC26CA">
      <w:pPr>
        <w:spacing w:after="0" w:line="360" w:lineRule="auto"/>
        <w:jc w:val="center"/>
        <w:rPr>
          <w:rFonts w:ascii="Lato" w:eastAsia="Lato" w:hAnsi="Lato" w:cs="Lato"/>
          <w:color w:val="002060"/>
          <w:sz w:val="28"/>
          <w:szCs w:val="28"/>
        </w:rPr>
      </w:pPr>
      <w:r w:rsidRPr="00DC26CA">
        <w:rPr>
          <w:rFonts w:ascii="Lato" w:eastAsia="Lato" w:hAnsi="Lato" w:cs="Lato"/>
          <w:b/>
          <w:bCs/>
          <w:color w:val="002060"/>
          <w:sz w:val="24"/>
          <w:szCs w:val="24"/>
          <w:lang w:val="de-DE"/>
        </w:rPr>
        <w:t xml:space="preserve"> </w:t>
      </w:r>
      <w:r w:rsidR="00E24F01" w:rsidRPr="00DC26CA">
        <w:rPr>
          <w:rFonts w:ascii="Lato" w:eastAsia="Lato" w:hAnsi="Lato" w:cs="Lato"/>
          <w:b/>
          <w:bCs/>
          <w:color w:val="002060"/>
          <w:sz w:val="28"/>
          <w:szCs w:val="28"/>
          <w:lang w:val="de-DE"/>
        </w:rPr>
        <w:t>Wz</w:t>
      </w:r>
      <w:r w:rsidR="00E24F01" w:rsidRPr="00DC26CA">
        <w:rPr>
          <w:rFonts w:ascii="Lato" w:eastAsia="Lato" w:hAnsi="Lato" w:cs="Lato"/>
          <w:b/>
          <w:bCs/>
          <w:color w:val="002060"/>
          <w:sz w:val="28"/>
          <w:szCs w:val="28"/>
        </w:rPr>
        <w:t>ór standardów ochrony dzieci dla obiektów oferujących miejsca noclegowe</w:t>
      </w:r>
    </w:p>
    <w:p w14:paraId="3201AE1E" w14:textId="13308365" w:rsidR="008A7EBF" w:rsidRDefault="008A7EBF" w:rsidP="00EB4143">
      <w:pPr>
        <w:spacing w:after="0" w:line="360" w:lineRule="auto"/>
        <w:jc w:val="both"/>
        <w:rPr>
          <w:rFonts w:ascii="Lato" w:eastAsia="Lato" w:hAnsi="Lato" w:cs="Lato"/>
          <w:sz w:val="24"/>
          <w:szCs w:val="24"/>
        </w:rPr>
      </w:pPr>
    </w:p>
    <w:p w14:paraId="65640E15" w14:textId="19EF5F55" w:rsidR="005851BF" w:rsidRPr="00DC26CA" w:rsidRDefault="00332CA8" w:rsidP="00DC26CA">
      <w:pPr>
        <w:pBdr>
          <w:top w:val="single" w:sz="12" w:space="1" w:color="FFCC00"/>
          <w:left w:val="single" w:sz="12" w:space="1" w:color="FFCC00"/>
          <w:bottom w:val="single" w:sz="12" w:space="1" w:color="FFCC00"/>
          <w:right w:val="single" w:sz="12" w:space="1" w:color="FFCC00"/>
        </w:pBdr>
        <w:shd w:val="clear" w:color="auto" w:fill="FFE599" w:themeFill="accent4" w:themeFillTint="66"/>
        <w:spacing w:before="240" w:after="0" w:line="360" w:lineRule="auto"/>
        <w:rPr>
          <w:rFonts w:ascii="Lato" w:eastAsia="Lato" w:hAnsi="Lato" w:cs="Lato"/>
          <w:color w:val="002060"/>
          <w:sz w:val="24"/>
          <w:szCs w:val="24"/>
        </w:rPr>
      </w:pPr>
      <w:r w:rsidRPr="00DC26CA">
        <w:rPr>
          <w:rFonts w:ascii="Lato" w:eastAsia="Lato" w:hAnsi="Lato" w:cs="Lato"/>
          <w:color w:val="002060"/>
          <w:sz w:val="24"/>
          <w:szCs w:val="24"/>
        </w:rPr>
        <w:t xml:space="preserve">Dokument stanowi wytyczną  - </w:t>
      </w:r>
      <w:r w:rsidRPr="00DC26CA">
        <w:rPr>
          <w:rFonts w:ascii="Lato" w:eastAsia="Lato" w:hAnsi="Lato" w:cs="Lato"/>
          <w:color w:val="002060"/>
          <w:sz w:val="24"/>
          <w:szCs w:val="24"/>
          <w:u w:val="single"/>
        </w:rPr>
        <w:t xml:space="preserve">poglądowy wzór </w:t>
      </w:r>
      <w:r w:rsidRPr="00DC26CA">
        <w:rPr>
          <w:rFonts w:ascii="Lato" w:eastAsia="Lato" w:hAnsi="Lato" w:cs="Lato"/>
          <w:color w:val="002060"/>
          <w:sz w:val="24"/>
          <w:szCs w:val="24"/>
          <w:lang w:val="de-DE"/>
        </w:rPr>
        <w:t>Standard</w:t>
      </w:r>
      <w:r w:rsidRPr="00DC26CA">
        <w:rPr>
          <w:rFonts w:ascii="Lato" w:eastAsia="Lato" w:hAnsi="Lato" w:cs="Lato"/>
          <w:color w:val="002060"/>
          <w:sz w:val="24"/>
          <w:szCs w:val="24"/>
        </w:rPr>
        <w:t>ów Ochrony Dzieci, który może być wykorzystany przez różne obiekty oferujące miejsca noclegowe, niezależnie od ich typu</w:t>
      </w:r>
      <w:r w:rsidR="00DD1150" w:rsidRPr="00DD1150">
        <w:rPr>
          <w:rFonts w:ascii="Lato" w:eastAsia="Lato" w:hAnsi="Lato" w:cs="Lato"/>
          <w:color w:val="002060"/>
          <w:sz w:val="24"/>
          <w:szCs w:val="24"/>
        </w:rPr>
        <w:t>, przy opracowywaniu własnych standardów</w:t>
      </w:r>
      <w:r w:rsidRPr="00DC26CA">
        <w:rPr>
          <w:rFonts w:ascii="Lato" w:eastAsia="Lato" w:hAnsi="Lato" w:cs="Lato"/>
          <w:color w:val="002060"/>
          <w:sz w:val="24"/>
          <w:szCs w:val="24"/>
        </w:rPr>
        <w:t xml:space="preserve">. </w:t>
      </w:r>
    </w:p>
    <w:p w14:paraId="6430F0F3" w14:textId="62C97E8B" w:rsidR="005851BF" w:rsidRPr="00DC26CA" w:rsidRDefault="005851BF" w:rsidP="00DC26CA">
      <w:pPr>
        <w:pBdr>
          <w:top w:val="single" w:sz="12" w:space="1" w:color="FFCC00"/>
          <w:left w:val="single" w:sz="12" w:space="1" w:color="FFCC00"/>
          <w:bottom w:val="single" w:sz="12" w:space="1" w:color="FFCC00"/>
          <w:right w:val="single" w:sz="12" w:space="1" w:color="FFCC00"/>
        </w:pBdr>
        <w:shd w:val="clear" w:color="auto" w:fill="FFE599" w:themeFill="accent4" w:themeFillTint="66"/>
        <w:spacing w:before="240" w:after="0" w:line="360" w:lineRule="auto"/>
        <w:rPr>
          <w:rFonts w:ascii="Lato" w:eastAsia="Lato" w:hAnsi="Lato" w:cs="Lato"/>
          <w:color w:val="002060"/>
          <w:sz w:val="24"/>
          <w:szCs w:val="24"/>
        </w:rPr>
      </w:pPr>
      <w:r w:rsidRPr="00DC26CA">
        <w:rPr>
          <w:rFonts w:ascii="Lato" w:eastAsia="Lato" w:hAnsi="Lato" w:cs="Lato"/>
          <w:color w:val="002060"/>
          <w:sz w:val="24"/>
          <w:szCs w:val="24"/>
        </w:rPr>
        <w:t>We wzorze posługujemy się terminem „obiekt”, dla podkreślenia, że może być pomocny obiekt</w:t>
      </w:r>
      <w:r w:rsidR="00DD1150" w:rsidRPr="00DD1150">
        <w:rPr>
          <w:rFonts w:ascii="Lato" w:eastAsia="Lato" w:hAnsi="Lato" w:cs="Lato"/>
          <w:color w:val="002060"/>
          <w:sz w:val="24"/>
          <w:szCs w:val="24"/>
        </w:rPr>
        <w:t>om</w:t>
      </w:r>
      <w:r w:rsidRPr="00DC26CA">
        <w:rPr>
          <w:rFonts w:ascii="Lato" w:eastAsia="Lato" w:hAnsi="Lato" w:cs="Lato"/>
          <w:color w:val="002060"/>
          <w:sz w:val="24"/>
          <w:szCs w:val="24"/>
        </w:rPr>
        <w:t xml:space="preserve"> turystyczn</w:t>
      </w:r>
      <w:r w:rsidRPr="00DD1150">
        <w:rPr>
          <w:rFonts w:ascii="Lato" w:eastAsia="Lato" w:hAnsi="Lato" w:cs="Lato"/>
          <w:color w:val="002060"/>
          <w:sz w:val="24"/>
          <w:szCs w:val="24"/>
        </w:rPr>
        <w:t>ym o różnej specyfice i przeznaczeniu</w:t>
      </w:r>
      <w:r w:rsidRPr="00DC26CA">
        <w:rPr>
          <w:rFonts w:ascii="Lato" w:eastAsia="Lato" w:hAnsi="Lato" w:cs="Lato"/>
          <w:color w:val="002060"/>
          <w:sz w:val="24"/>
          <w:szCs w:val="24"/>
        </w:rPr>
        <w:t>.</w:t>
      </w:r>
    </w:p>
    <w:p w14:paraId="595552AE" w14:textId="62997D10" w:rsidR="005851BF" w:rsidRPr="00DC26CA" w:rsidRDefault="005851BF" w:rsidP="00DC26CA">
      <w:pPr>
        <w:pBdr>
          <w:top w:val="single" w:sz="12" w:space="1" w:color="FFCC00"/>
          <w:left w:val="single" w:sz="12" w:space="1" w:color="FFCC00"/>
          <w:bottom w:val="single" w:sz="12" w:space="1" w:color="FFCC00"/>
          <w:right w:val="single" w:sz="12" w:space="1" w:color="FFCC00"/>
        </w:pBdr>
        <w:shd w:val="clear" w:color="auto" w:fill="FFE599" w:themeFill="accent4" w:themeFillTint="66"/>
        <w:spacing w:before="240" w:after="0" w:line="360" w:lineRule="auto"/>
        <w:rPr>
          <w:rFonts w:ascii="Lato" w:eastAsia="Lato" w:hAnsi="Lato" w:cs="Lato"/>
          <w:color w:val="002060"/>
          <w:sz w:val="24"/>
          <w:szCs w:val="24"/>
        </w:rPr>
      </w:pPr>
      <w:r w:rsidRPr="00DC26CA">
        <w:rPr>
          <w:rFonts w:ascii="Lato" w:eastAsia="Lato" w:hAnsi="Lato" w:cs="Lato"/>
          <w:color w:val="002060"/>
          <w:sz w:val="24"/>
          <w:szCs w:val="24"/>
        </w:rPr>
        <w:t xml:space="preserve">Z uwagi na swój charakter, dokument </w:t>
      </w:r>
      <w:r w:rsidR="00332CA8" w:rsidRPr="00DC26CA">
        <w:rPr>
          <w:rFonts w:ascii="Lato" w:eastAsia="Lato" w:hAnsi="Lato" w:cs="Lato"/>
          <w:color w:val="002060"/>
          <w:sz w:val="24"/>
          <w:szCs w:val="24"/>
        </w:rPr>
        <w:t>wymaga dostosowania do indywidualnych potrzeb i możliwości każdego obiektu</w:t>
      </w:r>
      <w:r w:rsidRPr="00DD1150">
        <w:rPr>
          <w:rFonts w:ascii="Lato" w:eastAsia="Lato" w:hAnsi="Lato" w:cs="Lato"/>
          <w:color w:val="002060"/>
          <w:sz w:val="24"/>
          <w:szCs w:val="24"/>
        </w:rPr>
        <w:t>.</w:t>
      </w:r>
      <w:r w:rsidR="00332CA8" w:rsidRPr="00DC26CA">
        <w:rPr>
          <w:rFonts w:ascii="Lato" w:eastAsia="Lato" w:hAnsi="Lato" w:cs="Lato"/>
          <w:color w:val="002060"/>
          <w:sz w:val="24"/>
          <w:szCs w:val="24"/>
        </w:rPr>
        <w:t xml:space="preserve"> </w:t>
      </w:r>
      <w:r w:rsidRPr="00DD1150">
        <w:rPr>
          <w:rFonts w:ascii="Lato" w:eastAsia="Lato" w:hAnsi="Lato" w:cs="Lato"/>
          <w:color w:val="002060"/>
          <w:sz w:val="24"/>
          <w:szCs w:val="24"/>
        </w:rPr>
        <w:t xml:space="preserve">Nie zawiera też z pewnością wszystkich elementów, które mogą być </w:t>
      </w:r>
      <w:r w:rsidR="00332CA8" w:rsidRPr="00DC26CA">
        <w:rPr>
          <w:rFonts w:ascii="Lato" w:eastAsia="Lato" w:hAnsi="Lato" w:cs="Lato"/>
          <w:color w:val="002060"/>
          <w:sz w:val="24"/>
          <w:szCs w:val="24"/>
        </w:rPr>
        <w:t xml:space="preserve"> </w:t>
      </w:r>
      <w:r w:rsidRPr="00DD1150">
        <w:rPr>
          <w:rFonts w:ascii="Lato" w:eastAsia="Lato" w:hAnsi="Lato" w:cs="Lato"/>
          <w:color w:val="002060"/>
          <w:sz w:val="24"/>
          <w:szCs w:val="24"/>
        </w:rPr>
        <w:t xml:space="preserve">przydatne w danym obiekcie. </w:t>
      </w:r>
      <w:r w:rsidR="00DC26CA">
        <w:rPr>
          <w:rFonts w:ascii="Lato" w:eastAsia="Lato" w:hAnsi="Lato" w:cs="Lato"/>
          <w:color w:val="002060"/>
          <w:sz w:val="24"/>
          <w:szCs w:val="24"/>
        </w:rPr>
        <w:t xml:space="preserve"> Dlatego przed opracowaniem standardów, tak ważne jest zidentyfikowanie własnych potrzeb.</w:t>
      </w:r>
    </w:p>
    <w:p w14:paraId="29D4B067" w14:textId="77777777" w:rsidR="008A7EBF" w:rsidRPr="00DC26CA" w:rsidRDefault="008A7EBF" w:rsidP="00DC26CA">
      <w:pPr>
        <w:spacing w:after="0" w:line="360" w:lineRule="auto"/>
        <w:jc w:val="center"/>
        <w:rPr>
          <w:rFonts w:ascii="Lato" w:eastAsia="Lato" w:hAnsi="Lato" w:cs="Lato"/>
          <w:i/>
          <w:iCs/>
          <w:sz w:val="24"/>
          <w:szCs w:val="24"/>
        </w:rPr>
      </w:pPr>
    </w:p>
    <w:p w14:paraId="228B4184" w14:textId="77777777" w:rsidR="00DC26CA" w:rsidRDefault="00DC26CA" w:rsidP="00DC26CA">
      <w:pPr>
        <w:spacing w:after="0" w:line="360" w:lineRule="auto"/>
        <w:jc w:val="center"/>
        <w:rPr>
          <w:rFonts w:ascii="Lato" w:eastAsia="Lato" w:hAnsi="Lato" w:cs="Lato"/>
          <w:b/>
          <w:bCs/>
          <w:color w:val="BF8F00" w:themeColor="accent4" w:themeShade="BF"/>
          <w:sz w:val="24"/>
          <w:szCs w:val="24"/>
        </w:rPr>
      </w:pPr>
    </w:p>
    <w:p w14:paraId="374AF0F1" w14:textId="77777777" w:rsidR="00DC26CA" w:rsidRDefault="00DC26CA" w:rsidP="00DC26CA">
      <w:pPr>
        <w:spacing w:after="0" w:line="360" w:lineRule="auto"/>
        <w:jc w:val="center"/>
        <w:rPr>
          <w:rFonts w:ascii="Lato" w:eastAsia="Lato" w:hAnsi="Lato" w:cs="Lato"/>
          <w:b/>
          <w:bCs/>
          <w:color w:val="BF8F00" w:themeColor="accent4" w:themeShade="BF"/>
          <w:sz w:val="24"/>
          <w:szCs w:val="24"/>
        </w:rPr>
      </w:pPr>
    </w:p>
    <w:p w14:paraId="0C70C632" w14:textId="77777777" w:rsidR="00DC26CA" w:rsidRDefault="00DC26CA" w:rsidP="00DC26CA">
      <w:pPr>
        <w:spacing w:after="0" w:line="360" w:lineRule="auto"/>
        <w:jc w:val="center"/>
        <w:rPr>
          <w:rFonts w:ascii="Lato" w:eastAsia="Lato" w:hAnsi="Lato" w:cs="Lato"/>
          <w:b/>
          <w:bCs/>
          <w:color w:val="BF8F00" w:themeColor="accent4" w:themeShade="BF"/>
          <w:sz w:val="24"/>
          <w:szCs w:val="24"/>
        </w:rPr>
      </w:pPr>
    </w:p>
    <w:p w14:paraId="312A2BDF" w14:textId="77777777" w:rsidR="00DC26CA" w:rsidRDefault="00DC26CA" w:rsidP="00DC26CA">
      <w:pPr>
        <w:spacing w:after="0" w:line="360" w:lineRule="auto"/>
        <w:jc w:val="center"/>
        <w:rPr>
          <w:rFonts w:ascii="Lato" w:eastAsia="Lato" w:hAnsi="Lato" w:cs="Lato"/>
          <w:b/>
          <w:bCs/>
          <w:color w:val="BF8F00" w:themeColor="accent4" w:themeShade="BF"/>
          <w:sz w:val="24"/>
          <w:szCs w:val="24"/>
        </w:rPr>
      </w:pPr>
    </w:p>
    <w:p w14:paraId="5F803B0E" w14:textId="5D701D8A" w:rsidR="008A7EBF" w:rsidRDefault="00EE6E5A" w:rsidP="00DC26CA">
      <w:pPr>
        <w:spacing w:after="0" w:line="360" w:lineRule="auto"/>
        <w:jc w:val="center"/>
        <w:rPr>
          <w:rFonts w:ascii="Lato" w:eastAsia="Lato" w:hAnsi="Lato" w:cs="Lato"/>
          <w:b/>
          <w:bCs/>
          <w:color w:val="BF8F00" w:themeColor="accent4" w:themeShade="BF"/>
          <w:sz w:val="24"/>
          <w:szCs w:val="24"/>
        </w:rPr>
      </w:pPr>
      <w:r>
        <w:rPr>
          <w:rFonts w:ascii="Lato" w:eastAsia="Lato" w:hAnsi="Lato" w:cs="Lato"/>
          <w:b/>
          <w:bCs/>
          <w:color w:val="BF8F00" w:themeColor="accent4" w:themeShade="BF"/>
          <w:sz w:val="24"/>
          <w:szCs w:val="24"/>
        </w:rPr>
        <w:t xml:space="preserve"> </w:t>
      </w:r>
    </w:p>
    <w:p w14:paraId="29E93421" w14:textId="77777777" w:rsidR="00DC26CA" w:rsidRDefault="00DC26CA" w:rsidP="00DC26CA">
      <w:pPr>
        <w:spacing w:after="0" w:line="360" w:lineRule="auto"/>
        <w:jc w:val="center"/>
        <w:rPr>
          <w:rFonts w:ascii="Lato" w:eastAsia="Lato" w:hAnsi="Lato" w:cs="Lato"/>
          <w:b/>
          <w:bCs/>
          <w:color w:val="BF8F00" w:themeColor="accent4" w:themeShade="BF"/>
          <w:sz w:val="24"/>
          <w:szCs w:val="24"/>
        </w:rPr>
      </w:pPr>
    </w:p>
    <w:p w14:paraId="6FAE5E73" w14:textId="77777777" w:rsidR="00DC26CA" w:rsidRDefault="00DC26CA" w:rsidP="00DC26CA">
      <w:pPr>
        <w:spacing w:after="0" w:line="360" w:lineRule="auto"/>
        <w:jc w:val="center"/>
        <w:rPr>
          <w:rFonts w:ascii="Lato" w:eastAsia="Lato" w:hAnsi="Lato" w:cs="Lato"/>
          <w:b/>
          <w:bCs/>
          <w:color w:val="BF8F00" w:themeColor="accent4" w:themeShade="BF"/>
          <w:sz w:val="24"/>
          <w:szCs w:val="24"/>
        </w:rPr>
      </w:pPr>
    </w:p>
    <w:p w14:paraId="7E3537D3" w14:textId="77777777" w:rsidR="00DC26CA" w:rsidRDefault="00DC26CA" w:rsidP="00DC26CA">
      <w:pPr>
        <w:spacing w:after="0" w:line="360" w:lineRule="auto"/>
        <w:jc w:val="center"/>
        <w:rPr>
          <w:rFonts w:ascii="Lato" w:eastAsia="Lato" w:hAnsi="Lato" w:cs="Lato"/>
          <w:b/>
          <w:bCs/>
          <w:color w:val="BF8F00" w:themeColor="accent4" w:themeShade="BF"/>
          <w:sz w:val="24"/>
          <w:szCs w:val="24"/>
        </w:rPr>
      </w:pPr>
    </w:p>
    <w:p w14:paraId="0487D4E4" w14:textId="77777777" w:rsidR="00DC26CA" w:rsidRDefault="00DC26CA" w:rsidP="00DC26CA">
      <w:pPr>
        <w:spacing w:after="0" w:line="360" w:lineRule="auto"/>
        <w:jc w:val="center"/>
        <w:rPr>
          <w:rFonts w:ascii="Lato" w:eastAsia="Lato" w:hAnsi="Lato" w:cs="Lato"/>
          <w:b/>
          <w:bCs/>
          <w:color w:val="BF8F00" w:themeColor="accent4" w:themeShade="BF"/>
          <w:sz w:val="24"/>
          <w:szCs w:val="24"/>
        </w:rPr>
      </w:pPr>
    </w:p>
    <w:p w14:paraId="74D49E21" w14:textId="77777777" w:rsidR="00DC26CA" w:rsidRPr="00DC26CA" w:rsidRDefault="00DC26CA" w:rsidP="00DC26CA">
      <w:pPr>
        <w:spacing w:after="0" w:line="360" w:lineRule="auto"/>
        <w:jc w:val="center"/>
        <w:rPr>
          <w:rFonts w:ascii="Lato" w:eastAsia="Lato" w:hAnsi="Lato" w:cs="Lato"/>
          <w:b/>
          <w:bCs/>
          <w:color w:val="BF8F00" w:themeColor="accent4" w:themeShade="BF"/>
          <w:sz w:val="24"/>
          <w:szCs w:val="24"/>
        </w:rPr>
      </w:pPr>
    </w:p>
    <w:p w14:paraId="5566678B" w14:textId="77777777" w:rsidR="008A7EBF" w:rsidRPr="00DC26CA" w:rsidRDefault="008A7EBF" w:rsidP="00DC26CA">
      <w:pPr>
        <w:spacing w:after="0" w:line="360" w:lineRule="auto"/>
        <w:rPr>
          <w:rFonts w:ascii="Lato" w:eastAsia="Lato" w:hAnsi="Lato" w:cs="Lato"/>
          <w:b/>
          <w:bCs/>
          <w:sz w:val="24"/>
          <w:szCs w:val="24"/>
        </w:rPr>
      </w:pPr>
    </w:p>
    <w:sdt>
      <w:sdtPr>
        <w:rPr>
          <w:rFonts w:ascii="Calibri" w:eastAsia="Arial Unicode MS" w:hAnsi="Calibri" w:cs="Arial Unicode MS"/>
          <w:color w:val="000000"/>
          <w:sz w:val="22"/>
          <w:szCs w:val="22"/>
          <w:bdr w:val="nil"/>
        </w:rPr>
        <w:id w:val="245466071"/>
        <w:docPartObj>
          <w:docPartGallery w:val="Table of Contents"/>
          <w:docPartUnique/>
        </w:docPartObj>
      </w:sdtPr>
      <w:sdtContent>
        <w:p w14:paraId="49A3539F" w14:textId="469D9604" w:rsidR="005D1CC4" w:rsidRPr="005D1CC4" w:rsidRDefault="005D1CC4">
          <w:pPr>
            <w:pStyle w:val="Nagwekspisutreci"/>
            <w:rPr>
              <w:rFonts w:ascii="Lato" w:hAnsi="Lato"/>
              <w:color w:val="BF8F00" w:themeColor="accent4" w:themeShade="BF"/>
              <w:sz w:val="28"/>
              <w:szCs w:val="28"/>
            </w:rPr>
          </w:pPr>
          <w:r w:rsidRPr="005D1CC4">
            <w:rPr>
              <w:rFonts w:ascii="Lato" w:hAnsi="Lato"/>
              <w:color w:val="BF8F00" w:themeColor="accent4" w:themeShade="BF"/>
              <w:sz w:val="28"/>
              <w:szCs w:val="28"/>
            </w:rPr>
            <w:t>Spis treści</w:t>
          </w:r>
        </w:p>
        <w:p w14:paraId="69968CCC" w14:textId="77777777" w:rsidR="005D1CC4" w:rsidRPr="005D1CC4" w:rsidRDefault="005D1CC4" w:rsidP="005D1CC4">
          <w:pPr>
            <w:pStyle w:val="Spistreci3"/>
            <w:tabs>
              <w:tab w:val="right" w:leader="dot" w:pos="9056"/>
            </w:tabs>
            <w:spacing w:line="360" w:lineRule="auto"/>
            <w:ind w:left="0"/>
            <w:rPr>
              <w:rFonts w:ascii="Lato" w:hAnsi="Lato"/>
              <w:noProof/>
              <w:color w:val="BF8F00" w:themeColor="accent4" w:themeShade="BF"/>
              <w:sz w:val="24"/>
              <w:szCs w:val="24"/>
            </w:rPr>
          </w:pPr>
          <w:r w:rsidRPr="005D1CC4">
            <w:rPr>
              <w:rFonts w:ascii="Lato" w:hAnsi="Lato"/>
              <w:color w:val="BF8F00" w:themeColor="accent4" w:themeShade="BF"/>
              <w:sz w:val="24"/>
              <w:szCs w:val="24"/>
            </w:rPr>
            <w:t xml:space="preserve">    </w:t>
          </w:r>
          <w:r w:rsidRPr="005D1CC4">
            <w:rPr>
              <w:rFonts w:ascii="Lato" w:hAnsi="Lato"/>
              <w:color w:val="BF8F00" w:themeColor="accent4" w:themeShade="BF"/>
              <w:sz w:val="24"/>
              <w:szCs w:val="24"/>
            </w:rPr>
            <w:fldChar w:fldCharType="begin"/>
          </w:r>
          <w:r w:rsidRPr="005D1CC4">
            <w:rPr>
              <w:rFonts w:ascii="Lato" w:hAnsi="Lato"/>
              <w:color w:val="BF8F00" w:themeColor="accent4" w:themeShade="BF"/>
              <w:sz w:val="24"/>
              <w:szCs w:val="24"/>
            </w:rPr>
            <w:instrText xml:space="preserve"> TOC \o "1-3" \h \z \u </w:instrText>
          </w:r>
          <w:r w:rsidRPr="005D1CC4">
            <w:rPr>
              <w:rFonts w:ascii="Lato" w:hAnsi="Lato"/>
              <w:color w:val="BF8F00" w:themeColor="accent4" w:themeShade="BF"/>
              <w:sz w:val="24"/>
              <w:szCs w:val="24"/>
            </w:rPr>
            <w:fldChar w:fldCharType="separate"/>
          </w:r>
        </w:p>
        <w:p w14:paraId="4FA45B0E" w14:textId="379A2094" w:rsidR="005D1CC4" w:rsidRPr="005D1CC4" w:rsidRDefault="005D1CC4" w:rsidP="005D1CC4">
          <w:pPr>
            <w:pStyle w:val="Spistreci3"/>
            <w:tabs>
              <w:tab w:val="right" w:leader="dot" w:pos="9056"/>
            </w:tabs>
            <w:spacing w:line="360" w:lineRule="auto"/>
            <w:ind w:left="0"/>
            <w:rPr>
              <w:rFonts w:ascii="Lato" w:eastAsiaTheme="minorEastAsia" w:hAnsi="Lato" w:cstheme="minorBidi"/>
              <w:noProof/>
              <w:color w:val="BF8F00" w:themeColor="accent4" w:themeShade="BF"/>
              <w:kern w:val="2"/>
              <w:sz w:val="24"/>
              <w:szCs w:val="24"/>
              <w:bdr w:val="none" w:sz="0" w:space="0" w:color="auto"/>
              <w14:ligatures w14:val="standardContextual"/>
            </w:rPr>
          </w:pPr>
          <w:r w:rsidRPr="001E17E5">
            <w:rPr>
              <w:rStyle w:val="Hipercze"/>
              <w:rFonts w:ascii="Lato" w:hAnsi="Lato"/>
              <w:noProof/>
              <w:color w:val="BF8F00" w:themeColor="accent4" w:themeShade="BF"/>
              <w:sz w:val="24"/>
              <w:szCs w:val="24"/>
              <w:u w:val="none"/>
            </w:rPr>
            <w:t xml:space="preserve">        </w:t>
          </w:r>
          <w:hyperlink w:anchor="_Toc172467919" w:history="1">
            <w:r w:rsidRPr="005D1CC4">
              <w:rPr>
                <w:rStyle w:val="Hipercze"/>
                <w:rFonts w:ascii="Lato" w:eastAsia="Lato" w:hAnsi="Lato"/>
                <w:noProof/>
                <w:color w:val="BF8F00" w:themeColor="accent4" w:themeShade="BF"/>
                <w:sz w:val="24"/>
                <w:szCs w:val="24"/>
              </w:rPr>
              <w:t>Preambuła</w:t>
            </w:r>
            <w:r w:rsidRPr="005D1CC4">
              <w:rPr>
                <w:rFonts w:ascii="Lato" w:hAnsi="Lato"/>
                <w:noProof/>
                <w:webHidden/>
                <w:color w:val="BF8F00" w:themeColor="accent4" w:themeShade="BF"/>
                <w:sz w:val="24"/>
                <w:szCs w:val="24"/>
              </w:rPr>
              <w:tab/>
            </w:r>
            <w:r w:rsidRPr="005D1CC4">
              <w:rPr>
                <w:rFonts w:ascii="Lato" w:hAnsi="Lato"/>
                <w:noProof/>
                <w:webHidden/>
                <w:color w:val="BF8F00" w:themeColor="accent4" w:themeShade="BF"/>
                <w:sz w:val="24"/>
                <w:szCs w:val="24"/>
              </w:rPr>
              <w:fldChar w:fldCharType="begin"/>
            </w:r>
            <w:r w:rsidRPr="005D1CC4">
              <w:rPr>
                <w:rFonts w:ascii="Lato" w:hAnsi="Lato"/>
                <w:noProof/>
                <w:webHidden/>
                <w:color w:val="BF8F00" w:themeColor="accent4" w:themeShade="BF"/>
                <w:sz w:val="24"/>
                <w:szCs w:val="24"/>
              </w:rPr>
              <w:instrText xml:space="preserve"> PAGEREF _Toc172467919 \h </w:instrText>
            </w:r>
            <w:r w:rsidRPr="005D1CC4">
              <w:rPr>
                <w:rFonts w:ascii="Lato" w:hAnsi="Lato"/>
                <w:noProof/>
                <w:webHidden/>
                <w:color w:val="BF8F00" w:themeColor="accent4" w:themeShade="BF"/>
                <w:sz w:val="24"/>
                <w:szCs w:val="24"/>
              </w:rPr>
            </w:r>
            <w:r w:rsidRPr="005D1CC4">
              <w:rPr>
                <w:rFonts w:ascii="Lato" w:hAnsi="Lato"/>
                <w:noProof/>
                <w:webHidden/>
                <w:color w:val="BF8F00" w:themeColor="accent4" w:themeShade="BF"/>
                <w:sz w:val="24"/>
                <w:szCs w:val="24"/>
              </w:rPr>
              <w:fldChar w:fldCharType="separate"/>
            </w:r>
            <w:r w:rsidR="00F90ADB">
              <w:rPr>
                <w:rFonts w:ascii="Lato" w:hAnsi="Lato"/>
                <w:noProof/>
                <w:webHidden/>
                <w:color w:val="BF8F00" w:themeColor="accent4" w:themeShade="BF"/>
                <w:sz w:val="24"/>
                <w:szCs w:val="24"/>
              </w:rPr>
              <w:t>4</w:t>
            </w:r>
            <w:r w:rsidRPr="005D1CC4">
              <w:rPr>
                <w:rFonts w:ascii="Lato" w:hAnsi="Lato"/>
                <w:noProof/>
                <w:webHidden/>
                <w:color w:val="BF8F00" w:themeColor="accent4" w:themeShade="BF"/>
                <w:sz w:val="24"/>
                <w:szCs w:val="24"/>
              </w:rPr>
              <w:fldChar w:fldCharType="end"/>
            </w:r>
          </w:hyperlink>
        </w:p>
        <w:p w14:paraId="6F4605F8" w14:textId="65986C5E" w:rsidR="005D1CC4" w:rsidRPr="005D1CC4" w:rsidRDefault="005D1CC4" w:rsidP="005D1CC4">
          <w:pPr>
            <w:pStyle w:val="Spistreci2"/>
            <w:tabs>
              <w:tab w:val="right" w:leader="dot" w:pos="9056"/>
            </w:tabs>
            <w:spacing w:line="360" w:lineRule="auto"/>
            <w:rPr>
              <w:rFonts w:ascii="Lato" w:eastAsiaTheme="minorEastAsia" w:hAnsi="Lato" w:cstheme="minorBidi"/>
              <w:noProof/>
              <w:color w:val="BF8F00" w:themeColor="accent4" w:themeShade="BF"/>
              <w:kern w:val="2"/>
              <w:sz w:val="24"/>
              <w:szCs w:val="24"/>
              <w:bdr w:val="none" w:sz="0" w:space="0" w:color="auto"/>
              <w14:ligatures w14:val="standardContextual"/>
            </w:rPr>
          </w:pPr>
          <w:r w:rsidRPr="005D1CC4">
            <w:rPr>
              <w:rStyle w:val="Hipercze"/>
              <w:rFonts w:ascii="Lato" w:hAnsi="Lato"/>
              <w:noProof/>
              <w:color w:val="BF8F00" w:themeColor="accent4" w:themeShade="BF"/>
              <w:sz w:val="24"/>
              <w:szCs w:val="24"/>
              <w:u w:val="none"/>
            </w:rPr>
            <w:t xml:space="preserve">     </w:t>
          </w:r>
          <w:hyperlink w:anchor="_Toc172467920" w:history="1">
            <w:r w:rsidRPr="005D1CC4">
              <w:rPr>
                <w:rStyle w:val="Hipercze"/>
                <w:rFonts w:ascii="Lato" w:eastAsia="Lato" w:hAnsi="Lato"/>
                <w:noProof/>
                <w:color w:val="BF8F00" w:themeColor="accent4" w:themeShade="BF"/>
                <w:sz w:val="24"/>
                <w:szCs w:val="24"/>
              </w:rPr>
              <w:t>Rozdział I</w:t>
            </w:r>
            <w:r w:rsidRPr="005D1CC4">
              <w:rPr>
                <w:rFonts w:ascii="Lato" w:hAnsi="Lato"/>
                <w:noProof/>
                <w:webHidden/>
                <w:color w:val="BF8F00" w:themeColor="accent4" w:themeShade="BF"/>
                <w:sz w:val="24"/>
                <w:szCs w:val="24"/>
              </w:rPr>
              <w:tab/>
            </w:r>
            <w:r w:rsidRPr="005D1CC4">
              <w:rPr>
                <w:rFonts w:ascii="Lato" w:hAnsi="Lato"/>
                <w:noProof/>
                <w:webHidden/>
                <w:color w:val="BF8F00" w:themeColor="accent4" w:themeShade="BF"/>
                <w:sz w:val="24"/>
                <w:szCs w:val="24"/>
              </w:rPr>
              <w:fldChar w:fldCharType="begin"/>
            </w:r>
            <w:r w:rsidRPr="005D1CC4">
              <w:rPr>
                <w:rFonts w:ascii="Lato" w:hAnsi="Lato"/>
                <w:noProof/>
                <w:webHidden/>
                <w:color w:val="BF8F00" w:themeColor="accent4" w:themeShade="BF"/>
                <w:sz w:val="24"/>
                <w:szCs w:val="24"/>
              </w:rPr>
              <w:instrText xml:space="preserve"> PAGEREF _Toc172467920 \h </w:instrText>
            </w:r>
            <w:r w:rsidRPr="005D1CC4">
              <w:rPr>
                <w:rFonts w:ascii="Lato" w:hAnsi="Lato"/>
                <w:noProof/>
                <w:webHidden/>
                <w:color w:val="BF8F00" w:themeColor="accent4" w:themeShade="BF"/>
                <w:sz w:val="24"/>
                <w:szCs w:val="24"/>
              </w:rPr>
            </w:r>
            <w:r w:rsidRPr="005D1CC4">
              <w:rPr>
                <w:rFonts w:ascii="Lato" w:hAnsi="Lato"/>
                <w:noProof/>
                <w:webHidden/>
                <w:color w:val="BF8F00" w:themeColor="accent4" w:themeShade="BF"/>
                <w:sz w:val="24"/>
                <w:szCs w:val="24"/>
              </w:rPr>
              <w:fldChar w:fldCharType="separate"/>
            </w:r>
            <w:r w:rsidR="00F90ADB">
              <w:rPr>
                <w:rFonts w:ascii="Lato" w:hAnsi="Lato"/>
                <w:noProof/>
                <w:webHidden/>
                <w:color w:val="BF8F00" w:themeColor="accent4" w:themeShade="BF"/>
                <w:sz w:val="24"/>
                <w:szCs w:val="24"/>
              </w:rPr>
              <w:t>10</w:t>
            </w:r>
            <w:r w:rsidRPr="005D1CC4">
              <w:rPr>
                <w:rFonts w:ascii="Lato" w:hAnsi="Lato"/>
                <w:noProof/>
                <w:webHidden/>
                <w:color w:val="BF8F00" w:themeColor="accent4" w:themeShade="BF"/>
                <w:sz w:val="24"/>
                <w:szCs w:val="24"/>
              </w:rPr>
              <w:fldChar w:fldCharType="end"/>
            </w:r>
          </w:hyperlink>
        </w:p>
        <w:p w14:paraId="6C5FEBC9" w14:textId="55E9830B" w:rsidR="005D1CC4" w:rsidRPr="005D1CC4" w:rsidRDefault="005D1CC4" w:rsidP="005D1CC4">
          <w:pPr>
            <w:pStyle w:val="Spistreci2"/>
            <w:tabs>
              <w:tab w:val="right" w:leader="dot" w:pos="9056"/>
            </w:tabs>
            <w:spacing w:line="360" w:lineRule="auto"/>
            <w:rPr>
              <w:rFonts w:ascii="Lato" w:eastAsiaTheme="minorEastAsia" w:hAnsi="Lato" w:cstheme="minorBidi"/>
              <w:noProof/>
              <w:color w:val="BF8F00" w:themeColor="accent4" w:themeShade="BF"/>
              <w:kern w:val="2"/>
              <w:sz w:val="24"/>
              <w:szCs w:val="24"/>
              <w:bdr w:val="none" w:sz="0" w:space="0" w:color="auto"/>
              <w14:ligatures w14:val="standardContextual"/>
            </w:rPr>
          </w:pPr>
          <w:r w:rsidRPr="005D1CC4">
            <w:rPr>
              <w:rStyle w:val="Hipercze"/>
              <w:rFonts w:ascii="Lato" w:hAnsi="Lato"/>
              <w:noProof/>
              <w:color w:val="BF8F00" w:themeColor="accent4" w:themeShade="BF"/>
              <w:sz w:val="24"/>
              <w:szCs w:val="24"/>
              <w:u w:val="none"/>
            </w:rPr>
            <w:t xml:space="preserve">    </w:t>
          </w:r>
          <w:hyperlink w:anchor="_Toc172467921" w:history="1">
            <w:r w:rsidRPr="005D1CC4">
              <w:rPr>
                <w:rStyle w:val="Hipercze"/>
                <w:rFonts w:ascii="Lato" w:eastAsia="Lato" w:hAnsi="Lato"/>
                <w:noProof/>
                <w:color w:val="BF8F00" w:themeColor="accent4" w:themeShade="BF"/>
                <w:sz w:val="24"/>
                <w:szCs w:val="24"/>
              </w:rPr>
              <w:t>Pracownicy obiektu</w:t>
            </w:r>
            <w:r w:rsidRPr="005D1CC4">
              <w:rPr>
                <w:rFonts w:ascii="Lato" w:hAnsi="Lato"/>
                <w:noProof/>
                <w:webHidden/>
                <w:color w:val="BF8F00" w:themeColor="accent4" w:themeShade="BF"/>
                <w:sz w:val="24"/>
                <w:szCs w:val="24"/>
              </w:rPr>
              <w:tab/>
            </w:r>
            <w:r w:rsidRPr="005D1CC4">
              <w:rPr>
                <w:rFonts w:ascii="Lato" w:hAnsi="Lato"/>
                <w:noProof/>
                <w:webHidden/>
                <w:color w:val="BF8F00" w:themeColor="accent4" w:themeShade="BF"/>
                <w:sz w:val="24"/>
                <w:szCs w:val="24"/>
              </w:rPr>
              <w:fldChar w:fldCharType="begin"/>
            </w:r>
            <w:r w:rsidRPr="005D1CC4">
              <w:rPr>
                <w:rFonts w:ascii="Lato" w:hAnsi="Lato"/>
                <w:noProof/>
                <w:webHidden/>
                <w:color w:val="BF8F00" w:themeColor="accent4" w:themeShade="BF"/>
                <w:sz w:val="24"/>
                <w:szCs w:val="24"/>
              </w:rPr>
              <w:instrText xml:space="preserve"> PAGEREF _Toc172467921 \h </w:instrText>
            </w:r>
            <w:r w:rsidRPr="005D1CC4">
              <w:rPr>
                <w:rFonts w:ascii="Lato" w:hAnsi="Lato"/>
                <w:noProof/>
                <w:webHidden/>
                <w:color w:val="BF8F00" w:themeColor="accent4" w:themeShade="BF"/>
                <w:sz w:val="24"/>
                <w:szCs w:val="24"/>
              </w:rPr>
            </w:r>
            <w:r w:rsidRPr="005D1CC4">
              <w:rPr>
                <w:rFonts w:ascii="Lato" w:hAnsi="Lato"/>
                <w:noProof/>
                <w:webHidden/>
                <w:color w:val="BF8F00" w:themeColor="accent4" w:themeShade="BF"/>
                <w:sz w:val="24"/>
                <w:szCs w:val="24"/>
              </w:rPr>
              <w:fldChar w:fldCharType="separate"/>
            </w:r>
            <w:r w:rsidR="00F90ADB">
              <w:rPr>
                <w:rFonts w:ascii="Lato" w:hAnsi="Lato"/>
                <w:noProof/>
                <w:webHidden/>
                <w:color w:val="BF8F00" w:themeColor="accent4" w:themeShade="BF"/>
                <w:sz w:val="24"/>
                <w:szCs w:val="24"/>
              </w:rPr>
              <w:t>10</w:t>
            </w:r>
            <w:r w:rsidRPr="005D1CC4">
              <w:rPr>
                <w:rFonts w:ascii="Lato" w:hAnsi="Lato"/>
                <w:noProof/>
                <w:webHidden/>
                <w:color w:val="BF8F00" w:themeColor="accent4" w:themeShade="BF"/>
                <w:sz w:val="24"/>
                <w:szCs w:val="24"/>
              </w:rPr>
              <w:fldChar w:fldCharType="end"/>
            </w:r>
          </w:hyperlink>
        </w:p>
        <w:p w14:paraId="36E55F0D" w14:textId="2FDDC472" w:rsidR="005D1CC4" w:rsidRPr="005D1CC4" w:rsidRDefault="00000000" w:rsidP="005D1CC4">
          <w:pPr>
            <w:pStyle w:val="Spistreci3"/>
            <w:tabs>
              <w:tab w:val="right" w:leader="dot" w:pos="9056"/>
            </w:tabs>
            <w:spacing w:line="360" w:lineRule="auto"/>
            <w:rPr>
              <w:rFonts w:ascii="Lato" w:eastAsiaTheme="minorEastAsia" w:hAnsi="Lato" w:cstheme="minorBidi"/>
              <w:noProof/>
              <w:color w:val="BF8F00" w:themeColor="accent4" w:themeShade="BF"/>
              <w:kern w:val="2"/>
              <w:sz w:val="24"/>
              <w:szCs w:val="24"/>
              <w:bdr w:val="none" w:sz="0" w:space="0" w:color="auto"/>
              <w14:ligatures w14:val="standardContextual"/>
            </w:rPr>
          </w:pPr>
          <w:hyperlink w:anchor="_Toc172467922" w:history="1">
            <w:r w:rsidR="005D1CC4" w:rsidRPr="005D1CC4">
              <w:rPr>
                <w:rStyle w:val="Hipercze"/>
                <w:rFonts w:ascii="Lato" w:hAnsi="Lato"/>
                <w:noProof/>
                <w:color w:val="BF8F00" w:themeColor="accent4" w:themeShade="BF"/>
                <w:sz w:val="24"/>
                <w:szCs w:val="24"/>
              </w:rPr>
              <w:t>Rozdział II</w:t>
            </w:r>
            <w:r w:rsidR="005D1CC4" w:rsidRPr="005D1CC4">
              <w:rPr>
                <w:rFonts w:ascii="Lato" w:hAnsi="Lato"/>
                <w:noProof/>
                <w:webHidden/>
                <w:color w:val="BF8F00" w:themeColor="accent4" w:themeShade="BF"/>
                <w:sz w:val="24"/>
                <w:szCs w:val="24"/>
              </w:rPr>
              <w:tab/>
            </w:r>
            <w:r w:rsidR="005D1CC4" w:rsidRPr="005D1CC4">
              <w:rPr>
                <w:rFonts w:ascii="Lato" w:hAnsi="Lato"/>
                <w:noProof/>
                <w:webHidden/>
                <w:color w:val="BF8F00" w:themeColor="accent4" w:themeShade="BF"/>
                <w:sz w:val="24"/>
                <w:szCs w:val="24"/>
              </w:rPr>
              <w:fldChar w:fldCharType="begin"/>
            </w:r>
            <w:r w:rsidR="005D1CC4" w:rsidRPr="005D1CC4">
              <w:rPr>
                <w:rFonts w:ascii="Lato" w:hAnsi="Lato"/>
                <w:noProof/>
                <w:webHidden/>
                <w:color w:val="BF8F00" w:themeColor="accent4" w:themeShade="BF"/>
                <w:sz w:val="24"/>
                <w:szCs w:val="24"/>
              </w:rPr>
              <w:instrText xml:space="preserve"> PAGEREF _Toc172467922 \h </w:instrText>
            </w:r>
            <w:r w:rsidR="005D1CC4" w:rsidRPr="005D1CC4">
              <w:rPr>
                <w:rFonts w:ascii="Lato" w:hAnsi="Lato"/>
                <w:noProof/>
                <w:webHidden/>
                <w:color w:val="BF8F00" w:themeColor="accent4" w:themeShade="BF"/>
                <w:sz w:val="24"/>
                <w:szCs w:val="24"/>
              </w:rPr>
            </w:r>
            <w:r w:rsidR="005D1CC4" w:rsidRPr="005D1CC4">
              <w:rPr>
                <w:rFonts w:ascii="Lato" w:hAnsi="Lato"/>
                <w:noProof/>
                <w:webHidden/>
                <w:color w:val="BF8F00" w:themeColor="accent4" w:themeShade="BF"/>
                <w:sz w:val="24"/>
                <w:szCs w:val="24"/>
              </w:rPr>
              <w:fldChar w:fldCharType="separate"/>
            </w:r>
            <w:r w:rsidR="00F90ADB">
              <w:rPr>
                <w:rFonts w:ascii="Lato" w:hAnsi="Lato"/>
                <w:noProof/>
                <w:webHidden/>
                <w:color w:val="BF8F00" w:themeColor="accent4" w:themeShade="BF"/>
                <w:sz w:val="24"/>
                <w:szCs w:val="24"/>
              </w:rPr>
              <w:t>17</w:t>
            </w:r>
            <w:r w:rsidR="005D1CC4" w:rsidRPr="005D1CC4">
              <w:rPr>
                <w:rFonts w:ascii="Lato" w:hAnsi="Lato"/>
                <w:noProof/>
                <w:webHidden/>
                <w:color w:val="BF8F00" w:themeColor="accent4" w:themeShade="BF"/>
                <w:sz w:val="24"/>
                <w:szCs w:val="24"/>
              </w:rPr>
              <w:fldChar w:fldCharType="end"/>
            </w:r>
          </w:hyperlink>
        </w:p>
        <w:p w14:paraId="187C5842" w14:textId="70DBCAF0" w:rsidR="005D1CC4" w:rsidRPr="005D1CC4" w:rsidRDefault="00000000" w:rsidP="005D1CC4">
          <w:pPr>
            <w:pStyle w:val="Spistreci3"/>
            <w:tabs>
              <w:tab w:val="right" w:leader="dot" w:pos="9056"/>
            </w:tabs>
            <w:spacing w:line="360" w:lineRule="auto"/>
            <w:rPr>
              <w:rFonts w:ascii="Lato" w:eastAsiaTheme="minorEastAsia" w:hAnsi="Lato" w:cstheme="minorBidi"/>
              <w:noProof/>
              <w:color w:val="BF8F00" w:themeColor="accent4" w:themeShade="BF"/>
              <w:kern w:val="2"/>
              <w:sz w:val="24"/>
              <w:szCs w:val="24"/>
              <w:bdr w:val="none" w:sz="0" w:space="0" w:color="auto"/>
              <w14:ligatures w14:val="standardContextual"/>
            </w:rPr>
          </w:pPr>
          <w:hyperlink w:anchor="_Toc172467923" w:history="1">
            <w:r w:rsidR="005D1CC4" w:rsidRPr="005D1CC4">
              <w:rPr>
                <w:rStyle w:val="Hipercze"/>
                <w:rFonts w:ascii="Lato" w:hAnsi="Lato"/>
                <w:noProof/>
                <w:color w:val="BF8F00" w:themeColor="accent4" w:themeShade="BF"/>
                <w:sz w:val="24"/>
                <w:szCs w:val="24"/>
              </w:rPr>
              <w:t>Procedura identyfikacji dziecka podczas rejestracji w recepcji</w:t>
            </w:r>
            <w:r w:rsidR="005D1CC4" w:rsidRPr="005D1CC4">
              <w:rPr>
                <w:rFonts w:ascii="Lato" w:hAnsi="Lato"/>
                <w:noProof/>
                <w:webHidden/>
                <w:color w:val="BF8F00" w:themeColor="accent4" w:themeShade="BF"/>
                <w:sz w:val="24"/>
                <w:szCs w:val="24"/>
              </w:rPr>
              <w:tab/>
            </w:r>
            <w:r w:rsidR="005D1CC4" w:rsidRPr="005D1CC4">
              <w:rPr>
                <w:rFonts w:ascii="Lato" w:hAnsi="Lato"/>
                <w:noProof/>
                <w:webHidden/>
                <w:color w:val="BF8F00" w:themeColor="accent4" w:themeShade="BF"/>
                <w:sz w:val="24"/>
                <w:szCs w:val="24"/>
              </w:rPr>
              <w:fldChar w:fldCharType="begin"/>
            </w:r>
            <w:r w:rsidR="005D1CC4" w:rsidRPr="005D1CC4">
              <w:rPr>
                <w:rFonts w:ascii="Lato" w:hAnsi="Lato"/>
                <w:noProof/>
                <w:webHidden/>
                <w:color w:val="BF8F00" w:themeColor="accent4" w:themeShade="BF"/>
                <w:sz w:val="24"/>
                <w:szCs w:val="24"/>
              </w:rPr>
              <w:instrText xml:space="preserve"> PAGEREF _Toc172467923 \h </w:instrText>
            </w:r>
            <w:r w:rsidR="005D1CC4" w:rsidRPr="005D1CC4">
              <w:rPr>
                <w:rFonts w:ascii="Lato" w:hAnsi="Lato"/>
                <w:noProof/>
                <w:webHidden/>
                <w:color w:val="BF8F00" w:themeColor="accent4" w:themeShade="BF"/>
                <w:sz w:val="24"/>
                <w:szCs w:val="24"/>
              </w:rPr>
            </w:r>
            <w:r w:rsidR="005D1CC4" w:rsidRPr="005D1CC4">
              <w:rPr>
                <w:rFonts w:ascii="Lato" w:hAnsi="Lato"/>
                <w:noProof/>
                <w:webHidden/>
                <w:color w:val="BF8F00" w:themeColor="accent4" w:themeShade="BF"/>
                <w:sz w:val="24"/>
                <w:szCs w:val="24"/>
              </w:rPr>
              <w:fldChar w:fldCharType="separate"/>
            </w:r>
            <w:r w:rsidR="00F90ADB">
              <w:rPr>
                <w:rFonts w:ascii="Lato" w:hAnsi="Lato"/>
                <w:noProof/>
                <w:webHidden/>
                <w:color w:val="BF8F00" w:themeColor="accent4" w:themeShade="BF"/>
                <w:sz w:val="24"/>
                <w:szCs w:val="24"/>
              </w:rPr>
              <w:t>17</w:t>
            </w:r>
            <w:r w:rsidR="005D1CC4" w:rsidRPr="005D1CC4">
              <w:rPr>
                <w:rFonts w:ascii="Lato" w:hAnsi="Lato"/>
                <w:noProof/>
                <w:webHidden/>
                <w:color w:val="BF8F00" w:themeColor="accent4" w:themeShade="BF"/>
                <w:sz w:val="24"/>
                <w:szCs w:val="24"/>
              </w:rPr>
              <w:fldChar w:fldCharType="end"/>
            </w:r>
          </w:hyperlink>
        </w:p>
        <w:p w14:paraId="755289FB" w14:textId="566E6CA5" w:rsidR="005D1CC4" w:rsidRPr="005D1CC4" w:rsidRDefault="00000000" w:rsidP="005D1CC4">
          <w:pPr>
            <w:pStyle w:val="Spistreci3"/>
            <w:tabs>
              <w:tab w:val="right" w:leader="dot" w:pos="9056"/>
            </w:tabs>
            <w:spacing w:line="360" w:lineRule="auto"/>
            <w:rPr>
              <w:rFonts w:ascii="Lato" w:eastAsiaTheme="minorEastAsia" w:hAnsi="Lato" w:cstheme="minorBidi"/>
              <w:noProof/>
              <w:color w:val="BF8F00" w:themeColor="accent4" w:themeShade="BF"/>
              <w:kern w:val="2"/>
              <w:sz w:val="24"/>
              <w:szCs w:val="24"/>
              <w:bdr w:val="none" w:sz="0" w:space="0" w:color="auto"/>
              <w14:ligatures w14:val="standardContextual"/>
            </w:rPr>
          </w:pPr>
          <w:hyperlink w:anchor="_Toc172467924" w:history="1">
            <w:r w:rsidR="005D1CC4" w:rsidRPr="005D1CC4">
              <w:rPr>
                <w:rStyle w:val="Hipercze"/>
                <w:rFonts w:ascii="Lato" w:eastAsia="Lato" w:hAnsi="Lato" w:cs="Lato"/>
                <w:noProof/>
                <w:color w:val="BF8F00" w:themeColor="accent4" w:themeShade="BF"/>
                <w:sz w:val="24"/>
                <w:szCs w:val="24"/>
              </w:rPr>
              <w:t>Rozdział III</w:t>
            </w:r>
            <w:r w:rsidR="005D1CC4" w:rsidRPr="005D1CC4">
              <w:rPr>
                <w:rFonts w:ascii="Lato" w:hAnsi="Lato"/>
                <w:noProof/>
                <w:webHidden/>
                <w:color w:val="BF8F00" w:themeColor="accent4" w:themeShade="BF"/>
                <w:sz w:val="24"/>
                <w:szCs w:val="24"/>
              </w:rPr>
              <w:tab/>
            </w:r>
            <w:r w:rsidR="005D1CC4" w:rsidRPr="005D1CC4">
              <w:rPr>
                <w:rFonts w:ascii="Lato" w:hAnsi="Lato"/>
                <w:noProof/>
                <w:webHidden/>
                <w:color w:val="BF8F00" w:themeColor="accent4" w:themeShade="BF"/>
                <w:sz w:val="24"/>
                <w:szCs w:val="24"/>
              </w:rPr>
              <w:fldChar w:fldCharType="begin"/>
            </w:r>
            <w:r w:rsidR="005D1CC4" w:rsidRPr="005D1CC4">
              <w:rPr>
                <w:rFonts w:ascii="Lato" w:hAnsi="Lato"/>
                <w:noProof/>
                <w:webHidden/>
                <w:color w:val="BF8F00" w:themeColor="accent4" w:themeShade="BF"/>
                <w:sz w:val="24"/>
                <w:szCs w:val="24"/>
              </w:rPr>
              <w:instrText xml:space="preserve"> PAGEREF _Toc172467924 \h </w:instrText>
            </w:r>
            <w:r w:rsidR="005D1CC4" w:rsidRPr="005D1CC4">
              <w:rPr>
                <w:rFonts w:ascii="Lato" w:hAnsi="Lato"/>
                <w:noProof/>
                <w:webHidden/>
                <w:color w:val="BF8F00" w:themeColor="accent4" w:themeShade="BF"/>
                <w:sz w:val="24"/>
                <w:szCs w:val="24"/>
              </w:rPr>
            </w:r>
            <w:r w:rsidR="005D1CC4" w:rsidRPr="005D1CC4">
              <w:rPr>
                <w:rFonts w:ascii="Lato" w:hAnsi="Lato"/>
                <w:noProof/>
                <w:webHidden/>
                <w:color w:val="BF8F00" w:themeColor="accent4" w:themeShade="BF"/>
                <w:sz w:val="24"/>
                <w:szCs w:val="24"/>
              </w:rPr>
              <w:fldChar w:fldCharType="separate"/>
            </w:r>
            <w:r w:rsidR="00F90ADB">
              <w:rPr>
                <w:rFonts w:ascii="Lato" w:hAnsi="Lato"/>
                <w:noProof/>
                <w:webHidden/>
                <w:color w:val="BF8F00" w:themeColor="accent4" w:themeShade="BF"/>
                <w:sz w:val="24"/>
                <w:szCs w:val="24"/>
              </w:rPr>
              <w:t>21</w:t>
            </w:r>
            <w:r w:rsidR="005D1CC4" w:rsidRPr="005D1CC4">
              <w:rPr>
                <w:rFonts w:ascii="Lato" w:hAnsi="Lato"/>
                <w:noProof/>
                <w:webHidden/>
                <w:color w:val="BF8F00" w:themeColor="accent4" w:themeShade="BF"/>
                <w:sz w:val="24"/>
                <w:szCs w:val="24"/>
              </w:rPr>
              <w:fldChar w:fldCharType="end"/>
            </w:r>
          </w:hyperlink>
        </w:p>
        <w:p w14:paraId="7A845040" w14:textId="02C15571" w:rsidR="005D1CC4" w:rsidRPr="005D1CC4" w:rsidRDefault="00000000" w:rsidP="005D1CC4">
          <w:pPr>
            <w:pStyle w:val="Spistreci3"/>
            <w:tabs>
              <w:tab w:val="right" w:leader="dot" w:pos="9056"/>
            </w:tabs>
            <w:spacing w:line="360" w:lineRule="auto"/>
            <w:rPr>
              <w:rFonts w:ascii="Lato" w:eastAsiaTheme="minorEastAsia" w:hAnsi="Lato" w:cstheme="minorBidi"/>
              <w:noProof/>
              <w:color w:val="BF8F00" w:themeColor="accent4" w:themeShade="BF"/>
              <w:kern w:val="2"/>
              <w:sz w:val="24"/>
              <w:szCs w:val="24"/>
              <w:bdr w:val="none" w:sz="0" w:space="0" w:color="auto"/>
              <w14:ligatures w14:val="standardContextual"/>
            </w:rPr>
          </w:pPr>
          <w:hyperlink w:anchor="_Toc172467925" w:history="1">
            <w:r w:rsidR="005D1CC4" w:rsidRPr="005D1CC4">
              <w:rPr>
                <w:rStyle w:val="Hipercze"/>
                <w:rFonts w:ascii="Lato" w:eastAsia="Lato" w:hAnsi="Lato" w:cs="Lato"/>
                <w:noProof/>
                <w:color w:val="BF8F00" w:themeColor="accent4" w:themeShade="BF"/>
                <w:sz w:val="24"/>
                <w:szCs w:val="24"/>
              </w:rPr>
              <w:t>Procedura interwencji w sytuacji ujawnienia okoliczności wskazujących na krzywdzenie dziecka przez osobę dorosłą</w:t>
            </w:r>
            <w:r w:rsidR="005D1CC4" w:rsidRPr="005D1CC4">
              <w:rPr>
                <w:rFonts w:ascii="Lato" w:hAnsi="Lato"/>
                <w:noProof/>
                <w:webHidden/>
                <w:color w:val="BF8F00" w:themeColor="accent4" w:themeShade="BF"/>
                <w:sz w:val="24"/>
                <w:szCs w:val="24"/>
              </w:rPr>
              <w:tab/>
            </w:r>
            <w:r w:rsidR="005D1CC4" w:rsidRPr="005D1CC4">
              <w:rPr>
                <w:rFonts w:ascii="Lato" w:hAnsi="Lato"/>
                <w:noProof/>
                <w:webHidden/>
                <w:color w:val="BF8F00" w:themeColor="accent4" w:themeShade="BF"/>
                <w:sz w:val="24"/>
                <w:szCs w:val="24"/>
              </w:rPr>
              <w:fldChar w:fldCharType="begin"/>
            </w:r>
            <w:r w:rsidR="005D1CC4" w:rsidRPr="005D1CC4">
              <w:rPr>
                <w:rFonts w:ascii="Lato" w:hAnsi="Lato"/>
                <w:noProof/>
                <w:webHidden/>
                <w:color w:val="BF8F00" w:themeColor="accent4" w:themeShade="BF"/>
                <w:sz w:val="24"/>
                <w:szCs w:val="24"/>
              </w:rPr>
              <w:instrText xml:space="preserve"> PAGEREF _Toc172467925 \h </w:instrText>
            </w:r>
            <w:r w:rsidR="005D1CC4" w:rsidRPr="005D1CC4">
              <w:rPr>
                <w:rFonts w:ascii="Lato" w:hAnsi="Lato"/>
                <w:noProof/>
                <w:webHidden/>
                <w:color w:val="BF8F00" w:themeColor="accent4" w:themeShade="BF"/>
                <w:sz w:val="24"/>
                <w:szCs w:val="24"/>
              </w:rPr>
            </w:r>
            <w:r w:rsidR="005D1CC4" w:rsidRPr="005D1CC4">
              <w:rPr>
                <w:rFonts w:ascii="Lato" w:hAnsi="Lato"/>
                <w:noProof/>
                <w:webHidden/>
                <w:color w:val="BF8F00" w:themeColor="accent4" w:themeShade="BF"/>
                <w:sz w:val="24"/>
                <w:szCs w:val="24"/>
              </w:rPr>
              <w:fldChar w:fldCharType="separate"/>
            </w:r>
            <w:r w:rsidR="00F90ADB">
              <w:rPr>
                <w:rFonts w:ascii="Lato" w:hAnsi="Lato"/>
                <w:noProof/>
                <w:webHidden/>
                <w:color w:val="BF8F00" w:themeColor="accent4" w:themeShade="BF"/>
                <w:sz w:val="24"/>
                <w:szCs w:val="24"/>
              </w:rPr>
              <w:t>21</w:t>
            </w:r>
            <w:r w:rsidR="005D1CC4" w:rsidRPr="005D1CC4">
              <w:rPr>
                <w:rFonts w:ascii="Lato" w:hAnsi="Lato"/>
                <w:noProof/>
                <w:webHidden/>
                <w:color w:val="BF8F00" w:themeColor="accent4" w:themeShade="BF"/>
                <w:sz w:val="24"/>
                <w:szCs w:val="24"/>
              </w:rPr>
              <w:fldChar w:fldCharType="end"/>
            </w:r>
          </w:hyperlink>
        </w:p>
        <w:p w14:paraId="4107A102" w14:textId="2DFEA6E1" w:rsidR="005D1CC4" w:rsidRPr="005D1CC4" w:rsidRDefault="00000000" w:rsidP="005D1CC4">
          <w:pPr>
            <w:pStyle w:val="Spistreci3"/>
            <w:tabs>
              <w:tab w:val="right" w:leader="dot" w:pos="9056"/>
            </w:tabs>
            <w:spacing w:line="360" w:lineRule="auto"/>
            <w:rPr>
              <w:rFonts w:ascii="Lato" w:eastAsiaTheme="minorEastAsia" w:hAnsi="Lato" w:cstheme="minorBidi"/>
              <w:noProof/>
              <w:color w:val="BF8F00" w:themeColor="accent4" w:themeShade="BF"/>
              <w:kern w:val="2"/>
              <w:sz w:val="24"/>
              <w:szCs w:val="24"/>
              <w:bdr w:val="none" w:sz="0" w:space="0" w:color="auto"/>
              <w14:ligatures w14:val="standardContextual"/>
            </w:rPr>
          </w:pPr>
          <w:hyperlink w:anchor="_Toc172467926" w:history="1">
            <w:r w:rsidR="005D1CC4" w:rsidRPr="005D1CC4">
              <w:rPr>
                <w:rStyle w:val="Hipercze"/>
                <w:rFonts w:ascii="Lato" w:eastAsia="Lato" w:hAnsi="Lato" w:cs="Lato"/>
                <w:noProof/>
                <w:color w:val="BF8F00" w:themeColor="accent4" w:themeShade="BF"/>
                <w:sz w:val="24"/>
                <w:szCs w:val="24"/>
              </w:rPr>
              <w:t>Rozdział IV</w:t>
            </w:r>
            <w:r w:rsidR="005D1CC4" w:rsidRPr="005D1CC4">
              <w:rPr>
                <w:rFonts w:ascii="Lato" w:hAnsi="Lato"/>
                <w:noProof/>
                <w:webHidden/>
                <w:color w:val="BF8F00" w:themeColor="accent4" w:themeShade="BF"/>
                <w:sz w:val="24"/>
                <w:szCs w:val="24"/>
              </w:rPr>
              <w:tab/>
            </w:r>
            <w:r w:rsidR="005D1CC4" w:rsidRPr="005D1CC4">
              <w:rPr>
                <w:rFonts w:ascii="Lato" w:hAnsi="Lato"/>
                <w:noProof/>
                <w:webHidden/>
                <w:color w:val="BF8F00" w:themeColor="accent4" w:themeShade="BF"/>
                <w:sz w:val="24"/>
                <w:szCs w:val="24"/>
              </w:rPr>
              <w:fldChar w:fldCharType="begin"/>
            </w:r>
            <w:r w:rsidR="005D1CC4" w:rsidRPr="005D1CC4">
              <w:rPr>
                <w:rFonts w:ascii="Lato" w:hAnsi="Lato"/>
                <w:noProof/>
                <w:webHidden/>
                <w:color w:val="BF8F00" w:themeColor="accent4" w:themeShade="BF"/>
                <w:sz w:val="24"/>
                <w:szCs w:val="24"/>
              </w:rPr>
              <w:instrText xml:space="preserve"> PAGEREF _Toc172467926 \h </w:instrText>
            </w:r>
            <w:r w:rsidR="005D1CC4" w:rsidRPr="005D1CC4">
              <w:rPr>
                <w:rFonts w:ascii="Lato" w:hAnsi="Lato"/>
                <w:noProof/>
                <w:webHidden/>
                <w:color w:val="BF8F00" w:themeColor="accent4" w:themeShade="BF"/>
                <w:sz w:val="24"/>
                <w:szCs w:val="24"/>
              </w:rPr>
            </w:r>
            <w:r w:rsidR="005D1CC4" w:rsidRPr="005D1CC4">
              <w:rPr>
                <w:rFonts w:ascii="Lato" w:hAnsi="Lato"/>
                <w:noProof/>
                <w:webHidden/>
                <w:color w:val="BF8F00" w:themeColor="accent4" w:themeShade="BF"/>
                <w:sz w:val="24"/>
                <w:szCs w:val="24"/>
              </w:rPr>
              <w:fldChar w:fldCharType="separate"/>
            </w:r>
            <w:r w:rsidR="00F90ADB">
              <w:rPr>
                <w:rFonts w:ascii="Lato" w:hAnsi="Lato"/>
                <w:noProof/>
                <w:webHidden/>
                <w:color w:val="BF8F00" w:themeColor="accent4" w:themeShade="BF"/>
                <w:sz w:val="24"/>
                <w:szCs w:val="24"/>
              </w:rPr>
              <w:t>23</w:t>
            </w:r>
            <w:r w:rsidR="005D1CC4" w:rsidRPr="005D1CC4">
              <w:rPr>
                <w:rFonts w:ascii="Lato" w:hAnsi="Lato"/>
                <w:noProof/>
                <w:webHidden/>
                <w:color w:val="BF8F00" w:themeColor="accent4" w:themeShade="BF"/>
                <w:sz w:val="24"/>
                <w:szCs w:val="24"/>
              </w:rPr>
              <w:fldChar w:fldCharType="end"/>
            </w:r>
          </w:hyperlink>
        </w:p>
        <w:p w14:paraId="5CB8AA02" w14:textId="59F59AC0" w:rsidR="005D1CC4" w:rsidRPr="005D1CC4" w:rsidRDefault="00000000" w:rsidP="005D1CC4">
          <w:pPr>
            <w:pStyle w:val="Spistreci3"/>
            <w:tabs>
              <w:tab w:val="right" w:leader="dot" w:pos="9056"/>
            </w:tabs>
            <w:spacing w:line="360" w:lineRule="auto"/>
            <w:rPr>
              <w:rFonts w:ascii="Lato" w:eastAsiaTheme="minorEastAsia" w:hAnsi="Lato" w:cstheme="minorBidi"/>
              <w:noProof/>
              <w:color w:val="BF8F00" w:themeColor="accent4" w:themeShade="BF"/>
              <w:kern w:val="2"/>
              <w:sz w:val="24"/>
              <w:szCs w:val="24"/>
              <w:bdr w:val="none" w:sz="0" w:space="0" w:color="auto"/>
              <w14:ligatures w14:val="standardContextual"/>
            </w:rPr>
          </w:pPr>
          <w:hyperlink w:anchor="_Toc172467927" w:history="1">
            <w:r w:rsidR="005D1CC4" w:rsidRPr="005D1CC4">
              <w:rPr>
                <w:rStyle w:val="Hipercze"/>
                <w:rFonts w:ascii="Lato" w:eastAsia="Lato" w:hAnsi="Lato" w:cs="Lato"/>
                <w:noProof/>
                <w:color w:val="BF8F00" w:themeColor="accent4" w:themeShade="BF"/>
                <w:sz w:val="24"/>
                <w:szCs w:val="24"/>
              </w:rPr>
              <w:t>Procedura w przypadku podejrzenia lub stwierdzenia</w:t>
            </w:r>
            <w:r w:rsidR="005D1CC4" w:rsidRPr="005D1CC4">
              <w:rPr>
                <w:rFonts w:ascii="Lato" w:hAnsi="Lato"/>
                <w:noProof/>
                <w:webHidden/>
                <w:color w:val="BF8F00" w:themeColor="accent4" w:themeShade="BF"/>
                <w:sz w:val="24"/>
                <w:szCs w:val="24"/>
              </w:rPr>
              <w:tab/>
            </w:r>
            <w:r w:rsidR="005D1CC4" w:rsidRPr="005D1CC4">
              <w:rPr>
                <w:rFonts w:ascii="Lato" w:hAnsi="Lato"/>
                <w:noProof/>
                <w:webHidden/>
                <w:color w:val="BF8F00" w:themeColor="accent4" w:themeShade="BF"/>
                <w:sz w:val="24"/>
                <w:szCs w:val="24"/>
              </w:rPr>
              <w:fldChar w:fldCharType="begin"/>
            </w:r>
            <w:r w:rsidR="005D1CC4" w:rsidRPr="005D1CC4">
              <w:rPr>
                <w:rFonts w:ascii="Lato" w:hAnsi="Lato"/>
                <w:noProof/>
                <w:webHidden/>
                <w:color w:val="BF8F00" w:themeColor="accent4" w:themeShade="BF"/>
                <w:sz w:val="24"/>
                <w:szCs w:val="24"/>
              </w:rPr>
              <w:instrText xml:space="preserve"> PAGEREF _Toc172467927 \h </w:instrText>
            </w:r>
            <w:r w:rsidR="005D1CC4" w:rsidRPr="005D1CC4">
              <w:rPr>
                <w:rFonts w:ascii="Lato" w:hAnsi="Lato"/>
                <w:noProof/>
                <w:webHidden/>
                <w:color w:val="BF8F00" w:themeColor="accent4" w:themeShade="BF"/>
                <w:sz w:val="24"/>
                <w:szCs w:val="24"/>
              </w:rPr>
            </w:r>
            <w:r w:rsidR="005D1CC4" w:rsidRPr="005D1CC4">
              <w:rPr>
                <w:rFonts w:ascii="Lato" w:hAnsi="Lato"/>
                <w:noProof/>
                <w:webHidden/>
                <w:color w:val="BF8F00" w:themeColor="accent4" w:themeShade="BF"/>
                <w:sz w:val="24"/>
                <w:szCs w:val="24"/>
              </w:rPr>
              <w:fldChar w:fldCharType="separate"/>
            </w:r>
            <w:r w:rsidR="00F90ADB">
              <w:rPr>
                <w:rFonts w:ascii="Lato" w:hAnsi="Lato"/>
                <w:noProof/>
                <w:webHidden/>
                <w:color w:val="BF8F00" w:themeColor="accent4" w:themeShade="BF"/>
                <w:sz w:val="24"/>
                <w:szCs w:val="24"/>
              </w:rPr>
              <w:t>23</w:t>
            </w:r>
            <w:r w:rsidR="005D1CC4" w:rsidRPr="005D1CC4">
              <w:rPr>
                <w:rFonts w:ascii="Lato" w:hAnsi="Lato"/>
                <w:noProof/>
                <w:webHidden/>
                <w:color w:val="BF8F00" w:themeColor="accent4" w:themeShade="BF"/>
                <w:sz w:val="24"/>
                <w:szCs w:val="24"/>
              </w:rPr>
              <w:fldChar w:fldCharType="end"/>
            </w:r>
          </w:hyperlink>
        </w:p>
        <w:p w14:paraId="335EF83A" w14:textId="02725360" w:rsidR="005D1CC4" w:rsidRPr="005D1CC4" w:rsidRDefault="00000000" w:rsidP="005D1CC4">
          <w:pPr>
            <w:pStyle w:val="Spistreci3"/>
            <w:tabs>
              <w:tab w:val="right" w:leader="dot" w:pos="9056"/>
            </w:tabs>
            <w:spacing w:line="360" w:lineRule="auto"/>
            <w:rPr>
              <w:rFonts w:ascii="Lato" w:eastAsiaTheme="minorEastAsia" w:hAnsi="Lato" w:cstheme="minorBidi"/>
              <w:noProof/>
              <w:color w:val="BF8F00" w:themeColor="accent4" w:themeShade="BF"/>
              <w:kern w:val="2"/>
              <w:sz w:val="24"/>
              <w:szCs w:val="24"/>
              <w:bdr w:val="none" w:sz="0" w:space="0" w:color="auto"/>
              <w14:ligatures w14:val="standardContextual"/>
            </w:rPr>
          </w:pPr>
          <w:hyperlink w:anchor="_Toc172467928" w:history="1">
            <w:r w:rsidR="005D1CC4" w:rsidRPr="005D1CC4">
              <w:rPr>
                <w:rStyle w:val="Hipercze"/>
                <w:rFonts w:ascii="Lato" w:eastAsia="Lato" w:hAnsi="Lato" w:cs="Lato"/>
                <w:noProof/>
                <w:color w:val="BF8F00" w:themeColor="accent4" w:themeShade="BF"/>
                <w:sz w:val="24"/>
                <w:szCs w:val="24"/>
              </w:rPr>
              <w:t>krzywdzenia dziecka przez pracownika/inną osobę dorosłą</w:t>
            </w:r>
            <w:r w:rsidR="005D1CC4" w:rsidRPr="005D1CC4">
              <w:rPr>
                <w:rFonts w:ascii="Lato" w:hAnsi="Lato"/>
                <w:noProof/>
                <w:webHidden/>
                <w:color w:val="BF8F00" w:themeColor="accent4" w:themeShade="BF"/>
                <w:sz w:val="24"/>
                <w:szCs w:val="24"/>
              </w:rPr>
              <w:tab/>
            </w:r>
            <w:r w:rsidR="005D1CC4" w:rsidRPr="005D1CC4">
              <w:rPr>
                <w:rFonts w:ascii="Lato" w:hAnsi="Lato"/>
                <w:noProof/>
                <w:webHidden/>
                <w:color w:val="BF8F00" w:themeColor="accent4" w:themeShade="BF"/>
                <w:sz w:val="24"/>
                <w:szCs w:val="24"/>
              </w:rPr>
              <w:fldChar w:fldCharType="begin"/>
            </w:r>
            <w:r w:rsidR="005D1CC4" w:rsidRPr="005D1CC4">
              <w:rPr>
                <w:rFonts w:ascii="Lato" w:hAnsi="Lato"/>
                <w:noProof/>
                <w:webHidden/>
                <w:color w:val="BF8F00" w:themeColor="accent4" w:themeShade="BF"/>
                <w:sz w:val="24"/>
                <w:szCs w:val="24"/>
              </w:rPr>
              <w:instrText xml:space="preserve"> PAGEREF _Toc172467928 \h </w:instrText>
            </w:r>
            <w:r w:rsidR="005D1CC4" w:rsidRPr="005D1CC4">
              <w:rPr>
                <w:rFonts w:ascii="Lato" w:hAnsi="Lato"/>
                <w:noProof/>
                <w:webHidden/>
                <w:color w:val="BF8F00" w:themeColor="accent4" w:themeShade="BF"/>
                <w:sz w:val="24"/>
                <w:szCs w:val="24"/>
              </w:rPr>
            </w:r>
            <w:r w:rsidR="005D1CC4" w:rsidRPr="005D1CC4">
              <w:rPr>
                <w:rFonts w:ascii="Lato" w:hAnsi="Lato"/>
                <w:noProof/>
                <w:webHidden/>
                <w:color w:val="BF8F00" w:themeColor="accent4" w:themeShade="BF"/>
                <w:sz w:val="24"/>
                <w:szCs w:val="24"/>
              </w:rPr>
              <w:fldChar w:fldCharType="separate"/>
            </w:r>
            <w:r w:rsidR="00F90ADB">
              <w:rPr>
                <w:rFonts w:ascii="Lato" w:hAnsi="Lato"/>
                <w:noProof/>
                <w:webHidden/>
                <w:color w:val="BF8F00" w:themeColor="accent4" w:themeShade="BF"/>
                <w:sz w:val="24"/>
                <w:szCs w:val="24"/>
              </w:rPr>
              <w:t>23</w:t>
            </w:r>
            <w:r w:rsidR="005D1CC4" w:rsidRPr="005D1CC4">
              <w:rPr>
                <w:rFonts w:ascii="Lato" w:hAnsi="Lato"/>
                <w:noProof/>
                <w:webHidden/>
                <w:color w:val="BF8F00" w:themeColor="accent4" w:themeShade="BF"/>
                <w:sz w:val="24"/>
                <w:szCs w:val="24"/>
              </w:rPr>
              <w:fldChar w:fldCharType="end"/>
            </w:r>
          </w:hyperlink>
        </w:p>
        <w:p w14:paraId="5D659951" w14:textId="389E7E9D" w:rsidR="005D1CC4" w:rsidRPr="005D1CC4" w:rsidRDefault="00000000" w:rsidP="005D1CC4">
          <w:pPr>
            <w:pStyle w:val="Spistreci3"/>
            <w:tabs>
              <w:tab w:val="right" w:leader="dot" w:pos="9056"/>
            </w:tabs>
            <w:spacing w:line="360" w:lineRule="auto"/>
            <w:rPr>
              <w:rFonts w:ascii="Lato" w:eastAsiaTheme="minorEastAsia" w:hAnsi="Lato" w:cstheme="minorBidi"/>
              <w:noProof/>
              <w:color w:val="BF8F00" w:themeColor="accent4" w:themeShade="BF"/>
              <w:kern w:val="2"/>
              <w:sz w:val="24"/>
              <w:szCs w:val="24"/>
              <w:bdr w:val="none" w:sz="0" w:space="0" w:color="auto"/>
              <w14:ligatures w14:val="standardContextual"/>
            </w:rPr>
          </w:pPr>
          <w:hyperlink w:anchor="_Toc172467929" w:history="1">
            <w:r w:rsidR="005D1CC4" w:rsidRPr="005D1CC4">
              <w:rPr>
                <w:rStyle w:val="Hipercze"/>
                <w:rFonts w:ascii="Lato" w:eastAsia="Lato" w:hAnsi="Lato" w:cs="Lato"/>
                <w:noProof/>
                <w:color w:val="BF8F00" w:themeColor="accent4" w:themeShade="BF"/>
                <w:sz w:val="24"/>
                <w:szCs w:val="24"/>
              </w:rPr>
              <w:t>Rozdział V</w:t>
            </w:r>
            <w:r w:rsidR="005D1CC4" w:rsidRPr="005D1CC4">
              <w:rPr>
                <w:rFonts w:ascii="Lato" w:hAnsi="Lato"/>
                <w:noProof/>
                <w:webHidden/>
                <w:color w:val="BF8F00" w:themeColor="accent4" w:themeShade="BF"/>
                <w:sz w:val="24"/>
                <w:szCs w:val="24"/>
              </w:rPr>
              <w:tab/>
            </w:r>
            <w:r w:rsidR="005D1CC4" w:rsidRPr="005D1CC4">
              <w:rPr>
                <w:rFonts w:ascii="Lato" w:hAnsi="Lato"/>
                <w:noProof/>
                <w:webHidden/>
                <w:color w:val="BF8F00" w:themeColor="accent4" w:themeShade="BF"/>
                <w:sz w:val="24"/>
                <w:szCs w:val="24"/>
              </w:rPr>
              <w:fldChar w:fldCharType="begin"/>
            </w:r>
            <w:r w:rsidR="005D1CC4" w:rsidRPr="005D1CC4">
              <w:rPr>
                <w:rFonts w:ascii="Lato" w:hAnsi="Lato"/>
                <w:noProof/>
                <w:webHidden/>
                <w:color w:val="BF8F00" w:themeColor="accent4" w:themeShade="BF"/>
                <w:sz w:val="24"/>
                <w:szCs w:val="24"/>
              </w:rPr>
              <w:instrText xml:space="preserve"> PAGEREF _Toc172467929 \h </w:instrText>
            </w:r>
            <w:r w:rsidR="005D1CC4" w:rsidRPr="005D1CC4">
              <w:rPr>
                <w:rFonts w:ascii="Lato" w:hAnsi="Lato"/>
                <w:noProof/>
                <w:webHidden/>
                <w:color w:val="BF8F00" w:themeColor="accent4" w:themeShade="BF"/>
                <w:sz w:val="24"/>
                <w:szCs w:val="24"/>
              </w:rPr>
            </w:r>
            <w:r w:rsidR="005D1CC4" w:rsidRPr="005D1CC4">
              <w:rPr>
                <w:rFonts w:ascii="Lato" w:hAnsi="Lato"/>
                <w:noProof/>
                <w:webHidden/>
                <w:color w:val="BF8F00" w:themeColor="accent4" w:themeShade="BF"/>
                <w:sz w:val="24"/>
                <w:szCs w:val="24"/>
              </w:rPr>
              <w:fldChar w:fldCharType="separate"/>
            </w:r>
            <w:r w:rsidR="00F90ADB">
              <w:rPr>
                <w:rFonts w:ascii="Lato" w:hAnsi="Lato"/>
                <w:noProof/>
                <w:webHidden/>
                <w:color w:val="BF8F00" w:themeColor="accent4" w:themeShade="BF"/>
                <w:sz w:val="24"/>
                <w:szCs w:val="24"/>
              </w:rPr>
              <w:t>25</w:t>
            </w:r>
            <w:r w:rsidR="005D1CC4" w:rsidRPr="005D1CC4">
              <w:rPr>
                <w:rFonts w:ascii="Lato" w:hAnsi="Lato"/>
                <w:noProof/>
                <w:webHidden/>
                <w:color w:val="BF8F00" w:themeColor="accent4" w:themeShade="BF"/>
                <w:sz w:val="24"/>
                <w:szCs w:val="24"/>
              </w:rPr>
              <w:fldChar w:fldCharType="end"/>
            </w:r>
          </w:hyperlink>
        </w:p>
        <w:p w14:paraId="1DB7A6DF" w14:textId="54D78B2B" w:rsidR="005D1CC4" w:rsidRPr="005D1CC4" w:rsidRDefault="00000000" w:rsidP="005D1CC4">
          <w:pPr>
            <w:pStyle w:val="Spistreci3"/>
            <w:tabs>
              <w:tab w:val="right" w:leader="dot" w:pos="9056"/>
            </w:tabs>
            <w:spacing w:line="360" w:lineRule="auto"/>
            <w:rPr>
              <w:rFonts w:ascii="Lato" w:eastAsiaTheme="minorEastAsia" w:hAnsi="Lato" w:cstheme="minorBidi"/>
              <w:noProof/>
              <w:color w:val="BF8F00" w:themeColor="accent4" w:themeShade="BF"/>
              <w:kern w:val="2"/>
              <w:sz w:val="24"/>
              <w:szCs w:val="24"/>
              <w:bdr w:val="none" w:sz="0" w:space="0" w:color="auto"/>
              <w14:ligatures w14:val="standardContextual"/>
            </w:rPr>
          </w:pPr>
          <w:hyperlink w:anchor="_Toc172467930" w:history="1">
            <w:r w:rsidR="005D1CC4" w:rsidRPr="005D1CC4">
              <w:rPr>
                <w:rStyle w:val="Hipercze"/>
                <w:rFonts w:ascii="Lato" w:eastAsia="Lato" w:hAnsi="Lato" w:cs="Lato"/>
                <w:noProof/>
                <w:color w:val="BF8F00" w:themeColor="accent4" w:themeShade="BF"/>
                <w:sz w:val="24"/>
                <w:szCs w:val="24"/>
              </w:rPr>
              <w:t>Procedura w przypadku stwierdzenia stosowania innych form przemocy wobec dziecka przez rodzica/opiekuna/inną osobę dorosłą</w:t>
            </w:r>
            <w:r w:rsidR="005D1CC4" w:rsidRPr="005D1CC4">
              <w:rPr>
                <w:rFonts w:ascii="Lato" w:hAnsi="Lato"/>
                <w:noProof/>
                <w:webHidden/>
                <w:color w:val="BF8F00" w:themeColor="accent4" w:themeShade="BF"/>
                <w:sz w:val="24"/>
                <w:szCs w:val="24"/>
              </w:rPr>
              <w:tab/>
            </w:r>
            <w:r w:rsidR="005D1CC4" w:rsidRPr="005D1CC4">
              <w:rPr>
                <w:rFonts w:ascii="Lato" w:hAnsi="Lato"/>
                <w:noProof/>
                <w:webHidden/>
                <w:color w:val="BF8F00" w:themeColor="accent4" w:themeShade="BF"/>
                <w:sz w:val="24"/>
                <w:szCs w:val="24"/>
              </w:rPr>
              <w:fldChar w:fldCharType="begin"/>
            </w:r>
            <w:r w:rsidR="005D1CC4" w:rsidRPr="005D1CC4">
              <w:rPr>
                <w:rFonts w:ascii="Lato" w:hAnsi="Lato"/>
                <w:noProof/>
                <w:webHidden/>
                <w:color w:val="BF8F00" w:themeColor="accent4" w:themeShade="BF"/>
                <w:sz w:val="24"/>
                <w:szCs w:val="24"/>
              </w:rPr>
              <w:instrText xml:space="preserve"> PAGEREF _Toc172467930 \h </w:instrText>
            </w:r>
            <w:r w:rsidR="005D1CC4" w:rsidRPr="005D1CC4">
              <w:rPr>
                <w:rFonts w:ascii="Lato" w:hAnsi="Lato"/>
                <w:noProof/>
                <w:webHidden/>
                <w:color w:val="BF8F00" w:themeColor="accent4" w:themeShade="BF"/>
                <w:sz w:val="24"/>
                <w:szCs w:val="24"/>
              </w:rPr>
            </w:r>
            <w:r w:rsidR="005D1CC4" w:rsidRPr="005D1CC4">
              <w:rPr>
                <w:rFonts w:ascii="Lato" w:hAnsi="Lato"/>
                <w:noProof/>
                <w:webHidden/>
                <w:color w:val="BF8F00" w:themeColor="accent4" w:themeShade="BF"/>
                <w:sz w:val="24"/>
                <w:szCs w:val="24"/>
              </w:rPr>
              <w:fldChar w:fldCharType="separate"/>
            </w:r>
            <w:r w:rsidR="00F90ADB">
              <w:rPr>
                <w:rFonts w:ascii="Lato" w:hAnsi="Lato"/>
                <w:noProof/>
                <w:webHidden/>
                <w:color w:val="BF8F00" w:themeColor="accent4" w:themeShade="BF"/>
                <w:sz w:val="24"/>
                <w:szCs w:val="24"/>
              </w:rPr>
              <w:t>25</w:t>
            </w:r>
            <w:r w:rsidR="005D1CC4" w:rsidRPr="005D1CC4">
              <w:rPr>
                <w:rFonts w:ascii="Lato" w:hAnsi="Lato"/>
                <w:noProof/>
                <w:webHidden/>
                <w:color w:val="BF8F00" w:themeColor="accent4" w:themeShade="BF"/>
                <w:sz w:val="24"/>
                <w:szCs w:val="24"/>
              </w:rPr>
              <w:fldChar w:fldCharType="end"/>
            </w:r>
          </w:hyperlink>
        </w:p>
        <w:p w14:paraId="298988D0" w14:textId="4611B504" w:rsidR="005D1CC4" w:rsidRPr="005D1CC4" w:rsidRDefault="00000000" w:rsidP="005D1CC4">
          <w:pPr>
            <w:pStyle w:val="Spistreci3"/>
            <w:tabs>
              <w:tab w:val="right" w:leader="dot" w:pos="9056"/>
            </w:tabs>
            <w:spacing w:line="360" w:lineRule="auto"/>
            <w:rPr>
              <w:rFonts w:ascii="Lato" w:eastAsiaTheme="minorEastAsia" w:hAnsi="Lato" w:cstheme="minorBidi"/>
              <w:noProof/>
              <w:color w:val="BF8F00" w:themeColor="accent4" w:themeShade="BF"/>
              <w:kern w:val="2"/>
              <w:sz w:val="24"/>
              <w:szCs w:val="24"/>
              <w:bdr w:val="none" w:sz="0" w:space="0" w:color="auto"/>
              <w14:ligatures w14:val="standardContextual"/>
            </w:rPr>
          </w:pPr>
          <w:hyperlink w:anchor="_Toc172467931" w:history="1">
            <w:r w:rsidR="005D1CC4" w:rsidRPr="005D1CC4">
              <w:rPr>
                <w:rStyle w:val="Hipercze"/>
                <w:rFonts w:ascii="Lato" w:eastAsia="Lato" w:hAnsi="Lato" w:cs="Lato"/>
                <w:noProof/>
                <w:color w:val="BF8F00" w:themeColor="accent4" w:themeShade="BF"/>
                <w:sz w:val="24"/>
                <w:szCs w:val="24"/>
              </w:rPr>
              <w:t>Rozdział V</w:t>
            </w:r>
            <w:r w:rsidR="005D1CC4" w:rsidRPr="005D1CC4">
              <w:rPr>
                <w:rFonts w:ascii="Lato" w:hAnsi="Lato"/>
                <w:noProof/>
                <w:webHidden/>
                <w:color w:val="BF8F00" w:themeColor="accent4" w:themeShade="BF"/>
                <w:sz w:val="24"/>
                <w:szCs w:val="24"/>
              </w:rPr>
              <w:tab/>
            </w:r>
            <w:r w:rsidR="005D1CC4" w:rsidRPr="005D1CC4">
              <w:rPr>
                <w:rFonts w:ascii="Lato" w:hAnsi="Lato"/>
                <w:noProof/>
                <w:webHidden/>
                <w:color w:val="BF8F00" w:themeColor="accent4" w:themeShade="BF"/>
                <w:sz w:val="24"/>
                <w:szCs w:val="24"/>
              </w:rPr>
              <w:fldChar w:fldCharType="begin"/>
            </w:r>
            <w:r w:rsidR="005D1CC4" w:rsidRPr="005D1CC4">
              <w:rPr>
                <w:rFonts w:ascii="Lato" w:hAnsi="Lato"/>
                <w:noProof/>
                <w:webHidden/>
                <w:color w:val="BF8F00" w:themeColor="accent4" w:themeShade="BF"/>
                <w:sz w:val="24"/>
                <w:szCs w:val="24"/>
              </w:rPr>
              <w:instrText xml:space="preserve"> PAGEREF _Toc172467931 \h </w:instrText>
            </w:r>
            <w:r w:rsidR="005D1CC4" w:rsidRPr="005D1CC4">
              <w:rPr>
                <w:rFonts w:ascii="Lato" w:hAnsi="Lato"/>
                <w:noProof/>
                <w:webHidden/>
                <w:color w:val="BF8F00" w:themeColor="accent4" w:themeShade="BF"/>
                <w:sz w:val="24"/>
                <w:szCs w:val="24"/>
              </w:rPr>
            </w:r>
            <w:r w:rsidR="005D1CC4" w:rsidRPr="005D1CC4">
              <w:rPr>
                <w:rFonts w:ascii="Lato" w:hAnsi="Lato"/>
                <w:noProof/>
                <w:webHidden/>
                <w:color w:val="BF8F00" w:themeColor="accent4" w:themeShade="BF"/>
                <w:sz w:val="24"/>
                <w:szCs w:val="24"/>
              </w:rPr>
              <w:fldChar w:fldCharType="separate"/>
            </w:r>
            <w:r w:rsidR="00F90ADB">
              <w:rPr>
                <w:rFonts w:ascii="Lato" w:hAnsi="Lato"/>
                <w:noProof/>
                <w:webHidden/>
                <w:color w:val="BF8F00" w:themeColor="accent4" w:themeShade="BF"/>
                <w:sz w:val="24"/>
                <w:szCs w:val="24"/>
              </w:rPr>
              <w:t>26</w:t>
            </w:r>
            <w:r w:rsidR="005D1CC4" w:rsidRPr="005D1CC4">
              <w:rPr>
                <w:rFonts w:ascii="Lato" w:hAnsi="Lato"/>
                <w:noProof/>
                <w:webHidden/>
                <w:color w:val="BF8F00" w:themeColor="accent4" w:themeShade="BF"/>
                <w:sz w:val="24"/>
                <w:szCs w:val="24"/>
              </w:rPr>
              <w:fldChar w:fldCharType="end"/>
            </w:r>
          </w:hyperlink>
        </w:p>
        <w:p w14:paraId="1C525833" w14:textId="109D6706" w:rsidR="005D1CC4" w:rsidRPr="005D1CC4" w:rsidRDefault="00000000" w:rsidP="005D1CC4">
          <w:pPr>
            <w:pStyle w:val="Spistreci3"/>
            <w:tabs>
              <w:tab w:val="right" w:leader="dot" w:pos="9056"/>
            </w:tabs>
            <w:spacing w:line="360" w:lineRule="auto"/>
            <w:rPr>
              <w:rFonts w:ascii="Lato" w:eastAsiaTheme="minorEastAsia" w:hAnsi="Lato" w:cstheme="minorBidi"/>
              <w:noProof/>
              <w:color w:val="BF8F00" w:themeColor="accent4" w:themeShade="BF"/>
              <w:kern w:val="2"/>
              <w:sz w:val="24"/>
              <w:szCs w:val="24"/>
              <w:bdr w:val="none" w:sz="0" w:space="0" w:color="auto"/>
              <w14:ligatures w14:val="standardContextual"/>
            </w:rPr>
          </w:pPr>
          <w:hyperlink w:anchor="_Toc172467932" w:history="1">
            <w:r w:rsidR="005D1CC4" w:rsidRPr="005D1CC4">
              <w:rPr>
                <w:rStyle w:val="Hipercze"/>
                <w:rFonts w:ascii="Lato" w:eastAsia="Lato" w:hAnsi="Lato" w:cs="Lato"/>
                <w:noProof/>
                <w:color w:val="BF8F00" w:themeColor="accent4" w:themeShade="BF"/>
                <w:sz w:val="24"/>
                <w:szCs w:val="24"/>
              </w:rPr>
              <w:t>Monitoring i ewaluacja standardó</w:t>
            </w:r>
            <w:r w:rsidR="005D1CC4" w:rsidRPr="005D1CC4">
              <w:rPr>
                <w:rStyle w:val="Hipercze"/>
                <w:rFonts w:ascii="Lato" w:eastAsia="Lato" w:hAnsi="Lato" w:cs="Lato"/>
                <w:noProof/>
                <w:color w:val="BF8F00" w:themeColor="accent4" w:themeShade="BF"/>
                <w:sz w:val="24"/>
                <w:szCs w:val="24"/>
                <w:lang w:val="de-DE"/>
              </w:rPr>
              <w:t xml:space="preserve">w ochrony </w:t>
            </w:r>
            <w:r w:rsidR="0030608E">
              <w:rPr>
                <w:rStyle w:val="Hipercze"/>
                <w:rFonts w:ascii="Lato" w:eastAsia="Lato" w:hAnsi="Lato" w:cs="Lato"/>
                <w:noProof/>
                <w:color w:val="BF8F00" w:themeColor="accent4" w:themeShade="BF"/>
                <w:sz w:val="24"/>
                <w:szCs w:val="24"/>
                <w:lang w:val="de-DE"/>
              </w:rPr>
              <w:t>Dzieci</w:t>
            </w:r>
            <w:r w:rsidR="005D1CC4" w:rsidRPr="005D1CC4">
              <w:rPr>
                <w:rFonts w:ascii="Lato" w:hAnsi="Lato"/>
                <w:noProof/>
                <w:webHidden/>
                <w:color w:val="BF8F00" w:themeColor="accent4" w:themeShade="BF"/>
                <w:sz w:val="24"/>
                <w:szCs w:val="24"/>
              </w:rPr>
              <w:tab/>
            </w:r>
            <w:r w:rsidR="005D1CC4" w:rsidRPr="005D1CC4">
              <w:rPr>
                <w:rFonts w:ascii="Lato" w:hAnsi="Lato"/>
                <w:noProof/>
                <w:webHidden/>
                <w:color w:val="BF8F00" w:themeColor="accent4" w:themeShade="BF"/>
                <w:sz w:val="24"/>
                <w:szCs w:val="24"/>
              </w:rPr>
              <w:fldChar w:fldCharType="begin"/>
            </w:r>
            <w:r w:rsidR="005D1CC4" w:rsidRPr="005D1CC4">
              <w:rPr>
                <w:rFonts w:ascii="Lato" w:hAnsi="Lato"/>
                <w:noProof/>
                <w:webHidden/>
                <w:color w:val="BF8F00" w:themeColor="accent4" w:themeShade="BF"/>
                <w:sz w:val="24"/>
                <w:szCs w:val="24"/>
              </w:rPr>
              <w:instrText xml:space="preserve"> PAGEREF _Toc172467932 \h </w:instrText>
            </w:r>
            <w:r w:rsidR="005D1CC4" w:rsidRPr="005D1CC4">
              <w:rPr>
                <w:rFonts w:ascii="Lato" w:hAnsi="Lato"/>
                <w:noProof/>
                <w:webHidden/>
                <w:color w:val="BF8F00" w:themeColor="accent4" w:themeShade="BF"/>
                <w:sz w:val="24"/>
                <w:szCs w:val="24"/>
              </w:rPr>
            </w:r>
            <w:r w:rsidR="005D1CC4" w:rsidRPr="005D1CC4">
              <w:rPr>
                <w:rFonts w:ascii="Lato" w:hAnsi="Lato"/>
                <w:noProof/>
                <w:webHidden/>
                <w:color w:val="BF8F00" w:themeColor="accent4" w:themeShade="BF"/>
                <w:sz w:val="24"/>
                <w:szCs w:val="24"/>
              </w:rPr>
              <w:fldChar w:fldCharType="separate"/>
            </w:r>
            <w:r w:rsidR="00F90ADB">
              <w:rPr>
                <w:rFonts w:ascii="Lato" w:hAnsi="Lato"/>
                <w:noProof/>
                <w:webHidden/>
                <w:color w:val="BF8F00" w:themeColor="accent4" w:themeShade="BF"/>
                <w:sz w:val="24"/>
                <w:szCs w:val="24"/>
              </w:rPr>
              <w:t>26</w:t>
            </w:r>
            <w:r w:rsidR="005D1CC4" w:rsidRPr="005D1CC4">
              <w:rPr>
                <w:rFonts w:ascii="Lato" w:hAnsi="Lato"/>
                <w:noProof/>
                <w:webHidden/>
                <w:color w:val="BF8F00" w:themeColor="accent4" w:themeShade="BF"/>
                <w:sz w:val="24"/>
                <w:szCs w:val="24"/>
              </w:rPr>
              <w:fldChar w:fldCharType="end"/>
            </w:r>
          </w:hyperlink>
        </w:p>
        <w:p w14:paraId="1E0E5EB1" w14:textId="0E08ABB9" w:rsidR="005D1CC4" w:rsidRPr="005D1CC4" w:rsidRDefault="00000000" w:rsidP="005D1CC4">
          <w:pPr>
            <w:pStyle w:val="Spistreci3"/>
            <w:tabs>
              <w:tab w:val="right" w:leader="dot" w:pos="9056"/>
            </w:tabs>
            <w:spacing w:line="360" w:lineRule="auto"/>
            <w:rPr>
              <w:rFonts w:ascii="Lato" w:eastAsiaTheme="minorEastAsia" w:hAnsi="Lato" w:cstheme="minorBidi"/>
              <w:noProof/>
              <w:color w:val="BF8F00" w:themeColor="accent4" w:themeShade="BF"/>
              <w:kern w:val="2"/>
              <w:sz w:val="24"/>
              <w:szCs w:val="24"/>
              <w:bdr w:val="none" w:sz="0" w:space="0" w:color="auto"/>
              <w14:ligatures w14:val="standardContextual"/>
            </w:rPr>
          </w:pPr>
          <w:hyperlink w:anchor="_Toc172467933" w:history="1">
            <w:r w:rsidR="005D1CC4" w:rsidRPr="005D1CC4">
              <w:rPr>
                <w:rStyle w:val="Hipercze"/>
                <w:rFonts w:ascii="Lato" w:eastAsia="Lato" w:hAnsi="Lato" w:cs="Lato"/>
                <w:noProof/>
                <w:color w:val="BF8F00" w:themeColor="accent4" w:themeShade="BF"/>
                <w:sz w:val="24"/>
                <w:szCs w:val="24"/>
              </w:rPr>
              <w:t>Rozdział VI Przepisy końcowe</w:t>
            </w:r>
            <w:r w:rsidR="005D1CC4" w:rsidRPr="005D1CC4">
              <w:rPr>
                <w:rFonts w:ascii="Lato" w:hAnsi="Lato"/>
                <w:noProof/>
                <w:webHidden/>
                <w:color w:val="BF8F00" w:themeColor="accent4" w:themeShade="BF"/>
                <w:sz w:val="24"/>
                <w:szCs w:val="24"/>
              </w:rPr>
              <w:tab/>
            </w:r>
            <w:r w:rsidR="005D1CC4" w:rsidRPr="005D1CC4">
              <w:rPr>
                <w:rFonts w:ascii="Lato" w:hAnsi="Lato"/>
                <w:noProof/>
                <w:webHidden/>
                <w:color w:val="BF8F00" w:themeColor="accent4" w:themeShade="BF"/>
                <w:sz w:val="24"/>
                <w:szCs w:val="24"/>
              </w:rPr>
              <w:fldChar w:fldCharType="begin"/>
            </w:r>
            <w:r w:rsidR="005D1CC4" w:rsidRPr="005D1CC4">
              <w:rPr>
                <w:rFonts w:ascii="Lato" w:hAnsi="Lato"/>
                <w:noProof/>
                <w:webHidden/>
                <w:color w:val="BF8F00" w:themeColor="accent4" w:themeShade="BF"/>
                <w:sz w:val="24"/>
                <w:szCs w:val="24"/>
              </w:rPr>
              <w:instrText xml:space="preserve"> PAGEREF _Toc172467933 \h </w:instrText>
            </w:r>
            <w:r w:rsidR="005D1CC4" w:rsidRPr="005D1CC4">
              <w:rPr>
                <w:rFonts w:ascii="Lato" w:hAnsi="Lato"/>
                <w:noProof/>
                <w:webHidden/>
                <w:color w:val="BF8F00" w:themeColor="accent4" w:themeShade="BF"/>
                <w:sz w:val="24"/>
                <w:szCs w:val="24"/>
              </w:rPr>
            </w:r>
            <w:r w:rsidR="005D1CC4" w:rsidRPr="005D1CC4">
              <w:rPr>
                <w:rFonts w:ascii="Lato" w:hAnsi="Lato"/>
                <w:noProof/>
                <w:webHidden/>
                <w:color w:val="BF8F00" w:themeColor="accent4" w:themeShade="BF"/>
                <w:sz w:val="24"/>
                <w:szCs w:val="24"/>
              </w:rPr>
              <w:fldChar w:fldCharType="separate"/>
            </w:r>
            <w:r w:rsidR="00F90ADB">
              <w:rPr>
                <w:rFonts w:ascii="Lato" w:hAnsi="Lato"/>
                <w:noProof/>
                <w:webHidden/>
                <w:color w:val="BF8F00" w:themeColor="accent4" w:themeShade="BF"/>
                <w:sz w:val="24"/>
                <w:szCs w:val="24"/>
              </w:rPr>
              <w:t>28</w:t>
            </w:r>
            <w:r w:rsidR="005D1CC4" w:rsidRPr="005D1CC4">
              <w:rPr>
                <w:rFonts w:ascii="Lato" w:hAnsi="Lato"/>
                <w:noProof/>
                <w:webHidden/>
                <w:color w:val="BF8F00" w:themeColor="accent4" w:themeShade="BF"/>
                <w:sz w:val="24"/>
                <w:szCs w:val="24"/>
              </w:rPr>
              <w:fldChar w:fldCharType="end"/>
            </w:r>
          </w:hyperlink>
        </w:p>
        <w:p w14:paraId="28536EB0" w14:textId="79FF8954" w:rsidR="005D1CC4" w:rsidRPr="005D1CC4" w:rsidRDefault="00000000" w:rsidP="005D1CC4">
          <w:pPr>
            <w:pStyle w:val="Spistreci3"/>
            <w:tabs>
              <w:tab w:val="right" w:leader="dot" w:pos="9056"/>
            </w:tabs>
            <w:spacing w:line="360" w:lineRule="auto"/>
            <w:rPr>
              <w:rFonts w:ascii="Lato" w:eastAsiaTheme="minorEastAsia" w:hAnsi="Lato" w:cstheme="minorBidi"/>
              <w:noProof/>
              <w:color w:val="BF8F00" w:themeColor="accent4" w:themeShade="BF"/>
              <w:kern w:val="2"/>
              <w:sz w:val="24"/>
              <w:szCs w:val="24"/>
              <w:bdr w:val="none" w:sz="0" w:space="0" w:color="auto"/>
              <w14:ligatures w14:val="standardContextual"/>
            </w:rPr>
          </w:pPr>
          <w:hyperlink w:anchor="_Toc172467934" w:history="1">
            <w:r w:rsidR="005D1CC4" w:rsidRPr="005D1CC4">
              <w:rPr>
                <w:rStyle w:val="Hipercze"/>
                <w:rFonts w:ascii="Lato" w:hAnsi="Lato"/>
                <w:noProof/>
                <w:color w:val="BF8F00" w:themeColor="accent4" w:themeShade="BF"/>
                <w:sz w:val="24"/>
                <w:szCs w:val="24"/>
              </w:rPr>
              <w:t xml:space="preserve">Załącznik nr 1. </w:t>
            </w:r>
            <w:r w:rsidR="005D1CC4" w:rsidRPr="005D1CC4">
              <w:rPr>
                <w:rStyle w:val="Hipercze"/>
                <w:rFonts w:ascii="Lato" w:hAnsi="Lato"/>
                <w:noProof/>
                <w:color w:val="BF8F00" w:themeColor="accent4" w:themeShade="BF"/>
                <w:sz w:val="24"/>
                <w:szCs w:val="24"/>
                <w:highlight w:val="white"/>
              </w:rPr>
              <w:t xml:space="preserve">Oświadczenie o zapoznaniu się ze Standardami Ochrony </w:t>
            </w:r>
            <w:r w:rsidR="0030608E">
              <w:rPr>
                <w:rStyle w:val="Hipercze"/>
                <w:rFonts w:ascii="Lato" w:hAnsi="Lato"/>
                <w:noProof/>
                <w:color w:val="BF8F00" w:themeColor="accent4" w:themeShade="BF"/>
                <w:sz w:val="24"/>
                <w:szCs w:val="24"/>
                <w:highlight w:val="white"/>
              </w:rPr>
              <w:t>Dzieci</w:t>
            </w:r>
            <w:r w:rsidR="005D1CC4" w:rsidRPr="005D1CC4">
              <w:rPr>
                <w:rStyle w:val="Hipercze"/>
                <w:rFonts w:ascii="Lato" w:hAnsi="Lato"/>
                <w:noProof/>
                <w:color w:val="BF8F00" w:themeColor="accent4" w:themeShade="BF"/>
                <w:sz w:val="24"/>
                <w:szCs w:val="24"/>
              </w:rPr>
              <w:t>.</w:t>
            </w:r>
            <w:r w:rsidR="005D1CC4" w:rsidRPr="005D1CC4">
              <w:rPr>
                <w:rFonts w:ascii="Lato" w:hAnsi="Lato"/>
                <w:noProof/>
                <w:webHidden/>
                <w:color w:val="BF8F00" w:themeColor="accent4" w:themeShade="BF"/>
                <w:sz w:val="24"/>
                <w:szCs w:val="24"/>
              </w:rPr>
              <w:tab/>
            </w:r>
            <w:r w:rsidR="005D1CC4" w:rsidRPr="005D1CC4">
              <w:rPr>
                <w:rFonts w:ascii="Lato" w:hAnsi="Lato"/>
                <w:noProof/>
                <w:webHidden/>
                <w:color w:val="BF8F00" w:themeColor="accent4" w:themeShade="BF"/>
                <w:sz w:val="24"/>
                <w:szCs w:val="24"/>
              </w:rPr>
              <w:fldChar w:fldCharType="begin"/>
            </w:r>
            <w:r w:rsidR="005D1CC4" w:rsidRPr="005D1CC4">
              <w:rPr>
                <w:rFonts w:ascii="Lato" w:hAnsi="Lato"/>
                <w:noProof/>
                <w:webHidden/>
                <w:color w:val="BF8F00" w:themeColor="accent4" w:themeShade="BF"/>
                <w:sz w:val="24"/>
                <w:szCs w:val="24"/>
              </w:rPr>
              <w:instrText xml:space="preserve"> PAGEREF _Toc172467934 \h </w:instrText>
            </w:r>
            <w:r w:rsidR="005D1CC4" w:rsidRPr="005D1CC4">
              <w:rPr>
                <w:rFonts w:ascii="Lato" w:hAnsi="Lato"/>
                <w:noProof/>
                <w:webHidden/>
                <w:color w:val="BF8F00" w:themeColor="accent4" w:themeShade="BF"/>
                <w:sz w:val="24"/>
                <w:szCs w:val="24"/>
              </w:rPr>
            </w:r>
            <w:r w:rsidR="005D1CC4" w:rsidRPr="005D1CC4">
              <w:rPr>
                <w:rFonts w:ascii="Lato" w:hAnsi="Lato"/>
                <w:noProof/>
                <w:webHidden/>
                <w:color w:val="BF8F00" w:themeColor="accent4" w:themeShade="BF"/>
                <w:sz w:val="24"/>
                <w:szCs w:val="24"/>
              </w:rPr>
              <w:fldChar w:fldCharType="separate"/>
            </w:r>
            <w:r w:rsidR="00F90ADB">
              <w:rPr>
                <w:rFonts w:ascii="Lato" w:hAnsi="Lato"/>
                <w:noProof/>
                <w:webHidden/>
                <w:color w:val="BF8F00" w:themeColor="accent4" w:themeShade="BF"/>
                <w:sz w:val="24"/>
                <w:szCs w:val="24"/>
              </w:rPr>
              <w:t>31</w:t>
            </w:r>
            <w:r w:rsidR="005D1CC4" w:rsidRPr="005D1CC4">
              <w:rPr>
                <w:rFonts w:ascii="Lato" w:hAnsi="Lato"/>
                <w:noProof/>
                <w:webHidden/>
                <w:color w:val="BF8F00" w:themeColor="accent4" w:themeShade="BF"/>
                <w:sz w:val="24"/>
                <w:szCs w:val="24"/>
              </w:rPr>
              <w:fldChar w:fldCharType="end"/>
            </w:r>
          </w:hyperlink>
        </w:p>
        <w:p w14:paraId="23CA2D3B" w14:textId="68D5AFB5" w:rsidR="005D1CC4" w:rsidRPr="005D1CC4" w:rsidRDefault="00000000" w:rsidP="005D1CC4">
          <w:pPr>
            <w:pStyle w:val="Spistreci3"/>
            <w:tabs>
              <w:tab w:val="right" w:leader="dot" w:pos="9056"/>
            </w:tabs>
            <w:spacing w:line="360" w:lineRule="auto"/>
            <w:rPr>
              <w:rFonts w:ascii="Lato" w:eastAsiaTheme="minorEastAsia" w:hAnsi="Lato" w:cstheme="minorBidi"/>
              <w:noProof/>
              <w:color w:val="BF8F00" w:themeColor="accent4" w:themeShade="BF"/>
              <w:kern w:val="2"/>
              <w:sz w:val="24"/>
              <w:szCs w:val="24"/>
              <w:bdr w:val="none" w:sz="0" w:space="0" w:color="auto"/>
              <w14:ligatures w14:val="standardContextual"/>
            </w:rPr>
          </w:pPr>
          <w:hyperlink w:anchor="_Toc172467935" w:history="1">
            <w:r w:rsidR="005D1CC4" w:rsidRPr="005D1CC4">
              <w:rPr>
                <w:rStyle w:val="Hipercze"/>
                <w:rFonts w:ascii="Lato" w:hAnsi="Lato"/>
                <w:noProof/>
                <w:color w:val="BF8F00" w:themeColor="accent4" w:themeShade="BF"/>
                <w:sz w:val="24"/>
                <w:szCs w:val="24"/>
              </w:rPr>
              <w:t>Załącznik nr 2. Przykładowy schemat rozmowy z dorosłym i z dzieckiem podczas identyfikacji</w:t>
            </w:r>
            <w:r w:rsidR="005D1CC4" w:rsidRPr="005D1CC4">
              <w:rPr>
                <w:rFonts w:ascii="Lato" w:hAnsi="Lato"/>
                <w:noProof/>
                <w:webHidden/>
                <w:color w:val="BF8F00" w:themeColor="accent4" w:themeShade="BF"/>
                <w:sz w:val="24"/>
                <w:szCs w:val="24"/>
              </w:rPr>
              <w:tab/>
            </w:r>
            <w:r w:rsidR="005D1CC4" w:rsidRPr="005D1CC4">
              <w:rPr>
                <w:rFonts w:ascii="Lato" w:hAnsi="Lato"/>
                <w:noProof/>
                <w:webHidden/>
                <w:color w:val="BF8F00" w:themeColor="accent4" w:themeShade="BF"/>
                <w:sz w:val="24"/>
                <w:szCs w:val="24"/>
              </w:rPr>
              <w:fldChar w:fldCharType="begin"/>
            </w:r>
            <w:r w:rsidR="005D1CC4" w:rsidRPr="005D1CC4">
              <w:rPr>
                <w:rFonts w:ascii="Lato" w:hAnsi="Lato"/>
                <w:noProof/>
                <w:webHidden/>
                <w:color w:val="BF8F00" w:themeColor="accent4" w:themeShade="BF"/>
                <w:sz w:val="24"/>
                <w:szCs w:val="24"/>
              </w:rPr>
              <w:instrText xml:space="preserve"> PAGEREF _Toc172467935 \h </w:instrText>
            </w:r>
            <w:r w:rsidR="005D1CC4" w:rsidRPr="005D1CC4">
              <w:rPr>
                <w:rFonts w:ascii="Lato" w:hAnsi="Lato"/>
                <w:noProof/>
                <w:webHidden/>
                <w:color w:val="BF8F00" w:themeColor="accent4" w:themeShade="BF"/>
                <w:sz w:val="24"/>
                <w:szCs w:val="24"/>
              </w:rPr>
            </w:r>
            <w:r w:rsidR="005D1CC4" w:rsidRPr="005D1CC4">
              <w:rPr>
                <w:rFonts w:ascii="Lato" w:hAnsi="Lato"/>
                <w:noProof/>
                <w:webHidden/>
                <w:color w:val="BF8F00" w:themeColor="accent4" w:themeShade="BF"/>
                <w:sz w:val="24"/>
                <w:szCs w:val="24"/>
              </w:rPr>
              <w:fldChar w:fldCharType="separate"/>
            </w:r>
            <w:r w:rsidR="00F90ADB">
              <w:rPr>
                <w:rFonts w:ascii="Lato" w:hAnsi="Lato"/>
                <w:noProof/>
                <w:webHidden/>
                <w:color w:val="BF8F00" w:themeColor="accent4" w:themeShade="BF"/>
                <w:sz w:val="24"/>
                <w:szCs w:val="24"/>
              </w:rPr>
              <w:t>32</w:t>
            </w:r>
            <w:r w:rsidR="005D1CC4" w:rsidRPr="005D1CC4">
              <w:rPr>
                <w:rFonts w:ascii="Lato" w:hAnsi="Lato"/>
                <w:noProof/>
                <w:webHidden/>
                <w:color w:val="BF8F00" w:themeColor="accent4" w:themeShade="BF"/>
                <w:sz w:val="24"/>
                <w:szCs w:val="24"/>
              </w:rPr>
              <w:fldChar w:fldCharType="end"/>
            </w:r>
          </w:hyperlink>
        </w:p>
        <w:p w14:paraId="1E35FB5D" w14:textId="100A962C" w:rsidR="005D1CC4" w:rsidRPr="005D1CC4" w:rsidRDefault="00000000" w:rsidP="005D1CC4">
          <w:pPr>
            <w:pStyle w:val="Spistreci3"/>
            <w:tabs>
              <w:tab w:val="right" w:leader="dot" w:pos="9056"/>
            </w:tabs>
            <w:spacing w:line="360" w:lineRule="auto"/>
            <w:rPr>
              <w:rFonts w:ascii="Lato" w:eastAsiaTheme="minorEastAsia" w:hAnsi="Lato" w:cstheme="minorBidi"/>
              <w:noProof/>
              <w:color w:val="BF8F00" w:themeColor="accent4" w:themeShade="BF"/>
              <w:kern w:val="2"/>
              <w:sz w:val="24"/>
              <w:szCs w:val="24"/>
              <w:bdr w:val="none" w:sz="0" w:space="0" w:color="auto"/>
              <w14:ligatures w14:val="standardContextual"/>
            </w:rPr>
          </w:pPr>
          <w:hyperlink w:anchor="_Toc172467936" w:history="1">
            <w:r w:rsidR="005D1CC4" w:rsidRPr="005D1CC4">
              <w:rPr>
                <w:rStyle w:val="Hipercze"/>
                <w:rFonts w:ascii="Lato" w:hAnsi="Lato"/>
                <w:noProof/>
                <w:color w:val="BF8F00" w:themeColor="accent4" w:themeShade="BF"/>
                <w:sz w:val="24"/>
                <w:szCs w:val="24"/>
              </w:rPr>
              <w:t xml:space="preserve">Załącznik nr 3. </w:t>
            </w:r>
            <w:r w:rsidR="005D1CC4" w:rsidRPr="005D1CC4">
              <w:rPr>
                <w:rStyle w:val="Hipercze"/>
                <w:rFonts w:ascii="Lato" w:hAnsi="Lato"/>
                <w:noProof/>
                <w:color w:val="BF8F00" w:themeColor="accent4" w:themeShade="BF"/>
                <w:sz w:val="24"/>
                <w:szCs w:val="24"/>
                <w:highlight w:val="white"/>
              </w:rPr>
              <w:t>Zakres danych do sprawdzenia osoby w Rejestrze Sprawców Przestępstw na Tle Seksualnym</w:t>
            </w:r>
            <w:r w:rsidR="005D1CC4" w:rsidRPr="005D1CC4">
              <w:rPr>
                <w:rFonts w:ascii="Lato" w:hAnsi="Lato"/>
                <w:noProof/>
                <w:webHidden/>
                <w:color w:val="BF8F00" w:themeColor="accent4" w:themeShade="BF"/>
                <w:sz w:val="24"/>
                <w:szCs w:val="24"/>
              </w:rPr>
              <w:tab/>
            </w:r>
            <w:r w:rsidR="005D1CC4" w:rsidRPr="005D1CC4">
              <w:rPr>
                <w:rFonts w:ascii="Lato" w:hAnsi="Lato"/>
                <w:noProof/>
                <w:webHidden/>
                <w:color w:val="BF8F00" w:themeColor="accent4" w:themeShade="BF"/>
                <w:sz w:val="24"/>
                <w:szCs w:val="24"/>
              </w:rPr>
              <w:fldChar w:fldCharType="begin"/>
            </w:r>
            <w:r w:rsidR="005D1CC4" w:rsidRPr="005D1CC4">
              <w:rPr>
                <w:rFonts w:ascii="Lato" w:hAnsi="Lato"/>
                <w:noProof/>
                <w:webHidden/>
                <w:color w:val="BF8F00" w:themeColor="accent4" w:themeShade="BF"/>
                <w:sz w:val="24"/>
                <w:szCs w:val="24"/>
              </w:rPr>
              <w:instrText xml:space="preserve"> PAGEREF _Toc172467936 \h </w:instrText>
            </w:r>
            <w:r w:rsidR="005D1CC4" w:rsidRPr="005D1CC4">
              <w:rPr>
                <w:rFonts w:ascii="Lato" w:hAnsi="Lato"/>
                <w:noProof/>
                <w:webHidden/>
                <w:color w:val="BF8F00" w:themeColor="accent4" w:themeShade="BF"/>
                <w:sz w:val="24"/>
                <w:szCs w:val="24"/>
              </w:rPr>
            </w:r>
            <w:r w:rsidR="005D1CC4" w:rsidRPr="005D1CC4">
              <w:rPr>
                <w:rFonts w:ascii="Lato" w:hAnsi="Lato"/>
                <w:noProof/>
                <w:webHidden/>
                <w:color w:val="BF8F00" w:themeColor="accent4" w:themeShade="BF"/>
                <w:sz w:val="24"/>
                <w:szCs w:val="24"/>
              </w:rPr>
              <w:fldChar w:fldCharType="separate"/>
            </w:r>
            <w:r w:rsidR="00F90ADB">
              <w:rPr>
                <w:rFonts w:ascii="Lato" w:hAnsi="Lato"/>
                <w:noProof/>
                <w:webHidden/>
                <w:color w:val="BF8F00" w:themeColor="accent4" w:themeShade="BF"/>
                <w:sz w:val="24"/>
                <w:szCs w:val="24"/>
              </w:rPr>
              <w:t>35</w:t>
            </w:r>
            <w:r w:rsidR="005D1CC4" w:rsidRPr="005D1CC4">
              <w:rPr>
                <w:rFonts w:ascii="Lato" w:hAnsi="Lato"/>
                <w:noProof/>
                <w:webHidden/>
                <w:color w:val="BF8F00" w:themeColor="accent4" w:themeShade="BF"/>
                <w:sz w:val="24"/>
                <w:szCs w:val="24"/>
              </w:rPr>
              <w:fldChar w:fldCharType="end"/>
            </w:r>
          </w:hyperlink>
        </w:p>
        <w:p w14:paraId="17F8EAD7" w14:textId="20ACACEA" w:rsidR="005D1CC4" w:rsidRPr="005D1CC4" w:rsidRDefault="00000000" w:rsidP="005D1CC4">
          <w:pPr>
            <w:pStyle w:val="Spistreci3"/>
            <w:tabs>
              <w:tab w:val="right" w:leader="dot" w:pos="9056"/>
            </w:tabs>
            <w:spacing w:line="360" w:lineRule="auto"/>
            <w:rPr>
              <w:rFonts w:ascii="Lato" w:eastAsiaTheme="minorEastAsia" w:hAnsi="Lato" w:cstheme="minorBidi"/>
              <w:noProof/>
              <w:color w:val="BF8F00" w:themeColor="accent4" w:themeShade="BF"/>
              <w:kern w:val="2"/>
              <w:sz w:val="24"/>
              <w:szCs w:val="24"/>
              <w:bdr w:val="none" w:sz="0" w:space="0" w:color="auto"/>
              <w14:ligatures w14:val="standardContextual"/>
            </w:rPr>
          </w:pPr>
          <w:hyperlink w:anchor="_Toc172467937" w:history="1">
            <w:r w:rsidR="005D1CC4" w:rsidRPr="005D1CC4">
              <w:rPr>
                <w:rStyle w:val="Hipercze"/>
                <w:rFonts w:ascii="Lato" w:eastAsia="Lato" w:hAnsi="Lato"/>
                <w:noProof/>
                <w:color w:val="BF8F00" w:themeColor="accent4" w:themeShade="BF"/>
                <w:sz w:val="24"/>
                <w:szCs w:val="24"/>
              </w:rPr>
              <w:t xml:space="preserve">Załącznik nr 4. </w:t>
            </w:r>
            <w:r w:rsidR="005D1CC4" w:rsidRPr="005D1CC4">
              <w:rPr>
                <w:rStyle w:val="Hipercze"/>
                <w:rFonts w:ascii="Lato" w:eastAsia="Lato" w:hAnsi="Lato"/>
                <w:noProof/>
                <w:color w:val="BF8F00" w:themeColor="accent4" w:themeShade="BF"/>
                <w:sz w:val="24"/>
                <w:szCs w:val="24"/>
                <w:highlight w:val="white"/>
              </w:rPr>
              <w:t>Wzór oświadczenia o krajach zamieszkania</w:t>
            </w:r>
            <w:r w:rsidR="005D1CC4" w:rsidRPr="005D1CC4">
              <w:rPr>
                <w:rFonts w:ascii="Lato" w:hAnsi="Lato"/>
                <w:noProof/>
                <w:webHidden/>
                <w:color w:val="BF8F00" w:themeColor="accent4" w:themeShade="BF"/>
                <w:sz w:val="24"/>
                <w:szCs w:val="24"/>
              </w:rPr>
              <w:tab/>
            </w:r>
            <w:r w:rsidR="005D1CC4" w:rsidRPr="005D1CC4">
              <w:rPr>
                <w:rFonts w:ascii="Lato" w:hAnsi="Lato"/>
                <w:noProof/>
                <w:webHidden/>
                <w:color w:val="BF8F00" w:themeColor="accent4" w:themeShade="BF"/>
                <w:sz w:val="24"/>
                <w:szCs w:val="24"/>
              </w:rPr>
              <w:fldChar w:fldCharType="begin"/>
            </w:r>
            <w:r w:rsidR="005D1CC4" w:rsidRPr="005D1CC4">
              <w:rPr>
                <w:rFonts w:ascii="Lato" w:hAnsi="Lato"/>
                <w:noProof/>
                <w:webHidden/>
                <w:color w:val="BF8F00" w:themeColor="accent4" w:themeShade="BF"/>
                <w:sz w:val="24"/>
                <w:szCs w:val="24"/>
              </w:rPr>
              <w:instrText xml:space="preserve"> PAGEREF _Toc172467937 \h </w:instrText>
            </w:r>
            <w:r w:rsidR="005D1CC4" w:rsidRPr="005D1CC4">
              <w:rPr>
                <w:rFonts w:ascii="Lato" w:hAnsi="Lato"/>
                <w:noProof/>
                <w:webHidden/>
                <w:color w:val="BF8F00" w:themeColor="accent4" w:themeShade="BF"/>
                <w:sz w:val="24"/>
                <w:szCs w:val="24"/>
              </w:rPr>
            </w:r>
            <w:r w:rsidR="005D1CC4" w:rsidRPr="005D1CC4">
              <w:rPr>
                <w:rFonts w:ascii="Lato" w:hAnsi="Lato"/>
                <w:noProof/>
                <w:webHidden/>
                <w:color w:val="BF8F00" w:themeColor="accent4" w:themeShade="BF"/>
                <w:sz w:val="24"/>
                <w:szCs w:val="24"/>
              </w:rPr>
              <w:fldChar w:fldCharType="separate"/>
            </w:r>
            <w:r w:rsidR="00F90ADB">
              <w:rPr>
                <w:rFonts w:ascii="Lato" w:hAnsi="Lato"/>
                <w:noProof/>
                <w:webHidden/>
                <w:color w:val="BF8F00" w:themeColor="accent4" w:themeShade="BF"/>
                <w:sz w:val="24"/>
                <w:szCs w:val="24"/>
              </w:rPr>
              <w:t>36</w:t>
            </w:r>
            <w:r w:rsidR="005D1CC4" w:rsidRPr="005D1CC4">
              <w:rPr>
                <w:rFonts w:ascii="Lato" w:hAnsi="Lato"/>
                <w:noProof/>
                <w:webHidden/>
                <w:color w:val="BF8F00" w:themeColor="accent4" w:themeShade="BF"/>
                <w:sz w:val="24"/>
                <w:szCs w:val="24"/>
              </w:rPr>
              <w:fldChar w:fldCharType="end"/>
            </w:r>
          </w:hyperlink>
        </w:p>
        <w:p w14:paraId="4355FB98" w14:textId="09C48ADA" w:rsidR="005D1CC4" w:rsidRPr="005D1CC4" w:rsidRDefault="00000000" w:rsidP="005D1CC4">
          <w:pPr>
            <w:pStyle w:val="Spistreci3"/>
            <w:tabs>
              <w:tab w:val="right" w:leader="dot" w:pos="9056"/>
            </w:tabs>
            <w:spacing w:line="360" w:lineRule="auto"/>
            <w:rPr>
              <w:rFonts w:ascii="Lato" w:eastAsiaTheme="minorEastAsia" w:hAnsi="Lato" w:cstheme="minorBidi"/>
              <w:noProof/>
              <w:color w:val="BF8F00" w:themeColor="accent4" w:themeShade="BF"/>
              <w:kern w:val="2"/>
              <w:sz w:val="24"/>
              <w:szCs w:val="24"/>
              <w:bdr w:val="none" w:sz="0" w:space="0" w:color="auto"/>
              <w14:ligatures w14:val="standardContextual"/>
            </w:rPr>
          </w:pPr>
          <w:hyperlink w:anchor="_Toc172467938" w:history="1">
            <w:r w:rsidR="005D1CC4" w:rsidRPr="005D1CC4">
              <w:rPr>
                <w:rStyle w:val="Hipercze"/>
                <w:rFonts w:ascii="Lato" w:eastAsia="Lato" w:hAnsi="Lato"/>
                <w:noProof/>
                <w:color w:val="BF8F00" w:themeColor="accent4" w:themeShade="BF"/>
                <w:sz w:val="24"/>
                <w:szCs w:val="24"/>
              </w:rPr>
              <w:t xml:space="preserve">Załącznik nr 5. </w:t>
            </w:r>
            <w:r w:rsidR="005D1CC4" w:rsidRPr="005D1CC4">
              <w:rPr>
                <w:rStyle w:val="Hipercze"/>
                <w:rFonts w:ascii="Lato" w:eastAsia="Lato" w:hAnsi="Lato"/>
                <w:noProof/>
                <w:color w:val="BF8F00" w:themeColor="accent4" w:themeShade="BF"/>
                <w:sz w:val="24"/>
                <w:szCs w:val="24"/>
                <w:highlight w:val="white"/>
              </w:rPr>
              <w:t>Wzór oświadczenia o niekaralności</w:t>
            </w:r>
            <w:r w:rsidR="005D1CC4" w:rsidRPr="005D1CC4">
              <w:rPr>
                <w:rFonts w:ascii="Lato" w:hAnsi="Lato"/>
                <w:noProof/>
                <w:webHidden/>
                <w:color w:val="BF8F00" w:themeColor="accent4" w:themeShade="BF"/>
                <w:sz w:val="24"/>
                <w:szCs w:val="24"/>
              </w:rPr>
              <w:tab/>
            </w:r>
            <w:r w:rsidR="005D1CC4" w:rsidRPr="005D1CC4">
              <w:rPr>
                <w:rFonts w:ascii="Lato" w:hAnsi="Lato"/>
                <w:noProof/>
                <w:webHidden/>
                <w:color w:val="BF8F00" w:themeColor="accent4" w:themeShade="BF"/>
                <w:sz w:val="24"/>
                <w:szCs w:val="24"/>
              </w:rPr>
              <w:fldChar w:fldCharType="begin"/>
            </w:r>
            <w:r w:rsidR="005D1CC4" w:rsidRPr="005D1CC4">
              <w:rPr>
                <w:rFonts w:ascii="Lato" w:hAnsi="Lato"/>
                <w:noProof/>
                <w:webHidden/>
                <w:color w:val="BF8F00" w:themeColor="accent4" w:themeShade="BF"/>
                <w:sz w:val="24"/>
                <w:szCs w:val="24"/>
              </w:rPr>
              <w:instrText xml:space="preserve"> PAGEREF _Toc172467938 \h </w:instrText>
            </w:r>
            <w:r w:rsidR="005D1CC4" w:rsidRPr="005D1CC4">
              <w:rPr>
                <w:rFonts w:ascii="Lato" w:hAnsi="Lato"/>
                <w:noProof/>
                <w:webHidden/>
                <w:color w:val="BF8F00" w:themeColor="accent4" w:themeShade="BF"/>
                <w:sz w:val="24"/>
                <w:szCs w:val="24"/>
              </w:rPr>
            </w:r>
            <w:r w:rsidR="005D1CC4" w:rsidRPr="005D1CC4">
              <w:rPr>
                <w:rFonts w:ascii="Lato" w:hAnsi="Lato"/>
                <w:noProof/>
                <w:webHidden/>
                <w:color w:val="BF8F00" w:themeColor="accent4" w:themeShade="BF"/>
                <w:sz w:val="24"/>
                <w:szCs w:val="24"/>
              </w:rPr>
              <w:fldChar w:fldCharType="separate"/>
            </w:r>
            <w:r w:rsidR="00F90ADB">
              <w:rPr>
                <w:rFonts w:ascii="Lato" w:hAnsi="Lato"/>
                <w:noProof/>
                <w:webHidden/>
                <w:color w:val="BF8F00" w:themeColor="accent4" w:themeShade="BF"/>
                <w:sz w:val="24"/>
                <w:szCs w:val="24"/>
              </w:rPr>
              <w:t>37</w:t>
            </w:r>
            <w:r w:rsidR="005D1CC4" w:rsidRPr="005D1CC4">
              <w:rPr>
                <w:rFonts w:ascii="Lato" w:hAnsi="Lato"/>
                <w:noProof/>
                <w:webHidden/>
                <w:color w:val="BF8F00" w:themeColor="accent4" w:themeShade="BF"/>
                <w:sz w:val="24"/>
                <w:szCs w:val="24"/>
              </w:rPr>
              <w:fldChar w:fldCharType="end"/>
            </w:r>
          </w:hyperlink>
        </w:p>
        <w:p w14:paraId="54A1C69E" w14:textId="7333B7CB" w:rsidR="005D1CC4" w:rsidRPr="005D1CC4" w:rsidRDefault="00000000" w:rsidP="005D1CC4">
          <w:pPr>
            <w:pStyle w:val="Spistreci3"/>
            <w:tabs>
              <w:tab w:val="right" w:leader="dot" w:pos="9056"/>
            </w:tabs>
            <w:spacing w:line="360" w:lineRule="auto"/>
            <w:rPr>
              <w:rFonts w:ascii="Lato" w:eastAsiaTheme="minorEastAsia" w:hAnsi="Lato" w:cstheme="minorBidi"/>
              <w:noProof/>
              <w:color w:val="BF8F00" w:themeColor="accent4" w:themeShade="BF"/>
              <w:kern w:val="2"/>
              <w:sz w:val="24"/>
              <w:szCs w:val="24"/>
              <w:bdr w:val="none" w:sz="0" w:space="0" w:color="auto"/>
              <w14:ligatures w14:val="standardContextual"/>
            </w:rPr>
          </w:pPr>
          <w:hyperlink w:anchor="_Toc172467939" w:history="1">
            <w:r w:rsidR="005D1CC4" w:rsidRPr="005D1CC4">
              <w:rPr>
                <w:rStyle w:val="Hipercze"/>
                <w:rFonts w:ascii="Lato" w:hAnsi="Lato"/>
                <w:noProof/>
                <w:color w:val="BF8F00" w:themeColor="accent4" w:themeShade="BF"/>
                <w:sz w:val="24"/>
                <w:szCs w:val="24"/>
              </w:rPr>
              <w:t xml:space="preserve">Załącznik nr 6. </w:t>
            </w:r>
            <w:r w:rsidR="005D1CC4" w:rsidRPr="005D1CC4">
              <w:rPr>
                <w:rStyle w:val="Hipercze"/>
                <w:rFonts w:ascii="Lato" w:hAnsi="Lato"/>
                <w:noProof/>
                <w:color w:val="BF8F00" w:themeColor="accent4" w:themeShade="BF"/>
                <w:sz w:val="24"/>
                <w:szCs w:val="24"/>
                <w:highlight w:val="white"/>
              </w:rPr>
              <w:t xml:space="preserve">Ankieta monitorująca poziom realizacji Standardów Ochrony </w:t>
            </w:r>
            <w:r w:rsidR="005D1CC4" w:rsidRPr="005D1CC4">
              <w:rPr>
                <w:rStyle w:val="Hipercze"/>
                <w:rFonts w:ascii="Lato" w:hAnsi="Lato"/>
                <w:noProof/>
                <w:color w:val="BF8F00" w:themeColor="accent4" w:themeShade="BF"/>
                <w:sz w:val="24"/>
                <w:szCs w:val="24"/>
              </w:rPr>
              <w:t>Dzieci.</w:t>
            </w:r>
            <w:r w:rsidR="005D1CC4" w:rsidRPr="005D1CC4">
              <w:rPr>
                <w:rFonts w:ascii="Lato" w:hAnsi="Lato"/>
                <w:noProof/>
                <w:webHidden/>
                <w:color w:val="BF8F00" w:themeColor="accent4" w:themeShade="BF"/>
                <w:sz w:val="24"/>
                <w:szCs w:val="24"/>
              </w:rPr>
              <w:tab/>
            </w:r>
            <w:r w:rsidR="005D1CC4" w:rsidRPr="005D1CC4">
              <w:rPr>
                <w:rFonts w:ascii="Lato" w:hAnsi="Lato"/>
                <w:noProof/>
                <w:webHidden/>
                <w:color w:val="BF8F00" w:themeColor="accent4" w:themeShade="BF"/>
                <w:sz w:val="24"/>
                <w:szCs w:val="24"/>
              </w:rPr>
              <w:fldChar w:fldCharType="begin"/>
            </w:r>
            <w:r w:rsidR="005D1CC4" w:rsidRPr="005D1CC4">
              <w:rPr>
                <w:rFonts w:ascii="Lato" w:hAnsi="Lato"/>
                <w:noProof/>
                <w:webHidden/>
                <w:color w:val="BF8F00" w:themeColor="accent4" w:themeShade="BF"/>
                <w:sz w:val="24"/>
                <w:szCs w:val="24"/>
              </w:rPr>
              <w:instrText xml:space="preserve"> PAGEREF _Toc172467939 \h </w:instrText>
            </w:r>
            <w:r w:rsidR="005D1CC4" w:rsidRPr="005D1CC4">
              <w:rPr>
                <w:rFonts w:ascii="Lato" w:hAnsi="Lato"/>
                <w:noProof/>
                <w:webHidden/>
                <w:color w:val="BF8F00" w:themeColor="accent4" w:themeShade="BF"/>
                <w:sz w:val="24"/>
                <w:szCs w:val="24"/>
              </w:rPr>
            </w:r>
            <w:r w:rsidR="005D1CC4" w:rsidRPr="005D1CC4">
              <w:rPr>
                <w:rFonts w:ascii="Lato" w:hAnsi="Lato"/>
                <w:noProof/>
                <w:webHidden/>
                <w:color w:val="BF8F00" w:themeColor="accent4" w:themeShade="BF"/>
                <w:sz w:val="24"/>
                <w:szCs w:val="24"/>
              </w:rPr>
              <w:fldChar w:fldCharType="separate"/>
            </w:r>
            <w:r w:rsidR="00F90ADB">
              <w:rPr>
                <w:rFonts w:ascii="Lato" w:hAnsi="Lato"/>
                <w:noProof/>
                <w:webHidden/>
                <w:color w:val="BF8F00" w:themeColor="accent4" w:themeShade="BF"/>
                <w:sz w:val="24"/>
                <w:szCs w:val="24"/>
              </w:rPr>
              <w:t>38</w:t>
            </w:r>
            <w:r w:rsidR="005D1CC4" w:rsidRPr="005D1CC4">
              <w:rPr>
                <w:rFonts w:ascii="Lato" w:hAnsi="Lato"/>
                <w:noProof/>
                <w:webHidden/>
                <w:color w:val="BF8F00" w:themeColor="accent4" w:themeShade="BF"/>
                <w:sz w:val="24"/>
                <w:szCs w:val="24"/>
              </w:rPr>
              <w:fldChar w:fldCharType="end"/>
            </w:r>
          </w:hyperlink>
        </w:p>
        <w:p w14:paraId="5D4D716A" w14:textId="15FC308C" w:rsidR="005D1CC4" w:rsidRPr="005D1CC4" w:rsidRDefault="00000000" w:rsidP="005D1CC4">
          <w:pPr>
            <w:pStyle w:val="Spistreci3"/>
            <w:tabs>
              <w:tab w:val="right" w:leader="dot" w:pos="9056"/>
            </w:tabs>
            <w:spacing w:line="360" w:lineRule="auto"/>
            <w:rPr>
              <w:rFonts w:ascii="Lato" w:eastAsiaTheme="minorEastAsia" w:hAnsi="Lato" w:cstheme="minorBidi"/>
              <w:noProof/>
              <w:color w:val="BF8F00" w:themeColor="accent4" w:themeShade="BF"/>
              <w:kern w:val="2"/>
              <w:sz w:val="24"/>
              <w:szCs w:val="24"/>
              <w:bdr w:val="none" w:sz="0" w:space="0" w:color="auto"/>
              <w14:ligatures w14:val="standardContextual"/>
            </w:rPr>
          </w:pPr>
          <w:hyperlink w:anchor="_Toc172467940" w:history="1">
            <w:r w:rsidR="005D1CC4" w:rsidRPr="005D1CC4">
              <w:rPr>
                <w:rStyle w:val="Hipercze"/>
                <w:rFonts w:ascii="Lato" w:hAnsi="Lato"/>
                <w:noProof/>
                <w:color w:val="BF8F00" w:themeColor="accent4" w:themeShade="BF"/>
                <w:sz w:val="24"/>
                <w:szCs w:val="24"/>
              </w:rPr>
              <w:t>Załącznik nr 7. Przykłady sytuacji mogących budzić podejrzenia lub wskazywać na krzywdzenie dziecka</w:t>
            </w:r>
            <w:r w:rsidR="005D1CC4" w:rsidRPr="005D1CC4">
              <w:rPr>
                <w:rFonts w:ascii="Lato" w:hAnsi="Lato"/>
                <w:noProof/>
                <w:webHidden/>
                <w:color w:val="BF8F00" w:themeColor="accent4" w:themeShade="BF"/>
                <w:sz w:val="24"/>
                <w:szCs w:val="24"/>
              </w:rPr>
              <w:tab/>
            </w:r>
            <w:r w:rsidR="005D1CC4" w:rsidRPr="005D1CC4">
              <w:rPr>
                <w:rFonts w:ascii="Lato" w:hAnsi="Lato"/>
                <w:noProof/>
                <w:webHidden/>
                <w:color w:val="BF8F00" w:themeColor="accent4" w:themeShade="BF"/>
                <w:sz w:val="24"/>
                <w:szCs w:val="24"/>
              </w:rPr>
              <w:fldChar w:fldCharType="begin"/>
            </w:r>
            <w:r w:rsidR="005D1CC4" w:rsidRPr="005D1CC4">
              <w:rPr>
                <w:rFonts w:ascii="Lato" w:hAnsi="Lato"/>
                <w:noProof/>
                <w:webHidden/>
                <w:color w:val="BF8F00" w:themeColor="accent4" w:themeShade="BF"/>
                <w:sz w:val="24"/>
                <w:szCs w:val="24"/>
              </w:rPr>
              <w:instrText xml:space="preserve"> PAGEREF _Toc172467940 \h </w:instrText>
            </w:r>
            <w:r w:rsidR="005D1CC4" w:rsidRPr="005D1CC4">
              <w:rPr>
                <w:rFonts w:ascii="Lato" w:hAnsi="Lato"/>
                <w:noProof/>
                <w:webHidden/>
                <w:color w:val="BF8F00" w:themeColor="accent4" w:themeShade="BF"/>
                <w:sz w:val="24"/>
                <w:szCs w:val="24"/>
              </w:rPr>
            </w:r>
            <w:r w:rsidR="005D1CC4" w:rsidRPr="005D1CC4">
              <w:rPr>
                <w:rFonts w:ascii="Lato" w:hAnsi="Lato"/>
                <w:noProof/>
                <w:webHidden/>
                <w:color w:val="BF8F00" w:themeColor="accent4" w:themeShade="BF"/>
                <w:sz w:val="24"/>
                <w:szCs w:val="24"/>
              </w:rPr>
              <w:fldChar w:fldCharType="separate"/>
            </w:r>
            <w:r w:rsidR="00F90ADB">
              <w:rPr>
                <w:rFonts w:ascii="Lato" w:hAnsi="Lato"/>
                <w:noProof/>
                <w:webHidden/>
                <w:color w:val="BF8F00" w:themeColor="accent4" w:themeShade="BF"/>
                <w:sz w:val="24"/>
                <w:szCs w:val="24"/>
              </w:rPr>
              <w:t>39</w:t>
            </w:r>
            <w:r w:rsidR="005D1CC4" w:rsidRPr="005D1CC4">
              <w:rPr>
                <w:rFonts w:ascii="Lato" w:hAnsi="Lato"/>
                <w:noProof/>
                <w:webHidden/>
                <w:color w:val="BF8F00" w:themeColor="accent4" w:themeShade="BF"/>
                <w:sz w:val="24"/>
                <w:szCs w:val="24"/>
              </w:rPr>
              <w:fldChar w:fldCharType="end"/>
            </w:r>
          </w:hyperlink>
        </w:p>
        <w:p w14:paraId="7F04DD6D" w14:textId="3B4A9C01" w:rsidR="005D1CC4" w:rsidRPr="005D1CC4" w:rsidRDefault="00000000" w:rsidP="005D1CC4">
          <w:pPr>
            <w:pStyle w:val="Spistreci3"/>
            <w:tabs>
              <w:tab w:val="right" w:leader="dot" w:pos="9056"/>
            </w:tabs>
            <w:spacing w:line="360" w:lineRule="auto"/>
            <w:rPr>
              <w:rFonts w:ascii="Lato" w:eastAsiaTheme="minorEastAsia" w:hAnsi="Lato" w:cstheme="minorBidi"/>
              <w:noProof/>
              <w:color w:val="BF8F00" w:themeColor="accent4" w:themeShade="BF"/>
              <w:kern w:val="2"/>
              <w:sz w:val="24"/>
              <w:szCs w:val="24"/>
              <w:bdr w:val="none" w:sz="0" w:space="0" w:color="auto"/>
              <w14:ligatures w14:val="standardContextual"/>
            </w:rPr>
          </w:pPr>
          <w:hyperlink w:anchor="_Toc172467941" w:history="1">
            <w:r w:rsidR="005D1CC4" w:rsidRPr="005D1CC4">
              <w:rPr>
                <w:rStyle w:val="Hipercze"/>
                <w:rFonts w:ascii="Lato" w:eastAsia="Lato" w:hAnsi="Lato"/>
                <w:noProof/>
                <w:color w:val="BF8F00" w:themeColor="accent4" w:themeShade="BF"/>
                <w:sz w:val="24"/>
                <w:szCs w:val="24"/>
              </w:rPr>
              <w:t>Załącznik nr 8: Zasady weryfikacji informacji o karalności</w:t>
            </w:r>
            <w:r w:rsidR="005D1CC4" w:rsidRPr="005D1CC4">
              <w:rPr>
                <w:rFonts w:ascii="Lato" w:hAnsi="Lato"/>
                <w:noProof/>
                <w:webHidden/>
                <w:color w:val="BF8F00" w:themeColor="accent4" w:themeShade="BF"/>
                <w:sz w:val="24"/>
                <w:szCs w:val="24"/>
              </w:rPr>
              <w:tab/>
            </w:r>
            <w:r w:rsidR="005D1CC4" w:rsidRPr="005D1CC4">
              <w:rPr>
                <w:rFonts w:ascii="Lato" w:hAnsi="Lato"/>
                <w:noProof/>
                <w:webHidden/>
                <w:color w:val="BF8F00" w:themeColor="accent4" w:themeShade="BF"/>
                <w:sz w:val="24"/>
                <w:szCs w:val="24"/>
              </w:rPr>
              <w:fldChar w:fldCharType="begin"/>
            </w:r>
            <w:r w:rsidR="005D1CC4" w:rsidRPr="005D1CC4">
              <w:rPr>
                <w:rFonts w:ascii="Lato" w:hAnsi="Lato"/>
                <w:noProof/>
                <w:webHidden/>
                <w:color w:val="BF8F00" w:themeColor="accent4" w:themeShade="BF"/>
                <w:sz w:val="24"/>
                <w:szCs w:val="24"/>
              </w:rPr>
              <w:instrText xml:space="preserve"> PAGEREF _Toc172467941 \h </w:instrText>
            </w:r>
            <w:r w:rsidR="005D1CC4" w:rsidRPr="005D1CC4">
              <w:rPr>
                <w:rFonts w:ascii="Lato" w:hAnsi="Lato"/>
                <w:noProof/>
                <w:webHidden/>
                <w:color w:val="BF8F00" w:themeColor="accent4" w:themeShade="BF"/>
                <w:sz w:val="24"/>
                <w:szCs w:val="24"/>
              </w:rPr>
            </w:r>
            <w:r w:rsidR="005D1CC4" w:rsidRPr="005D1CC4">
              <w:rPr>
                <w:rFonts w:ascii="Lato" w:hAnsi="Lato"/>
                <w:noProof/>
                <w:webHidden/>
                <w:color w:val="BF8F00" w:themeColor="accent4" w:themeShade="BF"/>
                <w:sz w:val="24"/>
                <w:szCs w:val="24"/>
              </w:rPr>
              <w:fldChar w:fldCharType="separate"/>
            </w:r>
            <w:r w:rsidR="00F90ADB">
              <w:rPr>
                <w:rFonts w:ascii="Lato" w:hAnsi="Lato"/>
                <w:noProof/>
                <w:webHidden/>
                <w:color w:val="BF8F00" w:themeColor="accent4" w:themeShade="BF"/>
                <w:sz w:val="24"/>
                <w:szCs w:val="24"/>
              </w:rPr>
              <w:t>44</w:t>
            </w:r>
            <w:r w:rsidR="005D1CC4" w:rsidRPr="005D1CC4">
              <w:rPr>
                <w:rFonts w:ascii="Lato" w:hAnsi="Lato"/>
                <w:noProof/>
                <w:webHidden/>
                <w:color w:val="BF8F00" w:themeColor="accent4" w:themeShade="BF"/>
                <w:sz w:val="24"/>
                <w:szCs w:val="24"/>
              </w:rPr>
              <w:fldChar w:fldCharType="end"/>
            </w:r>
          </w:hyperlink>
        </w:p>
        <w:p w14:paraId="78AF8A57" w14:textId="655CE3BD" w:rsidR="005D1CC4" w:rsidRPr="005D1CC4" w:rsidRDefault="00000000" w:rsidP="005D1CC4">
          <w:pPr>
            <w:pStyle w:val="Spistreci3"/>
            <w:tabs>
              <w:tab w:val="right" w:leader="dot" w:pos="9056"/>
            </w:tabs>
            <w:spacing w:line="360" w:lineRule="auto"/>
            <w:rPr>
              <w:rFonts w:ascii="Lato" w:eastAsiaTheme="minorEastAsia" w:hAnsi="Lato" w:cstheme="minorBidi"/>
              <w:noProof/>
              <w:color w:val="BF8F00" w:themeColor="accent4" w:themeShade="BF"/>
              <w:kern w:val="2"/>
              <w:sz w:val="24"/>
              <w:szCs w:val="24"/>
              <w:bdr w:val="none" w:sz="0" w:space="0" w:color="auto"/>
              <w14:ligatures w14:val="standardContextual"/>
            </w:rPr>
          </w:pPr>
          <w:hyperlink w:anchor="_Toc172467942" w:history="1">
            <w:r w:rsidR="005D1CC4" w:rsidRPr="005D1CC4">
              <w:rPr>
                <w:rStyle w:val="Hipercze"/>
                <w:rFonts w:ascii="Lato" w:hAnsi="Lato"/>
                <w:noProof/>
                <w:color w:val="BF8F00" w:themeColor="accent4" w:themeShade="BF"/>
                <w:sz w:val="24"/>
                <w:szCs w:val="24"/>
              </w:rPr>
              <w:t>Załącznik nr 9. Jak rozmawiać z dzieckiem krzywdzonym – wskazówki dla pracowników obiektów.</w:t>
            </w:r>
            <w:r w:rsidR="005D1CC4" w:rsidRPr="005D1CC4">
              <w:rPr>
                <w:rFonts w:ascii="Lato" w:hAnsi="Lato"/>
                <w:noProof/>
                <w:webHidden/>
                <w:color w:val="BF8F00" w:themeColor="accent4" w:themeShade="BF"/>
                <w:sz w:val="24"/>
                <w:szCs w:val="24"/>
              </w:rPr>
              <w:tab/>
            </w:r>
            <w:r w:rsidR="005D1CC4" w:rsidRPr="005D1CC4">
              <w:rPr>
                <w:rFonts w:ascii="Lato" w:hAnsi="Lato"/>
                <w:noProof/>
                <w:webHidden/>
                <w:color w:val="BF8F00" w:themeColor="accent4" w:themeShade="BF"/>
                <w:sz w:val="24"/>
                <w:szCs w:val="24"/>
              </w:rPr>
              <w:fldChar w:fldCharType="begin"/>
            </w:r>
            <w:r w:rsidR="005D1CC4" w:rsidRPr="005D1CC4">
              <w:rPr>
                <w:rFonts w:ascii="Lato" w:hAnsi="Lato"/>
                <w:noProof/>
                <w:webHidden/>
                <w:color w:val="BF8F00" w:themeColor="accent4" w:themeShade="BF"/>
                <w:sz w:val="24"/>
                <w:szCs w:val="24"/>
              </w:rPr>
              <w:instrText xml:space="preserve"> PAGEREF _Toc172467942 \h </w:instrText>
            </w:r>
            <w:r w:rsidR="005D1CC4" w:rsidRPr="005D1CC4">
              <w:rPr>
                <w:rFonts w:ascii="Lato" w:hAnsi="Lato"/>
                <w:noProof/>
                <w:webHidden/>
                <w:color w:val="BF8F00" w:themeColor="accent4" w:themeShade="BF"/>
                <w:sz w:val="24"/>
                <w:szCs w:val="24"/>
              </w:rPr>
            </w:r>
            <w:r w:rsidR="005D1CC4" w:rsidRPr="005D1CC4">
              <w:rPr>
                <w:rFonts w:ascii="Lato" w:hAnsi="Lato"/>
                <w:noProof/>
                <w:webHidden/>
                <w:color w:val="BF8F00" w:themeColor="accent4" w:themeShade="BF"/>
                <w:sz w:val="24"/>
                <w:szCs w:val="24"/>
              </w:rPr>
              <w:fldChar w:fldCharType="separate"/>
            </w:r>
            <w:r w:rsidR="00F90ADB">
              <w:rPr>
                <w:rFonts w:ascii="Lato" w:hAnsi="Lato"/>
                <w:noProof/>
                <w:webHidden/>
                <w:color w:val="BF8F00" w:themeColor="accent4" w:themeShade="BF"/>
                <w:sz w:val="24"/>
                <w:szCs w:val="24"/>
              </w:rPr>
              <w:t>47</w:t>
            </w:r>
            <w:r w:rsidR="005D1CC4" w:rsidRPr="005D1CC4">
              <w:rPr>
                <w:rFonts w:ascii="Lato" w:hAnsi="Lato"/>
                <w:noProof/>
                <w:webHidden/>
                <w:color w:val="BF8F00" w:themeColor="accent4" w:themeShade="BF"/>
                <w:sz w:val="24"/>
                <w:szCs w:val="24"/>
              </w:rPr>
              <w:fldChar w:fldCharType="end"/>
            </w:r>
          </w:hyperlink>
        </w:p>
        <w:p w14:paraId="015B339B" w14:textId="201EA943" w:rsidR="005D1CC4" w:rsidRPr="005D1CC4" w:rsidRDefault="00000000" w:rsidP="005D1CC4">
          <w:pPr>
            <w:pStyle w:val="Spistreci3"/>
            <w:tabs>
              <w:tab w:val="right" w:leader="dot" w:pos="9056"/>
            </w:tabs>
            <w:spacing w:line="360" w:lineRule="auto"/>
            <w:rPr>
              <w:rFonts w:ascii="Lato" w:eastAsiaTheme="minorEastAsia" w:hAnsi="Lato" w:cstheme="minorBidi"/>
              <w:noProof/>
              <w:color w:val="BF8F00" w:themeColor="accent4" w:themeShade="BF"/>
              <w:kern w:val="2"/>
              <w:sz w:val="24"/>
              <w:szCs w:val="24"/>
              <w:bdr w:val="none" w:sz="0" w:space="0" w:color="auto"/>
              <w14:ligatures w14:val="standardContextual"/>
            </w:rPr>
          </w:pPr>
          <w:hyperlink w:anchor="_Toc172467943" w:history="1">
            <w:r w:rsidR="005D1CC4" w:rsidRPr="005D1CC4">
              <w:rPr>
                <w:rStyle w:val="Hipercze"/>
                <w:rFonts w:ascii="Lato" w:eastAsia="Lato" w:hAnsi="Lato" w:cs="Lato"/>
                <w:noProof/>
                <w:color w:val="BF8F00" w:themeColor="accent4" w:themeShade="BF"/>
                <w:sz w:val="24"/>
                <w:szCs w:val="24"/>
              </w:rPr>
              <w:t>Załącznik nr 10: Sposoby reagowania na krzywdzące zachowania rodzica/ opiekuna/innej osoby dorosłej wobec dziecka</w:t>
            </w:r>
            <w:r w:rsidR="005D1CC4" w:rsidRPr="005D1CC4">
              <w:rPr>
                <w:rFonts w:ascii="Lato" w:hAnsi="Lato"/>
                <w:noProof/>
                <w:webHidden/>
                <w:color w:val="BF8F00" w:themeColor="accent4" w:themeShade="BF"/>
                <w:sz w:val="24"/>
                <w:szCs w:val="24"/>
              </w:rPr>
              <w:tab/>
            </w:r>
            <w:r w:rsidR="005D1CC4" w:rsidRPr="005D1CC4">
              <w:rPr>
                <w:rFonts w:ascii="Lato" w:hAnsi="Lato"/>
                <w:noProof/>
                <w:webHidden/>
                <w:color w:val="BF8F00" w:themeColor="accent4" w:themeShade="BF"/>
                <w:sz w:val="24"/>
                <w:szCs w:val="24"/>
              </w:rPr>
              <w:fldChar w:fldCharType="begin"/>
            </w:r>
            <w:r w:rsidR="005D1CC4" w:rsidRPr="005D1CC4">
              <w:rPr>
                <w:rFonts w:ascii="Lato" w:hAnsi="Lato"/>
                <w:noProof/>
                <w:webHidden/>
                <w:color w:val="BF8F00" w:themeColor="accent4" w:themeShade="BF"/>
                <w:sz w:val="24"/>
                <w:szCs w:val="24"/>
              </w:rPr>
              <w:instrText xml:space="preserve"> PAGEREF _Toc172467943 \h </w:instrText>
            </w:r>
            <w:r w:rsidR="005D1CC4" w:rsidRPr="005D1CC4">
              <w:rPr>
                <w:rFonts w:ascii="Lato" w:hAnsi="Lato"/>
                <w:noProof/>
                <w:webHidden/>
                <w:color w:val="BF8F00" w:themeColor="accent4" w:themeShade="BF"/>
                <w:sz w:val="24"/>
                <w:szCs w:val="24"/>
              </w:rPr>
            </w:r>
            <w:r w:rsidR="005D1CC4" w:rsidRPr="005D1CC4">
              <w:rPr>
                <w:rFonts w:ascii="Lato" w:hAnsi="Lato"/>
                <w:noProof/>
                <w:webHidden/>
                <w:color w:val="BF8F00" w:themeColor="accent4" w:themeShade="BF"/>
                <w:sz w:val="24"/>
                <w:szCs w:val="24"/>
              </w:rPr>
              <w:fldChar w:fldCharType="separate"/>
            </w:r>
            <w:r w:rsidR="00F90ADB">
              <w:rPr>
                <w:rFonts w:ascii="Lato" w:hAnsi="Lato"/>
                <w:noProof/>
                <w:webHidden/>
                <w:color w:val="BF8F00" w:themeColor="accent4" w:themeShade="BF"/>
                <w:sz w:val="24"/>
                <w:szCs w:val="24"/>
              </w:rPr>
              <w:t>51</w:t>
            </w:r>
            <w:r w:rsidR="005D1CC4" w:rsidRPr="005D1CC4">
              <w:rPr>
                <w:rFonts w:ascii="Lato" w:hAnsi="Lato"/>
                <w:noProof/>
                <w:webHidden/>
                <w:color w:val="BF8F00" w:themeColor="accent4" w:themeShade="BF"/>
                <w:sz w:val="24"/>
                <w:szCs w:val="24"/>
              </w:rPr>
              <w:fldChar w:fldCharType="end"/>
            </w:r>
          </w:hyperlink>
        </w:p>
        <w:p w14:paraId="19CBDAF9" w14:textId="1B9F3AC0" w:rsidR="005D1CC4" w:rsidRPr="005D1CC4" w:rsidRDefault="005D1CC4" w:rsidP="005D1CC4">
          <w:pPr>
            <w:spacing w:line="360" w:lineRule="auto"/>
          </w:pPr>
          <w:r w:rsidRPr="005D1CC4">
            <w:rPr>
              <w:rFonts w:ascii="Lato" w:hAnsi="Lato"/>
              <w:color w:val="BF8F00" w:themeColor="accent4" w:themeShade="BF"/>
              <w:sz w:val="24"/>
              <w:szCs w:val="24"/>
            </w:rPr>
            <w:fldChar w:fldCharType="end"/>
          </w:r>
        </w:p>
      </w:sdtContent>
    </w:sdt>
    <w:p w14:paraId="4BD4EDEC" w14:textId="77777777" w:rsidR="005D1CC4" w:rsidRDefault="005D1CC4" w:rsidP="008574E5">
      <w:pPr>
        <w:spacing w:after="0" w:line="240" w:lineRule="auto"/>
        <w:jc w:val="center"/>
        <w:rPr>
          <w:rFonts w:ascii="Lato" w:eastAsia="Lato" w:hAnsi="Lato" w:cs="Lato"/>
          <w:b/>
          <w:color w:val="BF8F00" w:themeColor="accent4" w:themeShade="BF"/>
          <w:sz w:val="32"/>
          <w:szCs w:val="32"/>
        </w:rPr>
      </w:pPr>
    </w:p>
    <w:p w14:paraId="3487A29C" w14:textId="77777777" w:rsidR="005D1CC4" w:rsidRDefault="005D1CC4" w:rsidP="008574E5">
      <w:pPr>
        <w:spacing w:after="0" w:line="240" w:lineRule="auto"/>
        <w:jc w:val="center"/>
        <w:rPr>
          <w:rFonts w:ascii="Lato" w:eastAsia="Lato" w:hAnsi="Lato" w:cs="Lato"/>
          <w:b/>
          <w:color w:val="BF8F00" w:themeColor="accent4" w:themeShade="BF"/>
          <w:sz w:val="32"/>
          <w:szCs w:val="32"/>
        </w:rPr>
      </w:pPr>
    </w:p>
    <w:p w14:paraId="14CA509D" w14:textId="77777777" w:rsidR="005D1CC4" w:rsidRDefault="005D1CC4" w:rsidP="008574E5">
      <w:pPr>
        <w:spacing w:after="0" w:line="240" w:lineRule="auto"/>
        <w:jc w:val="center"/>
        <w:rPr>
          <w:rFonts w:ascii="Lato" w:eastAsia="Lato" w:hAnsi="Lato" w:cs="Lato"/>
          <w:b/>
          <w:color w:val="BF8F00" w:themeColor="accent4" w:themeShade="BF"/>
          <w:sz w:val="32"/>
          <w:szCs w:val="32"/>
        </w:rPr>
      </w:pPr>
    </w:p>
    <w:p w14:paraId="380D926B" w14:textId="77777777" w:rsidR="005D1CC4" w:rsidRDefault="005D1CC4" w:rsidP="008574E5">
      <w:pPr>
        <w:spacing w:after="0" w:line="240" w:lineRule="auto"/>
        <w:jc w:val="center"/>
        <w:rPr>
          <w:rFonts w:ascii="Lato" w:eastAsia="Lato" w:hAnsi="Lato" w:cs="Lato"/>
          <w:b/>
          <w:color w:val="BF8F00" w:themeColor="accent4" w:themeShade="BF"/>
          <w:sz w:val="32"/>
          <w:szCs w:val="32"/>
        </w:rPr>
      </w:pPr>
    </w:p>
    <w:p w14:paraId="317BEC9F" w14:textId="77777777" w:rsidR="005D1CC4" w:rsidRDefault="005D1CC4" w:rsidP="008574E5">
      <w:pPr>
        <w:spacing w:after="0" w:line="240" w:lineRule="auto"/>
        <w:jc w:val="center"/>
        <w:rPr>
          <w:rFonts w:ascii="Lato" w:eastAsia="Lato" w:hAnsi="Lato" w:cs="Lato"/>
          <w:b/>
          <w:color w:val="BF8F00" w:themeColor="accent4" w:themeShade="BF"/>
          <w:sz w:val="32"/>
          <w:szCs w:val="32"/>
        </w:rPr>
      </w:pPr>
    </w:p>
    <w:p w14:paraId="5279A3F7" w14:textId="77777777" w:rsidR="005D1CC4" w:rsidRDefault="005D1CC4" w:rsidP="008574E5">
      <w:pPr>
        <w:spacing w:after="0" w:line="240" w:lineRule="auto"/>
        <w:jc w:val="center"/>
        <w:rPr>
          <w:rFonts w:ascii="Lato" w:eastAsia="Lato" w:hAnsi="Lato" w:cs="Lato"/>
          <w:b/>
          <w:color w:val="BF8F00" w:themeColor="accent4" w:themeShade="BF"/>
          <w:sz w:val="32"/>
          <w:szCs w:val="32"/>
        </w:rPr>
      </w:pPr>
    </w:p>
    <w:p w14:paraId="0F2AF39C" w14:textId="77777777" w:rsidR="005D1CC4" w:rsidRDefault="005D1CC4" w:rsidP="008574E5">
      <w:pPr>
        <w:spacing w:after="0" w:line="240" w:lineRule="auto"/>
        <w:jc w:val="center"/>
        <w:rPr>
          <w:rFonts w:ascii="Lato" w:eastAsia="Lato" w:hAnsi="Lato" w:cs="Lato"/>
          <w:b/>
          <w:color w:val="BF8F00" w:themeColor="accent4" w:themeShade="BF"/>
          <w:sz w:val="32"/>
          <w:szCs w:val="32"/>
        </w:rPr>
      </w:pPr>
    </w:p>
    <w:p w14:paraId="3FA13752" w14:textId="77777777" w:rsidR="005D1CC4" w:rsidRDefault="005D1CC4" w:rsidP="008574E5">
      <w:pPr>
        <w:spacing w:after="0" w:line="240" w:lineRule="auto"/>
        <w:jc w:val="center"/>
        <w:rPr>
          <w:rFonts w:ascii="Lato" w:eastAsia="Lato" w:hAnsi="Lato" w:cs="Lato"/>
          <w:b/>
          <w:color w:val="BF8F00" w:themeColor="accent4" w:themeShade="BF"/>
          <w:sz w:val="32"/>
          <w:szCs w:val="32"/>
        </w:rPr>
      </w:pPr>
    </w:p>
    <w:p w14:paraId="2F607DED" w14:textId="77777777" w:rsidR="005D1CC4" w:rsidRDefault="005D1CC4" w:rsidP="008574E5">
      <w:pPr>
        <w:spacing w:after="0" w:line="240" w:lineRule="auto"/>
        <w:jc w:val="center"/>
        <w:rPr>
          <w:rFonts w:ascii="Lato" w:eastAsia="Lato" w:hAnsi="Lato" w:cs="Lato"/>
          <w:b/>
          <w:color w:val="BF8F00" w:themeColor="accent4" w:themeShade="BF"/>
          <w:sz w:val="32"/>
          <w:szCs w:val="32"/>
        </w:rPr>
      </w:pPr>
    </w:p>
    <w:p w14:paraId="57E72189" w14:textId="77777777" w:rsidR="005D1CC4" w:rsidRDefault="005D1CC4" w:rsidP="008574E5">
      <w:pPr>
        <w:spacing w:after="0" w:line="240" w:lineRule="auto"/>
        <w:jc w:val="center"/>
        <w:rPr>
          <w:rFonts w:ascii="Lato" w:eastAsia="Lato" w:hAnsi="Lato" w:cs="Lato"/>
          <w:b/>
          <w:color w:val="BF8F00" w:themeColor="accent4" w:themeShade="BF"/>
          <w:sz w:val="32"/>
          <w:szCs w:val="32"/>
        </w:rPr>
      </w:pPr>
    </w:p>
    <w:p w14:paraId="34043B60" w14:textId="77777777" w:rsidR="005D1CC4" w:rsidRDefault="005D1CC4" w:rsidP="008574E5">
      <w:pPr>
        <w:spacing w:after="0" w:line="240" w:lineRule="auto"/>
        <w:jc w:val="center"/>
        <w:rPr>
          <w:rFonts w:ascii="Lato" w:eastAsia="Lato" w:hAnsi="Lato" w:cs="Lato"/>
          <w:b/>
          <w:color w:val="BF8F00" w:themeColor="accent4" w:themeShade="BF"/>
          <w:sz w:val="32"/>
          <w:szCs w:val="32"/>
        </w:rPr>
      </w:pPr>
    </w:p>
    <w:p w14:paraId="179401A7" w14:textId="77777777" w:rsidR="005D1CC4" w:rsidRDefault="005D1CC4" w:rsidP="005D1CC4">
      <w:pPr>
        <w:spacing w:after="0" w:line="240" w:lineRule="auto"/>
        <w:rPr>
          <w:rFonts w:ascii="Lato" w:eastAsia="Lato" w:hAnsi="Lato" w:cs="Lato"/>
          <w:b/>
          <w:color w:val="BF8F00" w:themeColor="accent4" w:themeShade="BF"/>
          <w:sz w:val="32"/>
          <w:szCs w:val="32"/>
        </w:rPr>
      </w:pPr>
    </w:p>
    <w:p w14:paraId="1812BFA1" w14:textId="6E385F91" w:rsidR="008574E5" w:rsidRDefault="008574E5" w:rsidP="008574E5">
      <w:pPr>
        <w:spacing w:after="0" w:line="240" w:lineRule="auto"/>
        <w:jc w:val="center"/>
        <w:rPr>
          <w:rFonts w:ascii="Lato" w:eastAsia="Lato" w:hAnsi="Lato" w:cs="Lato"/>
          <w:color w:val="BF8F00" w:themeColor="accent4" w:themeShade="BF"/>
          <w:sz w:val="32"/>
          <w:szCs w:val="32"/>
        </w:rPr>
      </w:pPr>
      <w:r w:rsidRPr="008574E5">
        <w:rPr>
          <w:rFonts w:ascii="Lato" w:eastAsia="Lato" w:hAnsi="Lato" w:cs="Lato"/>
          <w:b/>
          <w:color w:val="BF8F00" w:themeColor="accent4" w:themeShade="BF"/>
          <w:sz w:val="32"/>
          <w:szCs w:val="32"/>
        </w:rPr>
        <w:lastRenderedPageBreak/>
        <w:t xml:space="preserve">STANDARDY OCHRONY </w:t>
      </w:r>
      <w:r w:rsidR="0030608E">
        <w:rPr>
          <w:rFonts w:ascii="Lato" w:eastAsia="Lato" w:hAnsi="Lato" w:cs="Lato"/>
          <w:b/>
          <w:color w:val="BF8F00" w:themeColor="accent4" w:themeShade="BF"/>
          <w:sz w:val="32"/>
          <w:szCs w:val="32"/>
        </w:rPr>
        <w:t>DZIECI</w:t>
      </w:r>
      <w:r w:rsidR="002919C8">
        <w:rPr>
          <w:rFonts w:ascii="Lato" w:eastAsia="Lato" w:hAnsi="Lato" w:cs="Lato"/>
          <w:b/>
          <w:color w:val="BF8F00" w:themeColor="accent4" w:themeShade="BF"/>
          <w:sz w:val="32"/>
          <w:szCs w:val="32"/>
        </w:rPr>
        <w:t>DZIECI</w:t>
      </w:r>
      <w:r w:rsidR="002919C8" w:rsidRPr="008574E5">
        <w:rPr>
          <w:rFonts w:ascii="Lato" w:eastAsia="Lato" w:hAnsi="Lato" w:cs="Lato"/>
          <w:b/>
          <w:color w:val="BF8F00" w:themeColor="accent4" w:themeShade="BF"/>
          <w:sz w:val="32"/>
          <w:szCs w:val="32"/>
        </w:rPr>
        <w:t xml:space="preserve"> </w:t>
      </w:r>
      <w:r w:rsidR="002919C8" w:rsidRPr="008574E5">
        <w:rPr>
          <w:rFonts w:ascii="Lato" w:eastAsia="Lato" w:hAnsi="Lato" w:cs="Lato"/>
          <w:color w:val="BF8F00" w:themeColor="accent4" w:themeShade="BF"/>
          <w:sz w:val="32"/>
          <w:szCs w:val="32"/>
        </w:rPr>
        <w:t xml:space="preserve"> </w:t>
      </w:r>
    </w:p>
    <w:p w14:paraId="6518FD1B" w14:textId="7D21E31D" w:rsidR="008574E5" w:rsidRPr="008574E5" w:rsidRDefault="008574E5" w:rsidP="008574E5">
      <w:pPr>
        <w:spacing w:after="0" w:line="240" w:lineRule="auto"/>
        <w:jc w:val="center"/>
        <w:rPr>
          <w:rFonts w:ascii="Lato" w:eastAsia="Lato" w:hAnsi="Lato" w:cs="Lato"/>
          <w:i/>
          <w:color w:val="BF8F00" w:themeColor="accent4" w:themeShade="BF"/>
          <w:sz w:val="32"/>
          <w:szCs w:val="32"/>
        </w:rPr>
      </w:pPr>
      <w:r w:rsidRPr="008574E5">
        <w:rPr>
          <w:rFonts w:ascii="Lato" w:eastAsia="Lato" w:hAnsi="Lato" w:cs="Lato"/>
          <w:i/>
          <w:color w:val="BF8F00" w:themeColor="accent4" w:themeShade="BF"/>
          <w:sz w:val="32"/>
          <w:szCs w:val="32"/>
        </w:rPr>
        <w:t xml:space="preserve">[nazwa hotelu/sieci hoteli/obiektu turystycznego] </w:t>
      </w:r>
    </w:p>
    <w:p w14:paraId="493DDB75" w14:textId="77777777" w:rsidR="008574E5" w:rsidRDefault="008574E5" w:rsidP="002F7D0B">
      <w:pPr>
        <w:pStyle w:val="Nagwek3"/>
        <w:spacing w:after="240"/>
        <w:jc w:val="center"/>
        <w:rPr>
          <w:rFonts w:ascii="Lato" w:eastAsia="Lato" w:hAnsi="Lato"/>
          <w:b/>
          <w:bCs/>
          <w:color w:val="BF8F00" w:themeColor="accent4" w:themeShade="BF"/>
        </w:rPr>
      </w:pPr>
    </w:p>
    <w:p w14:paraId="293FEFAD" w14:textId="32BE4A87" w:rsidR="002F7D0B" w:rsidRPr="002F7D0B" w:rsidRDefault="002F7D0B" w:rsidP="002F7D0B">
      <w:pPr>
        <w:pStyle w:val="Nagwek3"/>
        <w:spacing w:after="240"/>
        <w:jc w:val="center"/>
        <w:rPr>
          <w:rFonts w:ascii="Lato" w:eastAsia="Lato" w:hAnsi="Lato"/>
          <w:b/>
          <w:bCs/>
          <w:color w:val="BF8F00" w:themeColor="accent4" w:themeShade="BF"/>
        </w:rPr>
      </w:pPr>
      <w:bookmarkStart w:id="0" w:name="_Toc172467919"/>
      <w:r w:rsidRPr="002F7D0B">
        <w:rPr>
          <w:rFonts w:ascii="Lato" w:eastAsia="Lato" w:hAnsi="Lato"/>
          <w:b/>
          <w:bCs/>
          <w:color w:val="BF8F00" w:themeColor="accent4" w:themeShade="BF"/>
        </w:rPr>
        <w:t>Preambuła</w:t>
      </w:r>
      <w:bookmarkEnd w:id="0"/>
    </w:p>
    <w:p w14:paraId="7E14A8AC" w14:textId="77777777" w:rsidR="002F7D0B" w:rsidRDefault="00E24F01" w:rsidP="00DC26CA">
      <w:pPr>
        <w:spacing w:line="360" w:lineRule="auto"/>
        <w:rPr>
          <w:rFonts w:ascii="Lato" w:eastAsia="Lato" w:hAnsi="Lato" w:cs="Lato"/>
          <w:sz w:val="24"/>
          <w:szCs w:val="24"/>
        </w:rPr>
      </w:pPr>
      <w:r w:rsidRPr="00EB4143">
        <w:rPr>
          <w:rFonts w:ascii="Lato" w:eastAsia="Lato" w:hAnsi="Lato" w:cs="Lato"/>
          <w:sz w:val="24"/>
          <w:szCs w:val="24"/>
        </w:rPr>
        <w:t>Mając na uwadze</w:t>
      </w:r>
      <w:r w:rsidR="002F7D0B">
        <w:rPr>
          <w:rFonts w:ascii="Lato" w:eastAsia="Lato" w:hAnsi="Lato" w:cs="Lato"/>
          <w:sz w:val="24"/>
          <w:szCs w:val="24"/>
        </w:rPr>
        <w:t>:</w:t>
      </w:r>
    </w:p>
    <w:p w14:paraId="30527FEF" w14:textId="6EF45338" w:rsidR="002F7D0B" w:rsidRPr="002F7D0B" w:rsidRDefault="00E24F01" w:rsidP="000A31B0">
      <w:pPr>
        <w:pStyle w:val="Akapitzlist"/>
        <w:numPr>
          <w:ilvl w:val="0"/>
          <w:numId w:val="55"/>
        </w:numPr>
        <w:spacing w:line="360" w:lineRule="auto"/>
        <w:rPr>
          <w:rFonts w:ascii="Lato" w:eastAsia="Lato" w:hAnsi="Lato" w:cs="Lato"/>
          <w:sz w:val="24"/>
          <w:szCs w:val="24"/>
        </w:rPr>
      </w:pPr>
      <w:r w:rsidRPr="002F7D0B">
        <w:rPr>
          <w:rFonts w:ascii="Lato" w:eastAsia="Lato" w:hAnsi="Lato" w:cs="Lato"/>
          <w:sz w:val="24"/>
          <w:szCs w:val="24"/>
        </w:rPr>
        <w:t>obowiązek wynikający z ustawy z dnia 13 maja 2016 r. o przeciwdziałaniu zagrożeniom przestępczością na tle seksualnym i ochronie małoletnich</w:t>
      </w:r>
      <w:r w:rsidR="002F7D0B">
        <w:rPr>
          <w:rStyle w:val="Odwoanieprzypisudolnego"/>
          <w:rFonts w:ascii="Lato" w:eastAsia="Lato" w:hAnsi="Lato" w:cs="Lato"/>
          <w:sz w:val="24"/>
          <w:szCs w:val="24"/>
        </w:rPr>
        <w:footnoteReference w:id="2"/>
      </w:r>
      <w:r w:rsidRPr="002F7D0B">
        <w:rPr>
          <w:rFonts w:ascii="Lato" w:eastAsia="Lato" w:hAnsi="Lato" w:cs="Lato"/>
          <w:sz w:val="24"/>
          <w:szCs w:val="24"/>
        </w:rPr>
        <w:t xml:space="preserve"> </w:t>
      </w:r>
    </w:p>
    <w:p w14:paraId="4E98C46E" w14:textId="77777777" w:rsidR="002F7D0B" w:rsidRPr="002F7D0B" w:rsidRDefault="00E24F01" w:rsidP="000A31B0">
      <w:pPr>
        <w:pStyle w:val="Akapitzlist"/>
        <w:numPr>
          <w:ilvl w:val="0"/>
          <w:numId w:val="55"/>
        </w:numPr>
        <w:spacing w:line="360" w:lineRule="auto"/>
        <w:rPr>
          <w:rFonts w:ascii="Lato" w:eastAsia="Lato" w:hAnsi="Lato" w:cs="Lato"/>
          <w:sz w:val="24"/>
          <w:szCs w:val="24"/>
        </w:rPr>
      </w:pPr>
      <w:r w:rsidRPr="002F7D0B">
        <w:rPr>
          <w:rFonts w:ascii="Lato" w:eastAsia="Lato" w:hAnsi="Lato" w:cs="Lato"/>
          <w:sz w:val="24"/>
          <w:szCs w:val="24"/>
        </w:rPr>
        <w:t xml:space="preserve">treść wytycznych Organizacji Narodów Zjednoczonych w zakresie biznesu i praw człowieka, uznając istotną rolę biznesu w zapewnieniu poszanowania praw dzieci, </w:t>
      </w:r>
      <w:r w:rsidRPr="002F7D0B">
        <w:rPr>
          <w:rFonts w:ascii="Lato" w:eastAsia="Lato" w:hAnsi="Lato" w:cs="Lato"/>
          <w:i/>
          <w:iCs/>
          <w:sz w:val="24"/>
          <w:szCs w:val="24"/>
        </w:rPr>
        <w:t>[nazwa hotelu/sieci hoteli/obiektu]</w:t>
      </w:r>
      <w:r w:rsidRPr="002F7D0B">
        <w:rPr>
          <w:rFonts w:ascii="Lato" w:eastAsia="Lato" w:hAnsi="Lato" w:cs="Lato"/>
          <w:sz w:val="24"/>
          <w:szCs w:val="24"/>
        </w:rPr>
        <w:t xml:space="preserve"> </w:t>
      </w:r>
    </w:p>
    <w:p w14:paraId="549F2912" w14:textId="6802CDA9" w:rsidR="008A7EBF" w:rsidRPr="00EB4143" w:rsidRDefault="00E24F01" w:rsidP="00DC26CA">
      <w:pPr>
        <w:spacing w:line="360" w:lineRule="auto"/>
        <w:rPr>
          <w:rFonts w:ascii="Lato" w:eastAsia="Lato" w:hAnsi="Lato" w:cs="Lato"/>
          <w:sz w:val="24"/>
          <w:szCs w:val="24"/>
        </w:rPr>
      </w:pPr>
      <w:r w:rsidRPr="00EB4143">
        <w:rPr>
          <w:rFonts w:ascii="Lato" w:eastAsia="Lato" w:hAnsi="Lato" w:cs="Lato"/>
          <w:sz w:val="24"/>
          <w:szCs w:val="24"/>
        </w:rPr>
        <w:t xml:space="preserve">przyjmuje do stosowania </w:t>
      </w:r>
      <w:r w:rsidRPr="002F7D0B">
        <w:rPr>
          <w:rFonts w:ascii="Lato" w:eastAsia="Lato" w:hAnsi="Lato" w:cs="Lato"/>
          <w:b/>
          <w:bCs/>
          <w:color w:val="BF8F00" w:themeColor="accent4" w:themeShade="BF"/>
          <w:sz w:val="24"/>
          <w:szCs w:val="24"/>
        </w:rPr>
        <w:t>Standardy Ochrony Dzieci</w:t>
      </w:r>
      <w:r w:rsidRPr="00EB4143">
        <w:rPr>
          <w:rFonts w:ascii="Lato" w:eastAsia="Lato" w:hAnsi="Lato" w:cs="Lato"/>
          <w:sz w:val="24"/>
          <w:szCs w:val="24"/>
        </w:rPr>
        <w:t xml:space="preserve">. </w:t>
      </w:r>
    </w:p>
    <w:p w14:paraId="4760CC70" w14:textId="1095A99F" w:rsidR="008A7EBF" w:rsidRPr="00EB4143" w:rsidRDefault="00E24F01" w:rsidP="002F7D0B">
      <w:pPr>
        <w:spacing w:line="360" w:lineRule="auto"/>
        <w:rPr>
          <w:rFonts w:ascii="Lato" w:eastAsia="Lato" w:hAnsi="Lato" w:cs="Lato"/>
          <w:sz w:val="24"/>
          <w:szCs w:val="24"/>
        </w:rPr>
      </w:pPr>
      <w:r w:rsidRPr="00EB4143">
        <w:rPr>
          <w:rFonts w:ascii="Lato" w:eastAsia="Lato" w:hAnsi="Lato" w:cs="Lato"/>
          <w:sz w:val="24"/>
          <w:szCs w:val="24"/>
        </w:rPr>
        <w:t xml:space="preserve">Standardy Ochrony Dzieci w </w:t>
      </w:r>
      <w:r w:rsidRPr="00EB4143">
        <w:rPr>
          <w:rFonts w:ascii="Lato" w:eastAsia="Lato" w:hAnsi="Lato" w:cs="Lato"/>
          <w:i/>
          <w:iCs/>
          <w:sz w:val="24"/>
          <w:szCs w:val="24"/>
        </w:rPr>
        <w:t>[obiekcie/hotelu/sieci]</w:t>
      </w:r>
      <w:r w:rsidRPr="00EB4143">
        <w:rPr>
          <w:rFonts w:ascii="Lato" w:eastAsia="Lato" w:hAnsi="Lato" w:cs="Lato"/>
          <w:sz w:val="24"/>
          <w:szCs w:val="24"/>
        </w:rPr>
        <w:t xml:space="preserve"> są realizowane w oparciu o niżej wymienione zasady:</w:t>
      </w:r>
    </w:p>
    <w:p w14:paraId="678FB4EF" w14:textId="450D29FB" w:rsidR="008A7EBF" w:rsidRPr="00EB4143" w:rsidRDefault="00E24F01" w:rsidP="00DC26CA">
      <w:pPr>
        <w:numPr>
          <w:ilvl w:val="0"/>
          <w:numId w:val="2"/>
        </w:numPr>
        <w:spacing w:after="0" w:line="360" w:lineRule="auto"/>
        <w:rPr>
          <w:rFonts w:ascii="Lato" w:eastAsia="Lato" w:hAnsi="Lato" w:cs="Lato"/>
          <w:sz w:val="24"/>
          <w:szCs w:val="24"/>
        </w:rPr>
      </w:pPr>
      <w:r w:rsidRPr="00EB4143">
        <w:rPr>
          <w:rFonts w:ascii="Lato" w:eastAsia="Lato" w:hAnsi="Lato" w:cs="Lato"/>
          <w:i/>
          <w:iCs/>
          <w:sz w:val="24"/>
          <w:szCs w:val="24"/>
        </w:rPr>
        <w:t>[Obiekt/Hotel/Sieć</w:t>
      </w:r>
      <w:r w:rsidRPr="00EB4143">
        <w:rPr>
          <w:rFonts w:ascii="Lato" w:eastAsia="Lato" w:hAnsi="Lato" w:cs="Lato"/>
          <w:i/>
          <w:iCs/>
          <w:sz w:val="24"/>
          <w:szCs w:val="24"/>
          <w:lang w:val="pt-PT"/>
        </w:rPr>
        <w:t>]</w:t>
      </w:r>
      <w:r w:rsidRPr="00EB4143">
        <w:rPr>
          <w:rFonts w:ascii="Lato" w:eastAsia="Lato" w:hAnsi="Lato" w:cs="Lato"/>
          <w:sz w:val="24"/>
          <w:szCs w:val="24"/>
        </w:rPr>
        <w:t xml:space="preserve"> prowadzi swoją działalność operacyjną z poszanowaniem praw dzieci</w:t>
      </w:r>
      <w:r w:rsidR="00DD1150">
        <w:rPr>
          <w:rFonts w:ascii="Lato" w:eastAsia="Lato" w:hAnsi="Lato" w:cs="Lato"/>
          <w:sz w:val="24"/>
          <w:szCs w:val="24"/>
        </w:rPr>
        <w:t xml:space="preserve">, które z uwagi na swój wiek, stan emocjonalny i psychiczny, są </w:t>
      </w:r>
      <w:r w:rsidRPr="00EB4143">
        <w:rPr>
          <w:rFonts w:ascii="Lato" w:eastAsia="Lato" w:hAnsi="Lato" w:cs="Lato"/>
          <w:sz w:val="24"/>
          <w:szCs w:val="24"/>
        </w:rPr>
        <w:t>szczeg</w:t>
      </w:r>
      <w:r w:rsidRPr="00DC26CA">
        <w:rPr>
          <w:rFonts w:ascii="Lato" w:eastAsia="Lato" w:hAnsi="Lato" w:cs="Lato"/>
          <w:sz w:val="24"/>
          <w:szCs w:val="24"/>
        </w:rPr>
        <w:t>ó</w:t>
      </w:r>
      <w:r w:rsidRPr="00EB4143">
        <w:rPr>
          <w:rFonts w:ascii="Lato" w:eastAsia="Lato" w:hAnsi="Lato" w:cs="Lato"/>
          <w:sz w:val="24"/>
          <w:szCs w:val="24"/>
        </w:rPr>
        <w:t xml:space="preserve">lnie </w:t>
      </w:r>
      <w:r w:rsidR="00DD1150">
        <w:rPr>
          <w:rFonts w:ascii="Lato" w:eastAsia="Lato" w:hAnsi="Lato" w:cs="Lato"/>
          <w:sz w:val="24"/>
          <w:szCs w:val="24"/>
        </w:rPr>
        <w:t>narażon</w:t>
      </w:r>
      <w:r w:rsidR="002F7D0B">
        <w:rPr>
          <w:rFonts w:ascii="Lato" w:eastAsia="Lato" w:hAnsi="Lato" w:cs="Lato"/>
          <w:sz w:val="24"/>
          <w:szCs w:val="24"/>
        </w:rPr>
        <w:t>e</w:t>
      </w:r>
      <w:r w:rsidR="00DD1150">
        <w:rPr>
          <w:rFonts w:ascii="Lato" w:eastAsia="Lato" w:hAnsi="Lato" w:cs="Lato"/>
          <w:sz w:val="24"/>
          <w:szCs w:val="24"/>
        </w:rPr>
        <w:t xml:space="preserve"> </w:t>
      </w:r>
      <w:r w:rsidRPr="00EB4143">
        <w:rPr>
          <w:rFonts w:ascii="Lato" w:eastAsia="Lato" w:hAnsi="Lato" w:cs="Lato"/>
          <w:sz w:val="24"/>
          <w:szCs w:val="24"/>
        </w:rPr>
        <w:t xml:space="preserve">na krzywdzenie. </w:t>
      </w:r>
    </w:p>
    <w:p w14:paraId="73943344" w14:textId="77777777" w:rsidR="00DD1150" w:rsidRDefault="00E24F01" w:rsidP="00DC26CA">
      <w:pPr>
        <w:numPr>
          <w:ilvl w:val="0"/>
          <w:numId w:val="2"/>
        </w:numPr>
        <w:spacing w:after="0" w:line="360" w:lineRule="auto"/>
        <w:rPr>
          <w:rFonts w:ascii="Lato" w:eastAsia="Lato" w:hAnsi="Lato" w:cs="Lato"/>
          <w:sz w:val="24"/>
          <w:szCs w:val="24"/>
        </w:rPr>
      </w:pPr>
      <w:r w:rsidRPr="00EB4143">
        <w:rPr>
          <w:rFonts w:ascii="Lato" w:eastAsia="Lato" w:hAnsi="Lato" w:cs="Lato"/>
          <w:i/>
          <w:iCs/>
          <w:sz w:val="24"/>
          <w:szCs w:val="24"/>
        </w:rPr>
        <w:t>[Obiekt/Hotel/Sieć</w:t>
      </w:r>
      <w:r w:rsidRPr="00EB4143">
        <w:rPr>
          <w:rFonts w:ascii="Lato" w:eastAsia="Lato" w:hAnsi="Lato" w:cs="Lato"/>
          <w:i/>
          <w:iCs/>
          <w:sz w:val="24"/>
          <w:szCs w:val="24"/>
          <w:lang w:val="pt-PT"/>
        </w:rPr>
        <w:t>]</w:t>
      </w:r>
      <w:r w:rsidRPr="00EB4143">
        <w:rPr>
          <w:rFonts w:ascii="Lato" w:eastAsia="Lato" w:hAnsi="Lato" w:cs="Lato"/>
          <w:sz w:val="24"/>
          <w:szCs w:val="24"/>
        </w:rPr>
        <w:t xml:space="preserve"> uznaje swoją rolę w prowadzeniu biznesu społecznie odpowiedzialnego i promowaniu pożądanych postaw społecznych.</w:t>
      </w:r>
    </w:p>
    <w:p w14:paraId="6BDEDDDD" w14:textId="21523E4C" w:rsidR="008A7EBF" w:rsidRPr="00DD1150" w:rsidRDefault="00E24F01" w:rsidP="00DC26CA">
      <w:pPr>
        <w:numPr>
          <w:ilvl w:val="0"/>
          <w:numId w:val="2"/>
        </w:numPr>
        <w:spacing w:after="0" w:line="360" w:lineRule="auto"/>
        <w:rPr>
          <w:rFonts w:ascii="Lato" w:eastAsia="Lato" w:hAnsi="Lato" w:cs="Lato"/>
          <w:sz w:val="24"/>
          <w:szCs w:val="24"/>
        </w:rPr>
      </w:pPr>
      <w:r w:rsidRPr="00EB4143">
        <w:rPr>
          <w:rFonts w:ascii="Lato" w:eastAsia="Lato" w:hAnsi="Lato" w:cs="Lato"/>
          <w:i/>
          <w:iCs/>
          <w:sz w:val="24"/>
          <w:szCs w:val="24"/>
        </w:rPr>
        <w:t>[Obiekt/Hotel/Sieć</w:t>
      </w:r>
      <w:r w:rsidRPr="00EB4143">
        <w:rPr>
          <w:rFonts w:ascii="Lato" w:eastAsia="Lato" w:hAnsi="Lato" w:cs="Lato"/>
          <w:i/>
          <w:iCs/>
          <w:sz w:val="24"/>
          <w:szCs w:val="24"/>
          <w:lang w:val="pt-PT"/>
        </w:rPr>
        <w:t>]</w:t>
      </w:r>
      <w:r w:rsidRPr="00EB4143">
        <w:rPr>
          <w:rFonts w:ascii="Lato" w:eastAsia="Lato" w:hAnsi="Lato" w:cs="Lato"/>
          <w:sz w:val="24"/>
          <w:szCs w:val="24"/>
        </w:rPr>
        <w:t xml:space="preserve"> </w:t>
      </w:r>
      <w:r w:rsidR="00DD1150">
        <w:rPr>
          <w:rFonts w:ascii="Lato" w:eastAsia="Lato" w:hAnsi="Lato" w:cs="Lato"/>
          <w:sz w:val="24"/>
          <w:szCs w:val="24"/>
        </w:rPr>
        <w:t xml:space="preserve">uznaje </w:t>
      </w:r>
      <w:r w:rsidRPr="00EB4143">
        <w:rPr>
          <w:rFonts w:ascii="Lato" w:eastAsia="Lato" w:hAnsi="Lato" w:cs="Lato"/>
          <w:sz w:val="24"/>
          <w:szCs w:val="24"/>
        </w:rPr>
        <w:t>istotność prawnego i społecznego obowiązku zawiadamiania organ</w:t>
      </w:r>
      <w:r w:rsidRPr="00DC26CA">
        <w:rPr>
          <w:rFonts w:ascii="Lato" w:eastAsia="Lato" w:hAnsi="Lato" w:cs="Lato"/>
          <w:sz w:val="24"/>
          <w:szCs w:val="24"/>
        </w:rPr>
        <w:t>ó</w:t>
      </w:r>
      <w:r w:rsidRPr="00EB4143">
        <w:rPr>
          <w:rFonts w:ascii="Lato" w:eastAsia="Lato" w:hAnsi="Lato" w:cs="Lato"/>
          <w:sz w:val="24"/>
          <w:szCs w:val="24"/>
        </w:rPr>
        <w:t xml:space="preserve">w ścigania o każdym przypadku </w:t>
      </w:r>
      <w:r w:rsidR="00DD1150">
        <w:rPr>
          <w:rFonts w:ascii="Lato" w:eastAsia="Lato" w:hAnsi="Lato" w:cs="Lato"/>
          <w:sz w:val="24"/>
          <w:szCs w:val="24"/>
        </w:rPr>
        <w:t xml:space="preserve">krzywdzenia, </w:t>
      </w:r>
      <w:r w:rsidRPr="00EB4143">
        <w:rPr>
          <w:rFonts w:ascii="Lato" w:eastAsia="Lato" w:hAnsi="Lato" w:cs="Lato"/>
          <w:sz w:val="24"/>
          <w:szCs w:val="24"/>
        </w:rPr>
        <w:t>podejrzenia popełnienia przestępstwa na szkodę dziec</w:t>
      </w:r>
      <w:r w:rsidR="00DD1150">
        <w:rPr>
          <w:rFonts w:ascii="Lato" w:eastAsia="Lato" w:hAnsi="Lato" w:cs="Lato"/>
          <w:sz w:val="24"/>
          <w:szCs w:val="24"/>
        </w:rPr>
        <w:t>ka</w:t>
      </w:r>
      <w:r w:rsidRPr="00EB4143">
        <w:rPr>
          <w:rFonts w:ascii="Lato" w:eastAsia="Lato" w:hAnsi="Lato" w:cs="Lato"/>
          <w:sz w:val="24"/>
          <w:szCs w:val="24"/>
        </w:rPr>
        <w:t xml:space="preserve"> i zobowiązuje się szkolić sw</w:t>
      </w:r>
      <w:r w:rsidR="00DD1150">
        <w:rPr>
          <w:rFonts w:ascii="Lato" w:eastAsia="Lato" w:hAnsi="Lato" w:cs="Lato"/>
          <w:sz w:val="24"/>
          <w:szCs w:val="24"/>
        </w:rPr>
        <w:t>oich pracowników, aby posiadali kompetencje do wywiązywania się z tego obowiązku</w:t>
      </w:r>
      <w:r w:rsidRPr="00EB4143">
        <w:rPr>
          <w:rFonts w:ascii="Lato" w:eastAsia="Lato" w:hAnsi="Lato" w:cs="Lato"/>
          <w:sz w:val="24"/>
          <w:szCs w:val="24"/>
        </w:rPr>
        <w:t xml:space="preserve">. </w:t>
      </w:r>
    </w:p>
    <w:p w14:paraId="5FF25248" w14:textId="251063AB" w:rsidR="008A7EBF" w:rsidRPr="00DC26CA" w:rsidRDefault="00E24F01" w:rsidP="00DC26CA">
      <w:pPr>
        <w:spacing w:before="240" w:line="360" w:lineRule="auto"/>
        <w:jc w:val="center"/>
        <w:rPr>
          <w:rFonts w:ascii="Lato" w:eastAsia="Lato" w:hAnsi="Lato" w:cs="Lato"/>
          <w:b/>
          <w:bCs/>
          <w:color w:val="BF8F00" w:themeColor="accent4" w:themeShade="BF"/>
          <w:sz w:val="24"/>
          <w:szCs w:val="24"/>
        </w:rPr>
      </w:pPr>
      <w:r w:rsidRPr="00DC26CA">
        <w:rPr>
          <w:rFonts w:ascii="Lato" w:eastAsia="Lato" w:hAnsi="Lato" w:cs="Lato"/>
          <w:b/>
          <w:bCs/>
          <w:color w:val="BF8F00" w:themeColor="accent4" w:themeShade="BF"/>
          <w:sz w:val="24"/>
          <w:szCs w:val="24"/>
        </w:rPr>
        <w:lastRenderedPageBreak/>
        <w:t>Słowniczek</w:t>
      </w:r>
    </w:p>
    <w:p w14:paraId="6E4B7CAE" w14:textId="38CADA5E" w:rsidR="008A7EBF" w:rsidRPr="00EB4143" w:rsidRDefault="00E24F01" w:rsidP="00DC26CA">
      <w:pPr>
        <w:spacing w:line="360" w:lineRule="auto"/>
        <w:rPr>
          <w:rFonts w:ascii="Lato" w:eastAsia="Lato" w:hAnsi="Lato" w:cs="Lato"/>
          <w:sz w:val="24"/>
          <w:szCs w:val="24"/>
        </w:rPr>
      </w:pPr>
      <w:r w:rsidRPr="00EB4143">
        <w:rPr>
          <w:rFonts w:ascii="Lato" w:eastAsia="Lato" w:hAnsi="Lato" w:cs="Lato"/>
          <w:sz w:val="24"/>
          <w:szCs w:val="24"/>
        </w:rPr>
        <w:t>Na potrzeby tego dokumentu poniż</w:t>
      </w:r>
      <w:r w:rsidR="002F7D0B">
        <w:rPr>
          <w:rFonts w:ascii="Lato" w:eastAsia="Lato" w:hAnsi="Lato" w:cs="Lato"/>
          <w:sz w:val="24"/>
          <w:szCs w:val="24"/>
        </w:rPr>
        <w:t>ej wymienionym terminom nadano następujące znaczenie</w:t>
      </w:r>
      <w:r w:rsidRPr="00EB4143">
        <w:rPr>
          <w:rFonts w:ascii="Lato" w:eastAsia="Lato" w:hAnsi="Lato" w:cs="Lato"/>
          <w:sz w:val="24"/>
          <w:szCs w:val="24"/>
        </w:rPr>
        <w:t xml:space="preserve">: </w:t>
      </w:r>
    </w:p>
    <w:p w14:paraId="60FB07F6" w14:textId="4E6F287B" w:rsidR="008A7EBF" w:rsidRPr="00EB4143" w:rsidRDefault="00E24F01" w:rsidP="00DC26CA">
      <w:pPr>
        <w:numPr>
          <w:ilvl w:val="0"/>
          <w:numId w:val="4"/>
        </w:numPr>
        <w:spacing w:after="0" w:line="360" w:lineRule="auto"/>
        <w:rPr>
          <w:rFonts w:ascii="Lato" w:eastAsia="Lato" w:hAnsi="Lato" w:cs="Lato"/>
          <w:sz w:val="24"/>
          <w:szCs w:val="24"/>
        </w:rPr>
      </w:pPr>
      <w:r w:rsidRPr="00DC26CA">
        <w:rPr>
          <w:rFonts w:ascii="Lato" w:eastAsia="Lato" w:hAnsi="Lato" w:cs="Lato"/>
          <w:b/>
          <w:bCs/>
          <w:color w:val="BF8F00" w:themeColor="accent4" w:themeShade="BF"/>
          <w:sz w:val="24"/>
          <w:szCs w:val="24"/>
        </w:rPr>
        <w:t>Obiekty turystyczne</w:t>
      </w:r>
      <w:r w:rsidRPr="00DC26CA">
        <w:rPr>
          <w:rFonts w:ascii="Lato" w:eastAsia="Lato" w:hAnsi="Lato" w:cs="Lato"/>
          <w:color w:val="BF8F00" w:themeColor="accent4" w:themeShade="BF"/>
          <w:sz w:val="24"/>
          <w:szCs w:val="24"/>
        </w:rPr>
        <w:t xml:space="preserve"> </w:t>
      </w:r>
      <w:r w:rsidRPr="00EB4143">
        <w:rPr>
          <w:rFonts w:ascii="Lato" w:eastAsia="Lato" w:hAnsi="Lato" w:cs="Lato"/>
          <w:sz w:val="24"/>
          <w:szCs w:val="24"/>
        </w:rPr>
        <w:t>– obiekty hotelarskie oraz inne obiekty, w kt</w:t>
      </w:r>
      <w:r w:rsidRPr="00DC26CA">
        <w:rPr>
          <w:rFonts w:ascii="Lato" w:eastAsia="Lato" w:hAnsi="Lato" w:cs="Lato"/>
          <w:sz w:val="24"/>
          <w:szCs w:val="24"/>
        </w:rPr>
        <w:t>ó</w:t>
      </w:r>
      <w:r w:rsidRPr="00EB4143">
        <w:rPr>
          <w:rFonts w:ascii="Lato" w:eastAsia="Lato" w:hAnsi="Lato" w:cs="Lato"/>
          <w:sz w:val="24"/>
          <w:szCs w:val="24"/>
        </w:rPr>
        <w:t>rych są świadczone usługi hotelarskie określone w ustawie z dnia 29 sierpnia 1997 r. o usługach hotelarskich oraz usługach pilot</w:t>
      </w:r>
      <w:r w:rsidRPr="00DC26CA">
        <w:rPr>
          <w:rFonts w:ascii="Lato" w:eastAsia="Lato" w:hAnsi="Lato" w:cs="Lato"/>
          <w:sz w:val="24"/>
          <w:szCs w:val="24"/>
        </w:rPr>
        <w:t>ó</w:t>
      </w:r>
      <w:r w:rsidRPr="00EB4143">
        <w:rPr>
          <w:rFonts w:ascii="Lato" w:eastAsia="Lato" w:hAnsi="Lato" w:cs="Lato"/>
          <w:sz w:val="24"/>
          <w:szCs w:val="24"/>
        </w:rPr>
        <w:t>w wycieczek i przewodnik</w:t>
      </w:r>
      <w:r w:rsidRPr="00DC26CA">
        <w:rPr>
          <w:rFonts w:ascii="Lato" w:eastAsia="Lato" w:hAnsi="Lato" w:cs="Lato"/>
          <w:sz w:val="24"/>
          <w:szCs w:val="24"/>
        </w:rPr>
        <w:t>ó</w:t>
      </w:r>
      <w:r w:rsidRPr="00EB4143">
        <w:rPr>
          <w:rFonts w:ascii="Lato" w:eastAsia="Lato" w:hAnsi="Lato" w:cs="Lato"/>
          <w:sz w:val="24"/>
          <w:szCs w:val="24"/>
        </w:rPr>
        <w:t>w turystycznych</w:t>
      </w:r>
      <w:r w:rsidR="002F7D0B">
        <w:rPr>
          <w:rStyle w:val="Odwoanieprzypisudolnego"/>
          <w:rFonts w:ascii="Lato" w:eastAsia="Lato" w:hAnsi="Lato" w:cs="Lato"/>
          <w:sz w:val="24"/>
          <w:szCs w:val="24"/>
        </w:rPr>
        <w:footnoteReference w:id="3"/>
      </w:r>
      <w:r w:rsidRPr="00EB4143">
        <w:rPr>
          <w:rFonts w:ascii="Lato" w:eastAsia="Lato" w:hAnsi="Lato" w:cs="Lato"/>
          <w:sz w:val="24"/>
          <w:szCs w:val="24"/>
        </w:rPr>
        <w:t>.</w:t>
      </w:r>
    </w:p>
    <w:p w14:paraId="196D3FD0" w14:textId="77777777" w:rsidR="008A7EBF" w:rsidRPr="00EB4143" w:rsidRDefault="00E24F01" w:rsidP="00DC26CA">
      <w:pPr>
        <w:numPr>
          <w:ilvl w:val="0"/>
          <w:numId w:val="4"/>
        </w:numPr>
        <w:spacing w:after="0" w:line="360" w:lineRule="auto"/>
        <w:rPr>
          <w:rFonts w:ascii="Lato" w:eastAsia="Lato" w:hAnsi="Lato" w:cs="Lato"/>
          <w:sz w:val="24"/>
          <w:szCs w:val="24"/>
        </w:rPr>
      </w:pPr>
      <w:r w:rsidRPr="00DC26CA">
        <w:rPr>
          <w:rFonts w:ascii="Lato" w:eastAsia="Lato" w:hAnsi="Lato" w:cs="Lato"/>
          <w:b/>
          <w:bCs/>
          <w:color w:val="BF8F00" w:themeColor="accent4" w:themeShade="BF"/>
          <w:sz w:val="24"/>
          <w:szCs w:val="24"/>
        </w:rPr>
        <w:t xml:space="preserve">Dziecko/małoletni </w:t>
      </w:r>
      <w:r w:rsidRPr="00EB4143">
        <w:rPr>
          <w:rFonts w:ascii="Lato" w:eastAsia="Lato" w:hAnsi="Lato" w:cs="Lato"/>
          <w:b/>
          <w:bCs/>
          <w:sz w:val="24"/>
          <w:szCs w:val="24"/>
        </w:rPr>
        <w:t xml:space="preserve">- </w:t>
      </w:r>
      <w:r w:rsidRPr="00E27FA0">
        <w:rPr>
          <w:rFonts w:ascii="Lato" w:eastAsia="Lato" w:hAnsi="Lato" w:cs="Lato"/>
          <w:sz w:val="24"/>
          <w:szCs w:val="24"/>
          <w:u w:val="single"/>
        </w:rPr>
        <w:t>na potrzeby niniejszych standardów</w:t>
      </w:r>
      <w:r w:rsidRPr="00EB4143">
        <w:rPr>
          <w:rFonts w:ascii="Lato" w:eastAsia="Lato" w:hAnsi="Lato" w:cs="Lato"/>
          <w:sz w:val="24"/>
          <w:szCs w:val="24"/>
        </w:rPr>
        <w:t xml:space="preserve"> przyjmuje się, że dzieckiem, jest każda osoba, kt</w:t>
      </w:r>
      <w:r w:rsidRPr="00DC26CA">
        <w:rPr>
          <w:rFonts w:ascii="Lato" w:eastAsia="Lato" w:hAnsi="Lato" w:cs="Lato"/>
          <w:sz w:val="24"/>
          <w:szCs w:val="24"/>
        </w:rPr>
        <w:t>ó</w:t>
      </w:r>
      <w:r w:rsidRPr="00EB4143">
        <w:rPr>
          <w:rFonts w:ascii="Lato" w:eastAsia="Lato" w:hAnsi="Lato" w:cs="Lato"/>
          <w:sz w:val="24"/>
          <w:szCs w:val="24"/>
        </w:rPr>
        <w:t>ra nie ukończyła 18 roku życia.</w:t>
      </w:r>
    </w:p>
    <w:p w14:paraId="0F35C111" w14:textId="77777777" w:rsidR="008A7EBF" w:rsidRPr="00EB4143" w:rsidRDefault="00E24F01" w:rsidP="00DC26CA">
      <w:pPr>
        <w:numPr>
          <w:ilvl w:val="0"/>
          <w:numId w:val="4"/>
        </w:numPr>
        <w:spacing w:after="0" w:line="360" w:lineRule="auto"/>
        <w:rPr>
          <w:rFonts w:ascii="Lato" w:eastAsia="Lato" w:hAnsi="Lato" w:cs="Lato"/>
          <w:sz w:val="24"/>
          <w:szCs w:val="24"/>
        </w:rPr>
      </w:pPr>
      <w:r w:rsidRPr="00DC26CA">
        <w:rPr>
          <w:rFonts w:ascii="Lato" w:eastAsia="Lato" w:hAnsi="Lato" w:cs="Lato"/>
          <w:b/>
          <w:bCs/>
          <w:color w:val="BF8F00" w:themeColor="accent4" w:themeShade="BF"/>
          <w:sz w:val="24"/>
          <w:szCs w:val="24"/>
        </w:rPr>
        <w:t xml:space="preserve">Opiekun dziecka </w:t>
      </w:r>
      <w:r w:rsidRPr="00EB4143">
        <w:rPr>
          <w:rFonts w:ascii="Lato" w:eastAsia="Lato" w:hAnsi="Lato" w:cs="Lato"/>
          <w:b/>
          <w:bCs/>
          <w:sz w:val="24"/>
          <w:szCs w:val="24"/>
        </w:rPr>
        <w:t xml:space="preserve">– </w:t>
      </w:r>
      <w:r w:rsidRPr="00EB4143">
        <w:rPr>
          <w:rFonts w:ascii="Lato" w:eastAsia="Lato" w:hAnsi="Lato" w:cs="Lato"/>
          <w:sz w:val="24"/>
          <w:szCs w:val="24"/>
        </w:rPr>
        <w:t>przedstawiciel ustawowy dziecka: rodzic albo opiekun; rodzic zastępczy; opiekun tymczasowy (czyli osoba upoważniona do reprezentowania małoletniego obywatela Ukrainy, kt</w:t>
      </w:r>
      <w:r w:rsidRPr="00DC26CA">
        <w:rPr>
          <w:rFonts w:ascii="Lato" w:eastAsia="Lato" w:hAnsi="Lato" w:cs="Lato"/>
          <w:sz w:val="24"/>
          <w:szCs w:val="24"/>
        </w:rPr>
        <w:t>ó</w:t>
      </w:r>
      <w:r w:rsidRPr="00EB4143">
        <w:rPr>
          <w:rFonts w:ascii="Lato" w:eastAsia="Lato" w:hAnsi="Lato" w:cs="Lato"/>
          <w:sz w:val="24"/>
          <w:szCs w:val="24"/>
        </w:rPr>
        <w:t>ry przebywa na terytorium Rzeczypospolitej Polskiej bez opieki os</w:t>
      </w:r>
      <w:r w:rsidRPr="00DC26CA">
        <w:rPr>
          <w:rFonts w:ascii="Lato" w:eastAsia="Lato" w:hAnsi="Lato" w:cs="Lato"/>
          <w:sz w:val="24"/>
          <w:szCs w:val="24"/>
        </w:rPr>
        <w:t>ó</w:t>
      </w:r>
      <w:r w:rsidRPr="00EB4143">
        <w:rPr>
          <w:rFonts w:ascii="Lato" w:eastAsia="Lato" w:hAnsi="Lato" w:cs="Lato"/>
          <w:sz w:val="24"/>
          <w:szCs w:val="24"/>
        </w:rPr>
        <w:t>b dorosłych)</w:t>
      </w:r>
    </w:p>
    <w:p w14:paraId="1C3C6CFD" w14:textId="608F91D5" w:rsidR="008A7EBF" w:rsidRPr="00EB4143" w:rsidRDefault="00E24F01" w:rsidP="00DC26CA">
      <w:pPr>
        <w:numPr>
          <w:ilvl w:val="0"/>
          <w:numId w:val="4"/>
        </w:numPr>
        <w:spacing w:after="0" w:line="360" w:lineRule="auto"/>
        <w:rPr>
          <w:rFonts w:ascii="Lato" w:eastAsia="Lato" w:hAnsi="Lato" w:cs="Lato"/>
          <w:sz w:val="24"/>
          <w:szCs w:val="24"/>
        </w:rPr>
      </w:pPr>
      <w:r w:rsidRPr="00DC26CA">
        <w:rPr>
          <w:rFonts w:ascii="Lato" w:eastAsia="Lato" w:hAnsi="Lato" w:cs="Lato"/>
          <w:b/>
          <w:bCs/>
          <w:color w:val="BF8F00" w:themeColor="accent4" w:themeShade="BF"/>
          <w:sz w:val="24"/>
          <w:szCs w:val="24"/>
        </w:rPr>
        <w:t>Obca osoba dorosła</w:t>
      </w:r>
      <w:r w:rsidRPr="00DC26CA">
        <w:rPr>
          <w:rFonts w:ascii="Lato" w:eastAsia="Lato" w:hAnsi="Lato" w:cs="Lato"/>
          <w:color w:val="BF8F00" w:themeColor="accent4" w:themeShade="BF"/>
          <w:sz w:val="24"/>
          <w:szCs w:val="24"/>
        </w:rPr>
        <w:t xml:space="preserve"> </w:t>
      </w:r>
      <w:r w:rsidRPr="00EB4143">
        <w:rPr>
          <w:rFonts w:ascii="Lato" w:eastAsia="Lato" w:hAnsi="Lato" w:cs="Lato"/>
          <w:sz w:val="24"/>
          <w:szCs w:val="24"/>
        </w:rPr>
        <w:t>to każda osoba powyżej 18 roku życia, kt</w:t>
      </w:r>
      <w:r w:rsidRPr="00DC26CA">
        <w:rPr>
          <w:rFonts w:ascii="Lato" w:eastAsia="Lato" w:hAnsi="Lato" w:cs="Lato"/>
          <w:sz w:val="24"/>
          <w:szCs w:val="24"/>
        </w:rPr>
        <w:t>ó</w:t>
      </w:r>
      <w:r w:rsidRPr="00EB4143">
        <w:rPr>
          <w:rFonts w:ascii="Lato" w:eastAsia="Lato" w:hAnsi="Lato" w:cs="Lato"/>
          <w:sz w:val="24"/>
          <w:szCs w:val="24"/>
        </w:rPr>
        <w:t>ra nie jest dla dziecka jego</w:t>
      </w:r>
      <w:r w:rsidR="00E27FA0">
        <w:rPr>
          <w:rFonts w:ascii="Lato" w:eastAsia="Lato" w:hAnsi="Lato" w:cs="Lato"/>
          <w:sz w:val="24"/>
          <w:szCs w:val="24"/>
        </w:rPr>
        <w:t xml:space="preserve"> opiekunem, w rozumieniu pkt 3</w:t>
      </w:r>
      <w:r w:rsidRPr="00EB4143">
        <w:rPr>
          <w:rFonts w:ascii="Lato" w:eastAsia="Lato" w:hAnsi="Lato" w:cs="Lato"/>
          <w:sz w:val="24"/>
          <w:szCs w:val="24"/>
        </w:rPr>
        <w:t xml:space="preserve">. </w:t>
      </w:r>
    </w:p>
    <w:p w14:paraId="7FF3CD9F" w14:textId="69589DAC" w:rsidR="00093868" w:rsidRPr="00093868" w:rsidRDefault="00E24F01" w:rsidP="00093868">
      <w:pPr>
        <w:numPr>
          <w:ilvl w:val="0"/>
          <w:numId w:val="4"/>
        </w:numPr>
        <w:spacing w:after="0" w:line="360" w:lineRule="auto"/>
        <w:jc w:val="both"/>
        <w:rPr>
          <w:rFonts w:ascii="Lato" w:eastAsia="Lato" w:hAnsi="Lato" w:cs="Lato"/>
          <w:sz w:val="24"/>
          <w:szCs w:val="24"/>
        </w:rPr>
      </w:pPr>
      <w:r w:rsidRPr="00DC26CA">
        <w:rPr>
          <w:rFonts w:ascii="Lato" w:eastAsia="Lato" w:hAnsi="Lato" w:cs="Lato"/>
          <w:b/>
          <w:bCs/>
          <w:color w:val="BF8F00" w:themeColor="accent4" w:themeShade="BF"/>
          <w:sz w:val="24"/>
          <w:szCs w:val="24"/>
        </w:rPr>
        <w:t>Krzywdzenie dziecka</w:t>
      </w:r>
      <w:r w:rsidRPr="00DC26CA">
        <w:rPr>
          <w:rFonts w:ascii="Lato" w:eastAsia="Lato" w:hAnsi="Lato" w:cs="Lato"/>
          <w:color w:val="BF8F00" w:themeColor="accent4" w:themeShade="BF"/>
          <w:sz w:val="24"/>
          <w:szCs w:val="24"/>
        </w:rPr>
        <w:t xml:space="preserve"> </w:t>
      </w:r>
      <w:r w:rsidRPr="00EB4143">
        <w:rPr>
          <w:rFonts w:ascii="Lato" w:eastAsia="Lato" w:hAnsi="Lato" w:cs="Lato"/>
          <w:sz w:val="24"/>
          <w:szCs w:val="24"/>
        </w:rPr>
        <w:t xml:space="preserve">-  </w:t>
      </w:r>
      <w:r w:rsidR="00093868" w:rsidRPr="00093868">
        <w:rPr>
          <w:rFonts w:ascii="Lato" w:eastAsia="Lato" w:hAnsi="Lato" w:cs="Lato"/>
          <w:sz w:val="24"/>
          <w:szCs w:val="24"/>
        </w:rPr>
        <w:t>Krzywdzenie dziecka - krzywdzenie dziecka to każde zachowanie względem dziecka, które stanowi wobec niego czyn zabroniony. Oprócz tego krzywdzeniem jest zaniedbanie (zamierzone lub niezamierzone), działanie lub zaniechanie a także każdy jego rezultat, skutkujący naruszeniem praw, swobody, dóbr osobistych dziecka i zakłóceniem jego rozwoju.</w:t>
      </w:r>
    </w:p>
    <w:p w14:paraId="472459ED" w14:textId="77777777" w:rsidR="00093868" w:rsidRPr="00093868" w:rsidRDefault="00093868" w:rsidP="00DC26CA">
      <w:pPr>
        <w:spacing w:after="0" w:line="360" w:lineRule="auto"/>
        <w:ind w:left="720"/>
        <w:jc w:val="both"/>
        <w:rPr>
          <w:rFonts w:ascii="Lato" w:eastAsia="Lato" w:hAnsi="Lato" w:cs="Lato"/>
          <w:sz w:val="24"/>
          <w:szCs w:val="24"/>
        </w:rPr>
      </w:pPr>
      <w:r w:rsidRPr="00093868">
        <w:rPr>
          <w:rFonts w:ascii="Lato" w:eastAsia="Lato" w:hAnsi="Lato" w:cs="Lato"/>
          <w:sz w:val="24"/>
          <w:szCs w:val="24"/>
        </w:rPr>
        <w:t>Wyróżnia się następujące, podstawowe formy krzywdzenia:</w:t>
      </w:r>
    </w:p>
    <w:p w14:paraId="589ABB07" w14:textId="77777777" w:rsidR="00093868" w:rsidRPr="00093868" w:rsidRDefault="00093868" w:rsidP="00A824BD">
      <w:pPr>
        <w:spacing w:line="360" w:lineRule="auto"/>
        <w:ind w:left="720"/>
        <w:jc w:val="both"/>
        <w:rPr>
          <w:rFonts w:ascii="Lato" w:eastAsia="Lato" w:hAnsi="Lato" w:cs="Lato"/>
          <w:sz w:val="24"/>
          <w:szCs w:val="24"/>
        </w:rPr>
      </w:pPr>
      <w:r w:rsidRPr="00DC26CA">
        <w:rPr>
          <w:rFonts w:ascii="Lato" w:eastAsia="Lato" w:hAnsi="Lato" w:cs="Lato"/>
          <w:color w:val="BF8F00" w:themeColor="accent4" w:themeShade="BF"/>
          <w:sz w:val="24"/>
          <w:szCs w:val="24"/>
          <w:u w:val="single"/>
        </w:rPr>
        <w:t>Przemoc fizyczna wobec dziecka.</w:t>
      </w:r>
      <w:r w:rsidRPr="00DC26CA">
        <w:rPr>
          <w:rFonts w:ascii="Lato" w:eastAsia="Lato" w:hAnsi="Lato" w:cs="Lato"/>
          <w:color w:val="BF8F00" w:themeColor="accent4" w:themeShade="BF"/>
          <w:sz w:val="24"/>
          <w:szCs w:val="24"/>
        </w:rPr>
        <w:t xml:space="preserve"> </w:t>
      </w:r>
      <w:r w:rsidRPr="00093868">
        <w:rPr>
          <w:rFonts w:ascii="Lato" w:eastAsia="Lato" w:hAnsi="Lato" w:cs="Lato"/>
          <w:sz w:val="24"/>
          <w:szCs w:val="24"/>
        </w:rPr>
        <w:t xml:space="preserve">Jest to jednorazowe bądź powtarzające się działanie bądź zaniechanie wskutek którego dziecko doznaje faktycznej fizycznej krzywdy lub jest na nią potencjalnie zagrożone. Krzywda stanowi rezultat </w:t>
      </w:r>
      <w:r w:rsidRPr="00093868">
        <w:rPr>
          <w:rFonts w:ascii="Lato" w:eastAsia="Lato" w:hAnsi="Lato" w:cs="Lato"/>
          <w:sz w:val="24"/>
          <w:szCs w:val="24"/>
        </w:rPr>
        <w:lastRenderedPageBreak/>
        <w:t xml:space="preserve">działania bądź zaniechania ze strony rodzica, opiekuna, osoby odpowiedzialnej za dziecko, posiadającej nad nim władzę lub takiej, której ufa. </w:t>
      </w:r>
    </w:p>
    <w:p w14:paraId="4305E4E4" w14:textId="77777777" w:rsidR="00093868" w:rsidRPr="00093868" w:rsidRDefault="00093868" w:rsidP="00E27FA0">
      <w:pPr>
        <w:spacing w:after="0" w:line="360" w:lineRule="auto"/>
        <w:ind w:left="720"/>
        <w:rPr>
          <w:rFonts w:ascii="Lato" w:eastAsia="Lato" w:hAnsi="Lato" w:cs="Lato"/>
          <w:sz w:val="24"/>
          <w:szCs w:val="24"/>
        </w:rPr>
      </w:pPr>
      <w:r w:rsidRPr="00DC26CA">
        <w:rPr>
          <w:rFonts w:ascii="Lato" w:eastAsia="Lato" w:hAnsi="Lato" w:cs="Lato"/>
          <w:color w:val="BF8F00" w:themeColor="accent4" w:themeShade="BF"/>
          <w:sz w:val="24"/>
          <w:szCs w:val="24"/>
          <w:u w:val="single"/>
        </w:rPr>
        <w:t>Przemoc psychiczna wobec dziecka.</w:t>
      </w:r>
      <w:r w:rsidRPr="00DC26CA">
        <w:rPr>
          <w:rFonts w:ascii="Lato" w:eastAsia="Lato" w:hAnsi="Lato" w:cs="Lato"/>
          <w:color w:val="BF8F00" w:themeColor="accent4" w:themeShade="BF"/>
          <w:sz w:val="24"/>
          <w:szCs w:val="24"/>
        </w:rPr>
        <w:t xml:space="preserve"> </w:t>
      </w:r>
      <w:r w:rsidRPr="00093868">
        <w:rPr>
          <w:rFonts w:ascii="Lato" w:eastAsia="Lato" w:hAnsi="Lato" w:cs="Lato"/>
          <w:sz w:val="24"/>
          <w:szCs w:val="24"/>
        </w:rPr>
        <w:t xml:space="preserve">Jest to długotrwała, </w:t>
      </w:r>
      <w:proofErr w:type="spellStart"/>
      <w:r w:rsidRPr="00093868">
        <w:rPr>
          <w:rFonts w:ascii="Lato" w:eastAsia="Lato" w:hAnsi="Lato" w:cs="Lato"/>
          <w:sz w:val="24"/>
          <w:szCs w:val="24"/>
        </w:rPr>
        <w:t>niefizyczna</w:t>
      </w:r>
      <w:proofErr w:type="spellEnd"/>
      <w:r w:rsidRPr="00093868">
        <w:rPr>
          <w:rFonts w:ascii="Lato" w:eastAsia="Lato" w:hAnsi="Lato" w:cs="Lato"/>
          <w:sz w:val="24"/>
          <w:szCs w:val="24"/>
        </w:rPr>
        <w:t>, szkodliwa interakcja pomiędzy dzieckiem a osobą za nie odpowiedzialną lub osobą, której dziecko ufa. Tak jak w przypadku przemocy fizycznej obejmuje zarówno działania, jak i zaniechania. Do przejawów przemocy psychicznej zaliczamy m.in.:</w:t>
      </w:r>
    </w:p>
    <w:p w14:paraId="542AE781" w14:textId="77777777" w:rsidR="00093868" w:rsidRPr="00DC26CA" w:rsidRDefault="00093868" w:rsidP="000A31B0">
      <w:pPr>
        <w:pStyle w:val="Akapitzlist"/>
        <w:numPr>
          <w:ilvl w:val="0"/>
          <w:numId w:val="43"/>
        </w:numPr>
        <w:spacing w:after="0" w:line="360" w:lineRule="auto"/>
        <w:jc w:val="both"/>
        <w:rPr>
          <w:rFonts w:ascii="Lato" w:eastAsia="Lato" w:hAnsi="Lato" w:cs="Lato"/>
          <w:sz w:val="24"/>
          <w:szCs w:val="24"/>
        </w:rPr>
      </w:pPr>
      <w:r w:rsidRPr="00DC26CA">
        <w:rPr>
          <w:rFonts w:ascii="Lato" w:eastAsia="Lato" w:hAnsi="Lato" w:cs="Lato"/>
          <w:sz w:val="24"/>
          <w:szCs w:val="24"/>
        </w:rPr>
        <w:t>niedostępność emocjonalną;</w:t>
      </w:r>
    </w:p>
    <w:p w14:paraId="0D001031" w14:textId="77777777" w:rsidR="00093868" w:rsidRPr="00DC26CA" w:rsidRDefault="00093868" w:rsidP="000A31B0">
      <w:pPr>
        <w:pStyle w:val="Akapitzlist"/>
        <w:numPr>
          <w:ilvl w:val="0"/>
          <w:numId w:val="43"/>
        </w:numPr>
        <w:spacing w:after="0" w:line="360" w:lineRule="auto"/>
        <w:jc w:val="both"/>
        <w:rPr>
          <w:rFonts w:ascii="Lato" w:eastAsia="Lato" w:hAnsi="Lato" w:cs="Lato"/>
          <w:sz w:val="24"/>
          <w:szCs w:val="24"/>
        </w:rPr>
      </w:pPr>
      <w:r w:rsidRPr="00DC26CA">
        <w:rPr>
          <w:rFonts w:ascii="Lato" w:eastAsia="Lato" w:hAnsi="Lato" w:cs="Lato"/>
          <w:sz w:val="24"/>
          <w:szCs w:val="24"/>
        </w:rPr>
        <w:t>zaniedbywanie emocjonalne;</w:t>
      </w:r>
    </w:p>
    <w:p w14:paraId="5679D07C" w14:textId="77777777" w:rsidR="00093868" w:rsidRPr="00DC26CA" w:rsidRDefault="00093868" w:rsidP="000A31B0">
      <w:pPr>
        <w:pStyle w:val="Akapitzlist"/>
        <w:numPr>
          <w:ilvl w:val="0"/>
          <w:numId w:val="43"/>
        </w:numPr>
        <w:spacing w:after="0" w:line="360" w:lineRule="auto"/>
        <w:jc w:val="both"/>
        <w:rPr>
          <w:rFonts w:ascii="Lato" w:eastAsia="Lato" w:hAnsi="Lato" w:cs="Lato"/>
          <w:sz w:val="24"/>
          <w:szCs w:val="24"/>
        </w:rPr>
      </w:pPr>
      <w:r w:rsidRPr="00DC26CA">
        <w:rPr>
          <w:rFonts w:ascii="Lato" w:eastAsia="Lato" w:hAnsi="Lato" w:cs="Lato"/>
          <w:sz w:val="24"/>
          <w:szCs w:val="24"/>
        </w:rPr>
        <w:t>relacja z dzieckiem oparta na wrogości, obwinianiu, oczernianiu, odrzucaniu;</w:t>
      </w:r>
    </w:p>
    <w:p w14:paraId="1A401717" w14:textId="77777777" w:rsidR="00093868" w:rsidRPr="00DC26CA" w:rsidRDefault="00093868" w:rsidP="000A31B0">
      <w:pPr>
        <w:pStyle w:val="Akapitzlist"/>
        <w:numPr>
          <w:ilvl w:val="0"/>
          <w:numId w:val="43"/>
        </w:numPr>
        <w:spacing w:after="0" w:line="360" w:lineRule="auto"/>
        <w:jc w:val="both"/>
        <w:rPr>
          <w:rFonts w:ascii="Lato" w:eastAsia="Lato" w:hAnsi="Lato" w:cs="Lato"/>
          <w:sz w:val="24"/>
          <w:szCs w:val="24"/>
        </w:rPr>
      </w:pPr>
      <w:r w:rsidRPr="00DC26CA">
        <w:rPr>
          <w:rFonts w:ascii="Lato" w:eastAsia="Lato" w:hAnsi="Lato" w:cs="Lato"/>
          <w:sz w:val="24"/>
          <w:szCs w:val="24"/>
        </w:rPr>
        <w:t>nieodpowiednie rozwojowo lub niekonsekwentne interakcje z dzieckiem;</w:t>
      </w:r>
    </w:p>
    <w:p w14:paraId="27C2925E" w14:textId="77777777" w:rsidR="00093868" w:rsidRPr="00DC26CA" w:rsidRDefault="00093868" w:rsidP="000A31B0">
      <w:pPr>
        <w:pStyle w:val="Akapitzlist"/>
        <w:numPr>
          <w:ilvl w:val="0"/>
          <w:numId w:val="43"/>
        </w:numPr>
        <w:spacing w:after="0" w:line="360" w:lineRule="auto"/>
        <w:jc w:val="both"/>
        <w:rPr>
          <w:rFonts w:ascii="Lato" w:eastAsia="Lato" w:hAnsi="Lato" w:cs="Lato"/>
          <w:sz w:val="24"/>
          <w:szCs w:val="24"/>
        </w:rPr>
      </w:pPr>
      <w:r w:rsidRPr="00DC26CA">
        <w:rPr>
          <w:rFonts w:ascii="Lato" w:eastAsia="Lato" w:hAnsi="Lato" w:cs="Lato"/>
          <w:sz w:val="24"/>
          <w:szCs w:val="24"/>
        </w:rPr>
        <w:t>niedostrzeganie lub nieuznawanie indywidualności dziecka;</w:t>
      </w:r>
    </w:p>
    <w:p w14:paraId="6E75DEC9" w14:textId="77777777" w:rsidR="00093868" w:rsidRPr="00DC26CA" w:rsidRDefault="00093868" w:rsidP="000A31B0">
      <w:pPr>
        <w:pStyle w:val="Akapitzlist"/>
        <w:numPr>
          <w:ilvl w:val="0"/>
          <w:numId w:val="43"/>
        </w:numPr>
        <w:spacing w:after="0" w:line="360" w:lineRule="auto"/>
        <w:jc w:val="both"/>
        <w:rPr>
          <w:rFonts w:ascii="Lato" w:eastAsia="Lato" w:hAnsi="Lato" w:cs="Lato"/>
          <w:sz w:val="24"/>
          <w:szCs w:val="24"/>
        </w:rPr>
      </w:pPr>
      <w:r w:rsidRPr="00DC26CA">
        <w:rPr>
          <w:rFonts w:ascii="Lato" w:eastAsia="Lato" w:hAnsi="Lato" w:cs="Lato"/>
          <w:sz w:val="24"/>
          <w:szCs w:val="24"/>
        </w:rPr>
        <w:t>niedostrzeganie lub nieuznawanie granic psychicznych między dzieckiem a osobą odpowiedzialną;</w:t>
      </w:r>
    </w:p>
    <w:p w14:paraId="3AF0BF87" w14:textId="77777777" w:rsidR="00093868" w:rsidRPr="00DC26CA" w:rsidRDefault="00093868" w:rsidP="000A31B0">
      <w:pPr>
        <w:pStyle w:val="Akapitzlist"/>
        <w:numPr>
          <w:ilvl w:val="0"/>
          <w:numId w:val="43"/>
        </w:numPr>
        <w:spacing w:after="0" w:line="360" w:lineRule="auto"/>
        <w:jc w:val="both"/>
        <w:rPr>
          <w:rFonts w:ascii="Lato" w:eastAsia="Lato" w:hAnsi="Lato" w:cs="Lato"/>
          <w:sz w:val="24"/>
          <w:szCs w:val="24"/>
        </w:rPr>
      </w:pPr>
      <w:r w:rsidRPr="00DC26CA">
        <w:rPr>
          <w:rFonts w:ascii="Lato" w:eastAsia="Lato" w:hAnsi="Lato" w:cs="Lato"/>
          <w:sz w:val="24"/>
          <w:szCs w:val="24"/>
        </w:rPr>
        <w:t>nieodpowiednia socjalizacja, demoralizacja;</w:t>
      </w:r>
    </w:p>
    <w:p w14:paraId="40F07748" w14:textId="77777777" w:rsidR="00093868" w:rsidRPr="00DC26CA" w:rsidRDefault="00093868" w:rsidP="00A824BD">
      <w:pPr>
        <w:pStyle w:val="Akapitzlist"/>
        <w:numPr>
          <w:ilvl w:val="0"/>
          <w:numId w:val="43"/>
        </w:numPr>
        <w:spacing w:line="360" w:lineRule="auto"/>
        <w:jc w:val="both"/>
        <w:rPr>
          <w:rFonts w:ascii="Lato" w:eastAsia="Lato" w:hAnsi="Lato" w:cs="Lato"/>
          <w:sz w:val="24"/>
          <w:szCs w:val="24"/>
        </w:rPr>
      </w:pPr>
      <w:r w:rsidRPr="00DC26CA">
        <w:rPr>
          <w:rFonts w:ascii="Lato" w:eastAsia="Lato" w:hAnsi="Lato" w:cs="Lato"/>
          <w:sz w:val="24"/>
          <w:szCs w:val="24"/>
        </w:rPr>
        <w:t>sytuacje w których dziecko jest świadkiem przemocy;</w:t>
      </w:r>
    </w:p>
    <w:p w14:paraId="641CEBCE" w14:textId="78C884D1" w:rsidR="00093868" w:rsidRPr="00093868" w:rsidRDefault="00093868" w:rsidP="00A824BD">
      <w:pPr>
        <w:spacing w:line="360" w:lineRule="auto"/>
        <w:ind w:left="720"/>
        <w:rPr>
          <w:rFonts w:ascii="Lato" w:eastAsia="Lato" w:hAnsi="Lato" w:cs="Lato"/>
          <w:sz w:val="24"/>
          <w:szCs w:val="24"/>
        </w:rPr>
      </w:pPr>
      <w:r w:rsidRPr="00DC26CA">
        <w:rPr>
          <w:rFonts w:ascii="Lato" w:eastAsia="Lato" w:hAnsi="Lato" w:cs="Lato"/>
          <w:color w:val="BF8F00" w:themeColor="accent4" w:themeShade="BF"/>
          <w:sz w:val="24"/>
          <w:szCs w:val="24"/>
          <w:u w:val="single"/>
        </w:rPr>
        <w:t>Przemoc seksualna wobec dziecka</w:t>
      </w:r>
      <w:r w:rsidRPr="00DC26CA">
        <w:rPr>
          <w:rFonts w:ascii="Lato" w:eastAsia="Lato" w:hAnsi="Lato" w:cs="Lato"/>
          <w:color w:val="BF8F00" w:themeColor="accent4" w:themeShade="BF"/>
          <w:sz w:val="24"/>
          <w:szCs w:val="24"/>
        </w:rPr>
        <w:t xml:space="preserve"> </w:t>
      </w:r>
      <w:r w:rsidRPr="00093868">
        <w:rPr>
          <w:rFonts w:ascii="Lato" w:eastAsia="Lato" w:hAnsi="Lato" w:cs="Lato"/>
          <w:sz w:val="24"/>
          <w:szCs w:val="24"/>
        </w:rPr>
        <w:t xml:space="preserve">(wykorzystywanie seksualne dziecka). Jest to angażowanie dziecka poprzez dorosłego lub inne dziecko w aktywność seksualną. Dotyczy sytuacji gdy nie dochodzi do kontaktu fizycznego (np. ekshibicjonizm, molestowanie werbalne - np. prowadzenie rozmów o treści seksualnej nieadekwatnej do wieku dziecka, komentowanie w sposób seksualny wyglądu i zachowania dziecka, zachęcanie do kontaktu z treściami pornograficznymi, grooming - strategie nieseksualnego uwodzenia dziecka z intencją nawiązania kontaktu seksualnego w przyszłości) i gdy do takiego kontaktu dochodzi (sytuacje takie jak: dotykanie dziecka, </w:t>
      </w:r>
      <w:r w:rsidR="00160158" w:rsidRPr="00093868">
        <w:rPr>
          <w:rFonts w:ascii="Lato" w:eastAsia="Lato" w:hAnsi="Lato" w:cs="Lato"/>
          <w:sz w:val="24"/>
          <w:szCs w:val="24"/>
        </w:rPr>
        <w:t>stosunek seksualny</w:t>
      </w:r>
      <w:r w:rsidR="00160158">
        <w:rPr>
          <w:rFonts w:ascii="Lato" w:eastAsia="Lato" w:hAnsi="Lato" w:cs="Lato"/>
          <w:sz w:val="24"/>
          <w:szCs w:val="24"/>
        </w:rPr>
        <w:t>,</w:t>
      </w:r>
      <w:r w:rsidR="00160158" w:rsidRPr="00093868">
        <w:rPr>
          <w:rFonts w:ascii="Lato" w:eastAsia="Lato" w:hAnsi="Lato" w:cs="Lato"/>
          <w:sz w:val="24"/>
          <w:szCs w:val="24"/>
        </w:rPr>
        <w:t xml:space="preserve"> </w:t>
      </w:r>
      <w:r w:rsidRPr="00093868">
        <w:rPr>
          <w:rFonts w:ascii="Lato" w:eastAsia="Lato" w:hAnsi="Lato" w:cs="Lato"/>
          <w:sz w:val="24"/>
          <w:szCs w:val="24"/>
        </w:rPr>
        <w:lastRenderedPageBreak/>
        <w:t>zmuszanie dziecka do dotykania ciała sprawcy). Każda czynność seksualna podejmowana z dzieckiem przed ukończeniem 15 roku życia jest przestępstwem. W przypadku dzieci mówimy o wykorzystaniu seksualnym, kiedy między wykorzystującym (dorosły, inne dziecko) a wykorzystywanym (dziecko) z uwagi na wiek lub stopień rozwoju zachodzi relacja władzy, opieki czy zależności. Do innej formy wykorzystywania seksualnego dzieci zalicza się wyzyskiwanie seksualne. Jest to jakiekolwiek: faktyczne lub usiłowane nadużycie podatności dziecka na zagrożenia, przewagi sił lub zaufania - w celu seksualnym. Wyzysk seksualny obejmuje (chociaż nie jest to konieczne) czerpanie zysków finansowych, społecznych lub politycznych z wykorzystania seksualnego. Szczególne zagrożenie wyzyskiem seksualnym ma miejsce podczas kryzysów humanitarnych. Zagrożenie wyzyskiem seksualnym dotyczy zarówno samych dzieci, jak i opiekunów tych dzieci, mogących paść ofiarą wyzysku.</w:t>
      </w:r>
    </w:p>
    <w:p w14:paraId="448F3832" w14:textId="77777777" w:rsidR="00093868" w:rsidRPr="00093868" w:rsidRDefault="00093868" w:rsidP="00A824BD">
      <w:pPr>
        <w:spacing w:line="360" w:lineRule="auto"/>
        <w:ind w:left="720"/>
        <w:rPr>
          <w:rFonts w:ascii="Lato" w:eastAsia="Lato" w:hAnsi="Lato" w:cs="Lato"/>
          <w:sz w:val="24"/>
          <w:szCs w:val="24"/>
        </w:rPr>
      </w:pPr>
      <w:r w:rsidRPr="00DC26CA">
        <w:rPr>
          <w:rFonts w:ascii="Lato" w:eastAsia="Lato" w:hAnsi="Lato" w:cs="Lato"/>
          <w:color w:val="BF8F00" w:themeColor="accent4" w:themeShade="BF"/>
          <w:sz w:val="24"/>
          <w:szCs w:val="24"/>
          <w:u w:val="single"/>
        </w:rPr>
        <w:t>Zaniedbywanie dziecka.</w:t>
      </w:r>
      <w:r w:rsidRPr="00DC26CA">
        <w:rPr>
          <w:rFonts w:ascii="Lato" w:eastAsia="Lato" w:hAnsi="Lato" w:cs="Lato"/>
          <w:color w:val="BF8F00" w:themeColor="accent4" w:themeShade="BF"/>
          <w:sz w:val="24"/>
          <w:szCs w:val="24"/>
        </w:rPr>
        <w:t xml:space="preserve"> </w:t>
      </w:r>
      <w:r w:rsidRPr="00093868">
        <w:rPr>
          <w:rFonts w:ascii="Lato" w:eastAsia="Lato" w:hAnsi="Lato" w:cs="Lato"/>
          <w:sz w:val="24"/>
          <w:szCs w:val="24"/>
        </w:rPr>
        <w:t>Jest to chroniczne lub incydentalne niezaspokajanie fizycznych i psychicznych potrzeb dziecka. Może przyjmować formę nierespektowania praw dziecka, co w rezultacie prowadzi do zaburzeń w jego zdrowiu i/lub rozwoju. Do zaniedbywania dziecka dochodzi w relacjach dziecka z osobą zobowiązaną do opieki, wychowania, troski i ochrony.</w:t>
      </w:r>
    </w:p>
    <w:p w14:paraId="456BA164" w14:textId="77777777" w:rsidR="00093868" w:rsidRPr="00093868" w:rsidRDefault="00093868" w:rsidP="00DC26CA">
      <w:pPr>
        <w:spacing w:after="0" w:line="360" w:lineRule="auto"/>
        <w:ind w:left="720"/>
        <w:rPr>
          <w:rFonts w:ascii="Lato" w:eastAsia="Lato" w:hAnsi="Lato" w:cs="Lato"/>
          <w:sz w:val="24"/>
          <w:szCs w:val="24"/>
        </w:rPr>
      </w:pPr>
      <w:r w:rsidRPr="00DC26CA">
        <w:rPr>
          <w:rFonts w:ascii="Lato" w:eastAsia="Lato" w:hAnsi="Lato" w:cs="Lato"/>
          <w:color w:val="BF8F00" w:themeColor="accent4" w:themeShade="BF"/>
          <w:sz w:val="24"/>
          <w:szCs w:val="24"/>
          <w:u w:val="single"/>
        </w:rPr>
        <w:t>Przemoc rówieśnicza</w:t>
      </w:r>
      <w:r w:rsidRPr="00DC26CA">
        <w:rPr>
          <w:rFonts w:ascii="Lato" w:eastAsia="Lato" w:hAnsi="Lato" w:cs="Lato"/>
          <w:color w:val="BF8F00" w:themeColor="accent4" w:themeShade="BF"/>
          <w:sz w:val="24"/>
          <w:szCs w:val="24"/>
        </w:rPr>
        <w:t xml:space="preserve"> </w:t>
      </w:r>
      <w:r w:rsidRPr="00093868">
        <w:rPr>
          <w:rFonts w:ascii="Lato" w:eastAsia="Lato" w:hAnsi="Lato" w:cs="Lato"/>
          <w:sz w:val="24"/>
          <w:szCs w:val="24"/>
        </w:rPr>
        <w:t xml:space="preserve">(nękanie rówieśnicze, </w:t>
      </w:r>
      <w:proofErr w:type="spellStart"/>
      <w:r w:rsidRPr="00093868">
        <w:rPr>
          <w:rFonts w:ascii="Lato" w:eastAsia="Lato" w:hAnsi="Lato" w:cs="Lato"/>
          <w:sz w:val="24"/>
          <w:szCs w:val="24"/>
        </w:rPr>
        <w:t>bullying</w:t>
      </w:r>
      <w:proofErr w:type="spellEnd"/>
      <w:r w:rsidRPr="00093868">
        <w:rPr>
          <w:rFonts w:ascii="Lato" w:eastAsia="Lato" w:hAnsi="Lato" w:cs="Lato"/>
          <w:sz w:val="24"/>
          <w:szCs w:val="24"/>
        </w:rPr>
        <w:t xml:space="preserve">). Przemoc rówieśnicza ma miejsce gdy dziecko doświadcza różnych form nękania ze strony rówieśników. Dotyczy działań bezpośrednich lub z użyciem technologii komunikacyjnych (np. za pośrednictwem Internetu i telefonów komórkowych). Przemoc rówieśniczą obserwujemy, gdy szkodliwe działanie ma na celu wyrządzenie komuś przykrości lub krzywdy (intencjonalność), ma charakter systematyczny </w:t>
      </w:r>
      <w:r w:rsidRPr="00093868">
        <w:rPr>
          <w:rFonts w:ascii="Lato" w:eastAsia="Lato" w:hAnsi="Lato" w:cs="Lato"/>
          <w:sz w:val="24"/>
          <w:szCs w:val="24"/>
        </w:rPr>
        <w:lastRenderedPageBreak/>
        <w:t>(powtarzalność), a ofiara jest słabsza od sprawcy bądź grupy sprawców. Obejmuje:</w:t>
      </w:r>
    </w:p>
    <w:p w14:paraId="4D1B6141" w14:textId="77777777" w:rsidR="00093868" w:rsidRPr="00DC26CA" w:rsidRDefault="00093868" w:rsidP="000A31B0">
      <w:pPr>
        <w:pStyle w:val="Akapitzlist"/>
        <w:numPr>
          <w:ilvl w:val="0"/>
          <w:numId w:val="44"/>
        </w:numPr>
        <w:spacing w:after="0" w:line="360" w:lineRule="auto"/>
        <w:rPr>
          <w:rFonts w:ascii="Lato" w:eastAsia="Lato" w:hAnsi="Lato" w:cs="Lato"/>
          <w:sz w:val="24"/>
          <w:szCs w:val="24"/>
        </w:rPr>
      </w:pPr>
      <w:r w:rsidRPr="00DC26CA">
        <w:rPr>
          <w:rFonts w:ascii="Lato" w:eastAsia="Lato" w:hAnsi="Lato" w:cs="Lato"/>
          <w:sz w:val="24"/>
          <w:szCs w:val="24"/>
        </w:rPr>
        <w:t>przemoc werbalną (np. przezywanie, dogadywanie, ośmieszanie);</w:t>
      </w:r>
    </w:p>
    <w:p w14:paraId="2E6ED1FB" w14:textId="77777777" w:rsidR="00093868" w:rsidRPr="00DC26CA" w:rsidRDefault="00093868" w:rsidP="000A31B0">
      <w:pPr>
        <w:pStyle w:val="Akapitzlist"/>
        <w:numPr>
          <w:ilvl w:val="0"/>
          <w:numId w:val="44"/>
        </w:numPr>
        <w:spacing w:after="0" w:line="360" w:lineRule="auto"/>
        <w:rPr>
          <w:rFonts w:ascii="Lato" w:eastAsia="Lato" w:hAnsi="Lato" w:cs="Lato"/>
          <w:sz w:val="24"/>
          <w:szCs w:val="24"/>
        </w:rPr>
      </w:pPr>
      <w:r w:rsidRPr="00DC26CA">
        <w:rPr>
          <w:rFonts w:ascii="Lato" w:eastAsia="Lato" w:hAnsi="Lato" w:cs="Lato"/>
          <w:sz w:val="24"/>
          <w:szCs w:val="24"/>
        </w:rPr>
        <w:t>przemoc relacyjną (</w:t>
      </w:r>
      <w:proofErr w:type="spellStart"/>
      <w:r w:rsidRPr="00DC26CA">
        <w:rPr>
          <w:rFonts w:ascii="Lato" w:eastAsia="Lato" w:hAnsi="Lato" w:cs="Lato"/>
          <w:sz w:val="24"/>
          <w:szCs w:val="24"/>
        </w:rPr>
        <w:t>np</w:t>
      </w:r>
      <w:proofErr w:type="spellEnd"/>
      <w:r w:rsidRPr="00DC26CA">
        <w:rPr>
          <w:rFonts w:ascii="Lato" w:eastAsia="Lato" w:hAnsi="Lato" w:cs="Lato"/>
          <w:sz w:val="24"/>
          <w:szCs w:val="24"/>
        </w:rPr>
        <w:t xml:space="preserve"> wykluczenie z grupy, ignorowanie, nastawianie innych przeciwko osobie, szantaż);</w:t>
      </w:r>
    </w:p>
    <w:p w14:paraId="6C7A5C14" w14:textId="77777777" w:rsidR="00093868" w:rsidRPr="00DC26CA" w:rsidRDefault="00093868" w:rsidP="000A31B0">
      <w:pPr>
        <w:pStyle w:val="Akapitzlist"/>
        <w:numPr>
          <w:ilvl w:val="0"/>
          <w:numId w:val="44"/>
        </w:numPr>
        <w:spacing w:after="0" w:line="360" w:lineRule="auto"/>
        <w:rPr>
          <w:rFonts w:ascii="Lato" w:eastAsia="Lato" w:hAnsi="Lato" w:cs="Lato"/>
          <w:sz w:val="24"/>
          <w:szCs w:val="24"/>
        </w:rPr>
      </w:pPr>
      <w:r w:rsidRPr="00DC26CA">
        <w:rPr>
          <w:rFonts w:ascii="Lato" w:eastAsia="Lato" w:hAnsi="Lato" w:cs="Lato"/>
          <w:sz w:val="24"/>
          <w:szCs w:val="24"/>
        </w:rPr>
        <w:t>przemoc fizyczną (np. pobicie, kopanie, popychanie, szarpanie);</w:t>
      </w:r>
    </w:p>
    <w:p w14:paraId="2D2B5990" w14:textId="77777777" w:rsidR="00093868" w:rsidRPr="00DC26CA" w:rsidRDefault="00093868" w:rsidP="000A31B0">
      <w:pPr>
        <w:pStyle w:val="Akapitzlist"/>
        <w:numPr>
          <w:ilvl w:val="0"/>
          <w:numId w:val="44"/>
        </w:numPr>
        <w:spacing w:after="0" w:line="360" w:lineRule="auto"/>
        <w:rPr>
          <w:rFonts w:ascii="Lato" w:eastAsia="Lato" w:hAnsi="Lato" w:cs="Lato"/>
          <w:sz w:val="24"/>
          <w:szCs w:val="24"/>
        </w:rPr>
      </w:pPr>
      <w:r w:rsidRPr="00DC26CA">
        <w:rPr>
          <w:rFonts w:ascii="Lato" w:eastAsia="Lato" w:hAnsi="Lato" w:cs="Lato"/>
          <w:sz w:val="24"/>
          <w:szCs w:val="24"/>
        </w:rPr>
        <w:t>przemoc materialną (np. kradzież, niszczenie przedmiotów);</w:t>
      </w:r>
    </w:p>
    <w:p w14:paraId="7317AB2C" w14:textId="77777777" w:rsidR="00093868" w:rsidRPr="00DC26CA" w:rsidRDefault="00093868" w:rsidP="000A31B0">
      <w:pPr>
        <w:pStyle w:val="Akapitzlist"/>
        <w:numPr>
          <w:ilvl w:val="0"/>
          <w:numId w:val="44"/>
        </w:numPr>
        <w:spacing w:after="0" w:line="360" w:lineRule="auto"/>
        <w:rPr>
          <w:rFonts w:ascii="Lato" w:eastAsia="Lato" w:hAnsi="Lato" w:cs="Lato"/>
          <w:sz w:val="24"/>
          <w:szCs w:val="24"/>
        </w:rPr>
      </w:pPr>
      <w:r w:rsidRPr="00DC26CA">
        <w:rPr>
          <w:rFonts w:ascii="Lato" w:eastAsia="Lato" w:hAnsi="Lato" w:cs="Lato"/>
          <w:sz w:val="24"/>
          <w:szCs w:val="24"/>
        </w:rPr>
        <w:t>cyberprzemoc/przemoc elektroniczną (np. złośliwe wiadomości w komunikatorach, wpis w serwisie społecznościowym, umieszczanie w Internecie zdjęć lub filmów ośmieszających ofiarę);</w:t>
      </w:r>
    </w:p>
    <w:p w14:paraId="6E0EAA39" w14:textId="77777777" w:rsidR="00093868" w:rsidRPr="00DC26CA" w:rsidRDefault="00093868" w:rsidP="000A31B0">
      <w:pPr>
        <w:pStyle w:val="Akapitzlist"/>
        <w:numPr>
          <w:ilvl w:val="0"/>
          <w:numId w:val="44"/>
        </w:numPr>
        <w:spacing w:after="0" w:line="360" w:lineRule="auto"/>
        <w:rPr>
          <w:rFonts w:ascii="Lato" w:eastAsia="Lato" w:hAnsi="Lato" w:cs="Lato"/>
          <w:sz w:val="24"/>
          <w:szCs w:val="24"/>
        </w:rPr>
      </w:pPr>
      <w:r w:rsidRPr="00DC26CA">
        <w:rPr>
          <w:rFonts w:ascii="Lato" w:eastAsia="Lato" w:hAnsi="Lato" w:cs="Lato"/>
          <w:sz w:val="24"/>
          <w:szCs w:val="24"/>
        </w:rPr>
        <w:t xml:space="preserve">wykorzystanie seksualne - dotykanie intymnych części ciała lub zmuszanie do stosunku płciowego lub innych czynności seksualnych przez rówieśnika, </w:t>
      </w:r>
    </w:p>
    <w:p w14:paraId="552DE825" w14:textId="07A5BE9B" w:rsidR="008A7EBF" w:rsidRPr="00DC26CA" w:rsidRDefault="00093868" w:rsidP="00A824BD">
      <w:pPr>
        <w:pStyle w:val="Akapitzlist"/>
        <w:numPr>
          <w:ilvl w:val="0"/>
          <w:numId w:val="44"/>
        </w:numPr>
        <w:spacing w:line="360" w:lineRule="auto"/>
        <w:rPr>
          <w:rFonts w:ascii="Lato" w:eastAsia="Lato" w:hAnsi="Lato" w:cs="Lato"/>
          <w:sz w:val="24"/>
          <w:szCs w:val="24"/>
        </w:rPr>
      </w:pPr>
      <w:r w:rsidRPr="00DC26CA">
        <w:rPr>
          <w:rFonts w:ascii="Lato" w:eastAsia="Lato" w:hAnsi="Lato" w:cs="Lato"/>
          <w:sz w:val="24"/>
          <w:szCs w:val="24"/>
        </w:rPr>
        <w:t>przemoc uwarunkowaną normami i stereotypami związanymi z płcią (np. przemoc w relacjach romantycznych między rówieśnikami).</w:t>
      </w:r>
    </w:p>
    <w:p w14:paraId="48C69FDC" w14:textId="322EF6D4" w:rsidR="005900E3" w:rsidRDefault="00E24F01" w:rsidP="00DC26CA">
      <w:pPr>
        <w:numPr>
          <w:ilvl w:val="0"/>
          <w:numId w:val="4"/>
        </w:numPr>
        <w:spacing w:line="360" w:lineRule="auto"/>
        <w:jc w:val="both"/>
        <w:rPr>
          <w:rFonts w:ascii="Lato" w:eastAsia="Lato" w:hAnsi="Lato" w:cs="Lato"/>
          <w:sz w:val="24"/>
          <w:szCs w:val="24"/>
        </w:rPr>
      </w:pPr>
      <w:r w:rsidRPr="00DC26CA">
        <w:rPr>
          <w:rFonts w:ascii="Lato" w:eastAsia="Lato" w:hAnsi="Lato" w:cs="Lato"/>
          <w:b/>
          <w:bCs/>
          <w:color w:val="BF8F00" w:themeColor="accent4" w:themeShade="BF"/>
          <w:sz w:val="24"/>
          <w:szCs w:val="24"/>
        </w:rPr>
        <w:t>Przestępstwo na szkodę dziecka</w:t>
      </w:r>
      <w:r w:rsidRPr="00DC26CA">
        <w:rPr>
          <w:rFonts w:ascii="Lato" w:eastAsia="Lato" w:hAnsi="Lato" w:cs="Lato"/>
          <w:color w:val="BF8F00" w:themeColor="accent4" w:themeShade="BF"/>
          <w:sz w:val="24"/>
          <w:szCs w:val="24"/>
        </w:rPr>
        <w:t xml:space="preserve"> </w:t>
      </w:r>
      <w:r w:rsidRPr="00EB4143">
        <w:rPr>
          <w:rFonts w:ascii="Lato" w:eastAsia="Lato" w:hAnsi="Lato" w:cs="Lato"/>
          <w:sz w:val="24"/>
          <w:szCs w:val="24"/>
        </w:rPr>
        <w:t>–</w:t>
      </w:r>
      <w:r w:rsidR="005900E3">
        <w:rPr>
          <w:rFonts w:ascii="Lato" w:eastAsia="Lato" w:hAnsi="Lato" w:cs="Lato"/>
          <w:sz w:val="24"/>
          <w:szCs w:val="24"/>
        </w:rPr>
        <w:t xml:space="preserve"> kodeks karny </w:t>
      </w:r>
      <w:r w:rsidR="005900E3" w:rsidRPr="00DC26CA">
        <w:rPr>
          <w:rFonts w:ascii="Lato" w:eastAsia="Lato" w:hAnsi="Lato" w:cs="Lato"/>
          <w:sz w:val="24"/>
          <w:szCs w:val="24"/>
          <w:u w:val="single"/>
        </w:rPr>
        <w:t>co do zasady</w:t>
      </w:r>
      <w:r w:rsidR="005900E3">
        <w:rPr>
          <w:rFonts w:ascii="Lato" w:eastAsia="Lato" w:hAnsi="Lato" w:cs="Lato"/>
          <w:sz w:val="24"/>
          <w:szCs w:val="24"/>
        </w:rPr>
        <w:t xml:space="preserve"> zawiera katalog czynów zabronionych, które mogą być popełnione na szkodę dorosłych i dzieci. </w:t>
      </w:r>
      <w:r w:rsidRPr="00EB4143">
        <w:rPr>
          <w:rFonts w:ascii="Lato" w:eastAsia="Lato" w:hAnsi="Lato" w:cs="Lato"/>
          <w:sz w:val="24"/>
          <w:szCs w:val="24"/>
        </w:rPr>
        <w:t>Dodatkowo</w:t>
      </w:r>
      <w:r w:rsidR="005900E3">
        <w:rPr>
          <w:rFonts w:ascii="Lato" w:eastAsia="Lato" w:hAnsi="Lato" w:cs="Lato"/>
          <w:sz w:val="24"/>
          <w:szCs w:val="24"/>
        </w:rPr>
        <w:t xml:space="preserve"> przewidziane są w nim czyny zabronione</w:t>
      </w:r>
      <w:r w:rsidRPr="00EB4143">
        <w:rPr>
          <w:rFonts w:ascii="Lato" w:eastAsia="Lato" w:hAnsi="Lato" w:cs="Lato"/>
          <w:sz w:val="24"/>
          <w:szCs w:val="24"/>
        </w:rPr>
        <w:t xml:space="preserve">, </w:t>
      </w:r>
      <w:r w:rsidR="005900E3">
        <w:rPr>
          <w:rFonts w:ascii="Lato" w:eastAsia="Lato" w:hAnsi="Lato" w:cs="Lato"/>
          <w:sz w:val="24"/>
          <w:szCs w:val="24"/>
        </w:rPr>
        <w:t>które znajdują zastosowanie w przypadku ich popełnienia na szkodę osoby małoletniej, w tym także osoby małoletniej, która nie ukończyła do 15 roku życia</w:t>
      </w:r>
      <w:r w:rsidRPr="00EB4143">
        <w:rPr>
          <w:rFonts w:ascii="Lato" w:eastAsia="Lato" w:hAnsi="Lato" w:cs="Lato"/>
          <w:sz w:val="24"/>
          <w:szCs w:val="24"/>
          <w:vertAlign w:val="superscript"/>
        </w:rPr>
        <w:footnoteReference w:id="4"/>
      </w:r>
      <w:r w:rsidRPr="00EB4143">
        <w:rPr>
          <w:rFonts w:ascii="Lato" w:eastAsia="Lato" w:hAnsi="Lato" w:cs="Lato"/>
          <w:sz w:val="24"/>
          <w:szCs w:val="24"/>
        </w:rPr>
        <w:t xml:space="preserve">). </w:t>
      </w:r>
    </w:p>
    <w:p w14:paraId="242F6999" w14:textId="77777777" w:rsidR="00A824BD" w:rsidRDefault="00A824BD" w:rsidP="00A824BD">
      <w:pPr>
        <w:spacing w:line="360" w:lineRule="auto"/>
        <w:jc w:val="both"/>
        <w:rPr>
          <w:rFonts w:ascii="Lato" w:eastAsia="Lato" w:hAnsi="Lato" w:cs="Lato"/>
          <w:sz w:val="24"/>
          <w:szCs w:val="24"/>
        </w:rPr>
      </w:pPr>
    </w:p>
    <w:p w14:paraId="0B150814" w14:textId="17E2DC5F" w:rsidR="005900E3" w:rsidRPr="00DC26CA" w:rsidRDefault="00E24F01" w:rsidP="00DC26CA">
      <w:pPr>
        <w:pBdr>
          <w:top w:val="single" w:sz="12" w:space="1" w:color="FFCC00"/>
          <w:left w:val="single" w:sz="12" w:space="1" w:color="FFCC00"/>
          <w:bottom w:val="single" w:sz="12" w:space="1" w:color="FFCC00"/>
          <w:right w:val="single" w:sz="12" w:space="1" w:color="FFCC00"/>
        </w:pBdr>
        <w:shd w:val="clear" w:color="auto" w:fill="FFE599" w:themeFill="accent4" w:themeFillTint="66"/>
        <w:spacing w:after="0" w:line="360" w:lineRule="auto"/>
        <w:ind w:left="284" w:firstLine="76"/>
        <w:jc w:val="both"/>
        <w:rPr>
          <w:rFonts w:ascii="Lato" w:eastAsia="Lato" w:hAnsi="Lato" w:cs="Lato"/>
          <w:color w:val="002060"/>
          <w:sz w:val="24"/>
          <w:szCs w:val="24"/>
        </w:rPr>
      </w:pPr>
      <w:r w:rsidRPr="00DC26CA">
        <w:rPr>
          <w:rFonts w:ascii="Lato" w:eastAsia="Lato" w:hAnsi="Lato" w:cs="Lato"/>
          <w:color w:val="002060"/>
          <w:sz w:val="24"/>
          <w:szCs w:val="24"/>
        </w:rPr>
        <w:lastRenderedPageBreak/>
        <w:t xml:space="preserve">Z uwagi na specyfikę obiektów zakwaterowania, w których łatwo jest uzyskać możliwość odosobnienia, </w:t>
      </w:r>
      <w:r w:rsidR="005900E3" w:rsidRPr="00DC26CA">
        <w:rPr>
          <w:rFonts w:ascii="Lato" w:eastAsia="Lato" w:hAnsi="Lato" w:cs="Lato"/>
          <w:color w:val="002060"/>
          <w:sz w:val="24"/>
          <w:szCs w:val="24"/>
        </w:rPr>
        <w:t xml:space="preserve">może dojść na ich </w:t>
      </w:r>
      <w:r w:rsidRPr="00DC26CA">
        <w:rPr>
          <w:rFonts w:ascii="Lato" w:eastAsia="Lato" w:hAnsi="Lato" w:cs="Lato"/>
          <w:color w:val="002060"/>
          <w:sz w:val="24"/>
          <w:szCs w:val="24"/>
        </w:rPr>
        <w:t>terenie</w:t>
      </w:r>
      <w:r w:rsidR="005900E3" w:rsidRPr="00DC26CA">
        <w:rPr>
          <w:rFonts w:ascii="Lato" w:eastAsia="Lato" w:hAnsi="Lato" w:cs="Lato"/>
          <w:color w:val="002060"/>
          <w:sz w:val="24"/>
          <w:szCs w:val="24"/>
        </w:rPr>
        <w:t xml:space="preserve">, do popełnienia </w:t>
      </w:r>
      <w:r w:rsidRPr="00DC26CA">
        <w:rPr>
          <w:rFonts w:ascii="Lato" w:eastAsia="Lato" w:hAnsi="Lato" w:cs="Lato"/>
          <w:color w:val="002060"/>
          <w:sz w:val="24"/>
          <w:szCs w:val="24"/>
        </w:rPr>
        <w:t>przestępstw przeciwko wolności seksualnej i obyczajności</w:t>
      </w:r>
      <w:r w:rsidR="00E27FA0">
        <w:rPr>
          <w:rFonts w:ascii="Lato" w:eastAsia="Lato" w:hAnsi="Lato" w:cs="Lato"/>
          <w:color w:val="002060"/>
          <w:sz w:val="24"/>
          <w:szCs w:val="24"/>
        </w:rPr>
        <w:t xml:space="preserve">. Są to </w:t>
      </w:r>
      <w:r w:rsidR="005900E3" w:rsidRPr="00DC26CA">
        <w:rPr>
          <w:rFonts w:ascii="Lato" w:eastAsia="Lato" w:hAnsi="Lato" w:cs="Lato"/>
          <w:color w:val="002060"/>
          <w:sz w:val="24"/>
          <w:szCs w:val="24"/>
        </w:rPr>
        <w:t>przykładowo:</w:t>
      </w:r>
    </w:p>
    <w:p w14:paraId="28BEB283" w14:textId="591D12DF" w:rsidR="005900E3" w:rsidRPr="00DC26CA" w:rsidRDefault="00E24F01" w:rsidP="000A31B0">
      <w:pPr>
        <w:pStyle w:val="Akapitzlist"/>
        <w:numPr>
          <w:ilvl w:val="0"/>
          <w:numId w:val="45"/>
        </w:numPr>
        <w:pBdr>
          <w:top w:val="single" w:sz="12" w:space="1" w:color="FFCC00"/>
          <w:left w:val="single" w:sz="12" w:space="1" w:color="FFCC00"/>
          <w:bottom w:val="single" w:sz="12" w:space="1" w:color="FFCC00"/>
          <w:right w:val="single" w:sz="12" w:space="1" w:color="FFCC00"/>
        </w:pBdr>
        <w:shd w:val="clear" w:color="auto" w:fill="FFE599" w:themeFill="accent4" w:themeFillTint="66"/>
        <w:spacing w:after="0" w:line="360" w:lineRule="auto"/>
        <w:ind w:left="284" w:firstLine="0"/>
        <w:rPr>
          <w:rFonts w:ascii="Lato" w:eastAsia="Lato" w:hAnsi="Lato" w:cs="Lato"/>
          <w:color w:val="002060"/>
          <w:sz w:val="24"/>
          <w:szCs w:val="24"/>
        </w:rPr>
      </w:pPr>
      <w:r w:rsidRPr="00DC26CA">
        <w:rPr>
          <w:rFonts w:ascii="Lato" w:eastAsia="Lato" w:hAnsi="Lato" w:cs="Lato"/>
          <w:color w:val="002060"/>
          <w:sz w:val="24"/>
          <w:szCs w:val="24"/>
        </w:rPr>
        <w:t xml:space="preserve">zgwałcenie (art. 197 kodeksu karnego), </w:t>
      </w:r>
    </w:p>
    <w:p w14:paraId="06EF33D2" w14:textId="071543B2" w:rsidR="005900E3" w:rsidRPr="00DC26CA" w:rsidRDefault="00E24F01" w:rsidP="000A31B0">
      <w:pPr>
        <w:pStyle w:val="Akapitzlist"/>
        <w:numPr>
          <w:ilvl w:val="0"/>
          <w:numId w:val="45"/>
        </w:numPr>
        <w:pBdr>
          <w:top w:val="single" w:sz="12" w:space="1" w:color="FFCC00"/>
          <w:left w:val="single" w:sz="12" w:space="1" w:color="FFCC00"/>
          <w:bottom w:val="single" w:sz="12" w:space="1" w:color="FFCC00"/>
          <w:right w:val="single" w:sz="12" w:space="1" w:color="FFCC00"/>
        </w:pBdr>
        <w:shd w:val="clear" w:color="auto" w:fill="FFE599" w:themeFill="accent4" w:themeFillTint="66"/>
        <w:spacing w:after="0" w:line="360" w:lineRule="auto"/>
        <w:ind w:left="284" w:firstLine="0"/>
        <w:rPr>
          <w:rFonts w:ascii="Lato" w:eastAsia="Lato" w:hAnsi="Lato" w:cs="Lato"/>
          <w:color w:val="002060"/>
          <w:sz w:val="24"/>
          <w:szCs w:val="24"/>
        </w:rPr>
      </w:pPr>
      <w:r w:rsidRPr="00DC26CA">
        <w:rPr>
          <w:rFonts w:ascii="Lato" w:eastAsia="Lato" w:hAnsi="Lato" w:cs="Lato"/>
          <w:color w:val="002060"/>
          <w:sz w:val="24"/>
          <w:szCs w:val="24"/>
        </w:rPr>
        <w:t xml:space="preserve">wykorzystanie niepoczytalności i bezradności </w:t>
      </w:r>
      <w:r w:rsidR="00A06918" w:rsidRPr="00DC26CA">
        <w:rPr>
          <w:rFonts w:ascii="Lato" w:eastAsia="Lato" w:hAnsi="Lato" w:cs="Lato"/>
          <w:color w:val="002060"/>
          <w:sz w:val="24"/>
          <w:szCs w:val="24"/>
        </w:rPr>
        <w:t>innej osoby przy popełnianiu czyny zabronionego</w:t>
      </w:r>
      <w:r w:rsidR="00E27FA0">
        <w:rPr>
          <w:rFonts w:ascii="Lato" w:eastAsia="Lato" w:hAnsi="Lato" w:cs="Lato"/>
          <w:color w:val="002060"/>
          <w:sz w:val="24"/>
          <w:szCs w:val="24"/>
        </w:rPr>
        <w:t xml:space="preserve">, który </w:t>
      </w:r>
      <w:bookmarkStart w:id="1" w:name="_Hlk172380716"/>
      <w:r w:rsidR="00E27FA0">
        <w:rPr>
          <w:rFonts w:ascii="Lato" w:eastAsia="Lato" w:hAnsi="Lato" w:cs="Lato"/>
          <w:color w:val="002060"/>
          <w:sz w:val="24"/>
          <w:szCs w:val="24"/>
        </w:rPr>
        <w:t xml:space="preserve">to czyn </w:t>
      </w:r>
      <w:r w:rsidR="00A06918" w:rsidRPr="00DC26CA">
        <w:rPr>
          <w:rFonts w:ascii="Lato" w:eastAsia="Lato" w:hAnsi="Lato" w:cs="Lato"/>
          <w:color w:val="002060"/>
          <w:sz w:val="24"/>
          <w:szCs w:val="24"/>
        </w:rPr>
        <w:t xml:space="preserve">polega na doprowadzeniu danej osoby do obcowania płciowego lub do poddania się innej czynności seksualnej albo do wykonania takiej czynności </w:t>
      </w:r>
      <w:bookmarkEnd w:id="1"/>
      <w:r w:rsidRPr="00DC26CA">
        <w:rPr>
          <w:rFonts w:ascii="Lato" w:eastAsia="Lato" w:hAnsi="Lato" w:cs="Lato"/>
          <w:color w:val="002060"/>
          <w:sz w:val="24"/>
          <w:szCs w:val="24"/>
        </w:rPr>
        <w:t xml:space="preserve">(art. 198 kk), </w:t>
      </w:r>
    </w:p>
    <w:p w14:paraId="373028AA" w14:textId="45D9D644" w:rsidR="00A06918" w:rsidRPr="00DC26CA" w:rsidRDefault="00E24F01" w:rsidP="000A31B0">
      <w:pPr>
        <w:pStyle w:val="Akapitzlist"/>
        <w:numPr>
          <w:ilvl w:val="0"/>
          <w:numId w:val="45"/>
        </w:numPr>
        <w:pBdr>
          <w:top w:val="single" w:sz="12" w:space="1" w:color="FFCC00"/>
          <w:left w:val="single" w:sz="12" w:space="1" w:color="FFCC00"/>
          <w:bottom w:val="single" w:sz="12" w:space="1" w:color="FFCC00"/>
          <w:right w:val="single" w:sz="12" w:space="1" w:color="FFCC00"/>
        </w:pBdr>
        <w:shd w:val="clear" w:color="auto" w:fill="FFE599" w:themeFill="accent4" w:themeFillTint="66"/>
        <w:spacing w:after="0" w:line="360" w:lineRule="auto"/>
        <w:ind w:left="284" w:firstLine="0"/>
        <w:rPr>
          <w:rFonts w:ascii="Lato" w:eastAsia="Lato" w:hAnsi="Lato" w:cs="Lato"/>
          <w:color w:val="002060"/>
          <w:sz w:val="24"/>
          <w:szCs w:val="24"/>
        </w:rPr>
      </w:pPr>
      <w:r w:rsidRPr="00DC26CA">
        <w:rPr>
          <w:rFonts w:ascii="Lato" w:eastAsia="Lato" w:hAnsi="Lato" w:cs="Lato"/>
          <w:color w:val="002060"/>
          <w:sz w:val="24"/>
          <w:szCs w:val="24"/>
        </w:rPr>
        <w:t xml:space="preserve">wykorzystanie zależności lub krytycznego położenia </w:t>
      </w:r>
      <w:r w:rsidR="00A06918" w:rsidRPr="00DC26CA">
        <w:rPr>
          <w:rFonts w:ascii="Lato" w:eastAsia="Lato" w:hAnsi="Lato" w:cs="Lato"/>
          <w:color w:val="002060"/>
          <w:sz w:val="24"/>
          <w:szCs w:val="24"/>
        </w:rPr>
        <w:t>innej osoby, przy popełnianiu czyn</w:t>
      </w:r>
      <w:r w:rsidR="00E27FA0">
        <w:rPr>
          <w:rFonts w:ascii="Lato" w:eastAsia="Lato" w:hAnsi="Lato" w:cs="Lato"/>
          <w:color w:val="002060"/>
          <w:sz w:val="24"/>
          <w:szCs w:val="24"/>
        </w:rPr>
        <w:t>u</w:t>
      </w:r>
      <w:r w:rsidR="00A06918" w:rsidRPr="00DC26CA">
        <w:rPr>
          <w:rFonts w:ascii="Lato" w:eastAsia="Lato" w:hAnsi="Lato" w:cs="Lato"/>
          <w:color w:val="002060"/>
          <w:sz w:val="24"/>
          <w:szCs w:val="24"/>
        </w:rPr>
        <w:t xml:space="preserve"> zabronionego </w:t>
      </w:r>
      <w:r w:rsidR="00E27FA0">
        <w:rPr>
          <w:rFonts w:ascii="Lato" w:eastAsia="Lato" w:hAnsi="Lato" w:cs="Lato"/>
          <w:color w:val="002060"/>
          <w:sz w:val="24"/>
          <w:szCs w:val="24"/>
        </w:rPr>
        <w:t xml:space="preserve">, który to czyn </w:t>
      </w:r>
      <w:r w:rsidR="00A06918" w:rsidRPr="00DC26CA">
        <w:rPr>
          <w:rFonts w:ascii="Lato" w:eastAsia="Lato" w:hAnsi="Lato" w:cs="Lato"/>
          <w:color w:val="002060"/>
          <w:sz w:val="24"/>
          <w:szCs w:val="24"/>
        </w:rPr>
        <w:t>poleg</w:t>
      </w:r>
      <w:r w:rsidR="00E27FA0">
        <w:rPr>
          <w:rFonts w:ascii="Lato" w:eastAsia="Lato" w:hAnsi="Lato" w:cs="Lato"/>
          <w:color w:val="002060"/>
          <w:sz w:val="24"/>
          <w:szCs w:val="24"/>
        </w:rPr>
        <w:t xml:space="preserve">a </w:t>
      </w:r>
      <w:r w:rsidR="00A06918" w:rsidRPr="00DC26CA">
        <w:rPr>
          <w:rFonts w:ascii="Lato" w:eastAsia="Lato" w:hAnsi="Lato" w:cs="Lato"/>
          <w:color w:val="002060"/>
          <w:sz w:val="24"/>
          <w:szCs w:val="24"/>
        </w:rPr>
        <w:t xml:space="preserve">na doprowadzeniu tej osoby do obcowania płciowego lub do poddania się innej czynności seksualnej albo do wykonania takiej czynności </w:t>
      </w:r>
      <w:r w:rsidRPr="00DC26CA">
        <w:rPr>
          <w:rFonts w:ascii="Lato" w:eastAsia="Lato" w:hAnsi="Lato" w:cs="Lato"/>
          <w:color w:val="002060"/>
          <w:sz w:val="24"/>
          <w:szCs w:val="24"/>
        </w:rPr>
        <w:t xml:space="preserve">(art. 199 kk), </w:t>
      </w:r>
    </w:p>
    <w:p w14:paraId="6C2E0677" w14:textId="50FDD32E" w:rsidR="005900E3" w:rsidRPr="00DC26CA" w:rsidRDefault="00A06918" w:rsidP="000A31B0">
      <w:pPr>
        <w:pStyle w:val="Akapitzlist"/>
        <w:numPr>
          <w:ilvl w:val="0"/>
          <w:numId w:val="45"/>
        </w:numPr>
        <w:pBdr>
          <w:top w:val="single" w:sz="12" w:space="1" w:color="FFCC00"/>
          <w:left w:val="single" w:sz="12" w:space="1" w:color="FFCC00"/>
          <w:bottom w:val="single" w:sz="12" w:space="1" w:color="FFCC00"/>
          <w:right w:val="single" w:sz="12" w:space="1" w:color="FFCC00"/>
        </w:pBdr>
        <w:shd w:val="clear" w:color="auto" w:fill="FFE599" w:themeFill="accent4" w:themeFillTint="66"/>
        <w:spacing w:after="0" w:line="360" w:lineRule="auto"/>
        <w:ind w:left="284" w:firstLine="0"/>
        <w:rPr>
          <w:rFonts w:ascii="Lato" w:eastAsia="Lato" w:hAnsi="Lato" w:cs="Lato"/>
          <w:color w:val="002060"/>
          <w:sz w:val="24"/>
          <w:szCs w:val="24"/>
        </w:rPr>
      </w:pPr>
      <w:r w:rsidRPr="00DC26CA">
        <w:rPr>
          <w:rFonts w:ascii="Lato" w:eastAsia="Lato" w:hAnsi="Lato" w:cs="Lato"/>
          <w:color w:val="002060"/>
          <w:sz w:val="24"/>
          <w:szCs w:val="24"/>
        </w:rPr>
        <w:t>obcowanie płciowe z małoletnim poniżej lat 15 lub dopuszczenie się wobec takiej osoby innej czynności seksualnej lub doprowadzenie jej do poddania się takim czynnościom albo do ich wykonania</w:t>
      </w:r>
      <w:r w:rsidRPr="00DC26CA" w:rsidDel="00A06918">
        <w:rPr>
          <w:rFonts w:ascii="Lato" w:eastAsia="Lato" w:hAnsi="Lato" w:cs="Lato"/>
          <w:color w:val="002060"/>
          <w:sz w:val="24"/>
          <w:szCs w:val="24"/>
        </w:rPr>
        <w:t xml:space="preserve"> </w:t>
      </w:r>
      <w:r w:rsidR="00E24F01" w:rsidRPr="00DC26CA">
        <w:rPr>
          <w:rFonts w:ascii="Lato" w:eastAsia="Lato" w:hAnsi="Lato" w:cs="Lato"/>
          <w:color w:val="002060"/>
          <w:sz w:val="24"/>
          <w:szCs w:val="24"/>
        </w:rPr>
        <w:t xml:space="preserve">(art. 200 kk), </w:t>
      </w:r>
    </w:p>
    <w:p w14:paraId="5D2FC328" w14:textId="363A0DBE" w:rsidR="008A7EBF" w:rsidRDefault="00E24F01" w:rsidP="000A31B0">
      <w:pPr>
        <w:pStyle w:val="Akapitzlist"/>
        <w:numPr>
          <w:ilvl w:val="0"/>
          <w:numId w:val="45"/>
        </w:numPr>
        <w:pBdr>
          <w:top w:val="single" w:sz="12" w:space="1" w:color="FFCC00"/>
          <w:left w:val="single" w:sz="12" w:space="1" w:color="FFCC00"/>
          <w:bottom w:val="single" w:sz="12" w:space="1" w:color="FFCC00"/>
          <w:right w:val="single" w:sz="12" w:space="1" w:color="FFCC00"/>
        </w:pBdr>
        <w:shd w:val="clear" w:color="auto" w:fill="FFE599" w:themeFill="accent4" w:themeFillTint="66"/>
        <w:spacing w:after="0" w:line="360" w:lineRule="auto"/>
        <w:ind w:left="284" w:firstLine="0"/>
        <w:rPr>
          <w:rFonts w:ascii="Lato" w:eastAsia="Lato" w:hAnsi="Lato" w:cs="Lato"/>
          <w:color w:val="002060"/>
          <w:sz w:val="24"/>
          <w:szCs w:val="24"/>
        </w:rPr>
      </w:pPr>
      <w:r w:rsidRPr="00DC26CA">
        <w:rPr>
          <w:rFonts w:ascii="Lato" w:eastAsia="Lato" w:hAnsi="Lato" w:cs="Lato"/>
          <w:color w:val="002060"/>
          <w:sz w:val="24"/>
          <w:szCs w:val="24"/>
        </w:rPr>
        <w:t>grooming (uwiedzenie małoletniego za pomocą środków porozumiewania się na odległość - art. 200a kk).</w:t>
      </w:r>
    </w:p>
    <w:p w14:paraId="2AF7A372" w14:textId="4365EE99" w:rsidR="00160158" w:rsidRPr="00DC26CA" w:rsidRDefault="00160158" w:rsidP="000A31B0">
      <w:pPr>
        <w:pStyle w:val="Akapitzlist"/>
        <w:numPr>
          <w:ilvl w:val="0"/>
          <w:numId w:val="45"/>
        </w:numPr>
        <w:pBdr>
          <w:top w:val="single" w:sz="12" w:space="1" w:color="FFCC00"/>
          <w:left w:val="single" w:sz="12" w:space="1" w:color="FFCC00"/>
          <w:bottom w:val="single" w:sz="12" w:space="1" w:color="FFCC00"/>
          <w:right w:val="single" w:sz="12" w:space="1" w:color="FFCC00"/>
        </w:pBdr>
        <w:shd w:val="clear" w:color="auto" w:fill="FFE599" w:themeFill="accent4" w:themeFillTint="66"/>
        <w:spacing w:after="0" w:line="360" w:lineRule="auto"/>
        <w:ind w:left="284" w:firstLine="0"/>
        <w:rPr>
          <w:rFonts w:ascii="Lato" w:eastAsia="Lato" w:hAnsi="Lato" w:cs="Lato"/>
          <w:color w:val="002060"/>
          <w:sz w:val="24"/>
          <w:szCs w:val="24"/>
        </w:rPr>
      </w:pPr>
      <w:r w:rsidRPr="00160158">
        <w:rPr>
          <w:rFonts w:ascii="Lato" w:eastAsia="Lato" w:hAnsi="Lato" w:cs="Lato"/>
          <w:color w:val="002060"/>
          <w:sz w:val="24"/>
          <w:szCs w:val="24"/>
        </w:rPr>
        <w:t>rozpowszechniani</w:t>
      </w:r>
      <w:r>
        <w:rPr>
          <w:rFonts w:ascii="Lato" w:eastAsia="Lato" w:hAnsi="Lato" w:cs="Lato"/>
          <w:color w:val="002060"/>
          <w:sz w:val="24"/>
          <w:szCs w:val="24"/>
        </w:rPr>
        <w:t>e</w:t>
      </w:r>
      <w:r w:rsidRPr="00160158">
        <w:rPr>
          <w:rFonts w:ascii="Lato" w:eastAsia="Lato" w:hAnsi="Lato" w:cs="Lato"/>
          <w:color w:val="002060"/>
          <w:sz w:val="24"/>
          <w:szCs w:val="24"/>
        </w:rPr>
        <w:t xml:space="preserve"> produk</w:t>
      </w:r>
      <w:r>
        <w:rPr>
          <w:rFonts w:ascii="Lato" w:eastAsia="Lato" w:hAnsi="Lato" w:cs="Lato"/>
          <w:color w:val="002060"/>
          <w:sz w:val="24"/>
          <w:szCs w:val="24"/>
        </w:rPr>
        <w:t>owanie</w:t>
      </w:r>
      <w:r w:rsidRPr="00160158">
        <w:rPr>
          <w:rFonts w:ascii="Lato" w:eastAsia="Lato" w:hAnsi="Lato" w:cs="Lato"/>
          <w:color w:val="002060"/>
          <w:sz w:val="24"/>
          <w:szCs w:val="24"/>
        </w:rPr>
        <w:t>, utrwala</w:t>
      </w:r>
      <w:r>
        <w:rPr>
          <w:rFonts w:ascii="Lato" w:eastAsia="Lato" w:hAnsi="Lato" w:cs="Lato"/>
          <w:color w:val="002060"/>
          <w:sz w:val="24"/>
          <w:szCs w:val="24"/>
        </w:rPr>
        <w:t>nie</w:t>
      </w:r>
      <w:r w:rsidRPr="00160158">
        <w:rPr>
          <w:rFonts w:ascii="Lato" w:eastAsia="Lato" w:hAnsi="Lato" w:cs="Lato"/>
          <w:color w:val="002060"/>
          <w:sz w:val="24"/>
          <w:szCs w:val="24"/>
        </w:rPr>
        <w:t xml:space="preserve"> lub sprowadza</w:t>
      </w:r>
      <w:r>
        <w:rPr>
          <w:rFonts w:ascii="Lato" w:eastAsia="Lato" w:hAnsi="Lato" w:cs="Lato"/>
          <w:color w:val="002060"/>
          <w:sz w:val="24"/>
          <w:szCs w:val="24"/>
        </w:rPr>
        <w:t>nie</w:t>
      </w:r>
      <w:r w:rsidRPr="00160158">
        <w:rPr>
          <w:rFonts w:ascii="Lato" w:eastAsia="Lato" w:hAnsi="Lato" w:cs="Lato"/>
          <w:color w:val="002060"/>
          <w:sz w:val="24"/>
          <w:szCs w:val="24"/>
        </w:rPr>
        <w:t>, przechow</w:t>
      </w:r>
      <w:r>
        <w:rPr>
          <w:rFonts w:ascii="Lato" w:eastAsia="Lato" w:hAnsi="Lato" w:cs="Lato"/>
          <w:color w:val="002060"/>
          <w:sz w:val="24"/>
          <w:szCs w:val="24"/>
        </w:rPr>
        <w:t>ywanie</w:t>
      </w:r>
      <w:r w:rsidRPr="00160158">
        <w:rPr>
          <w:rFonts w:ascii="Lato" w:eastAsia="Lato" w:hAnsi="Lato" w:cs="Lato"/>
          <w:color w:val="002060"/>
          <w:sz w:val="24"/>
          <w:szCs w:val="24"/>
        </w:rPr>
        <w:t xml:space="preserve"> lub posiada</w:t>
      </w:r>
      <w:r>
        <w:rPr>
          <w:rFonts w:ascii="Lato" w:eastAsia="Lato" w:hAnsi="Lato" w:cs="Lato"/>
          <w:color w:val="002060"/>
          <w:sz w:val="24"/>
          <w:szCs w:val="24"/>
        </w:rPr>
        <w:t>nie</w:t>
      </w:r>
      <w:r w:rsidRPr="00160158">
        <w:rPr>
          <w:rFonts w:ascii="Lato" w:eastAsia="Lato" w:hAnsi="Lato" w:cs="Lato"/>
          <w:color w:val="002060"/>
          <w:sz w:val="24"/>
          <w:szCs w:val="24"/>
        </w:rPr>
        <w:t xml:space="preserve"> albo rozpowszechni</w:t>
      </w:r>
      <w:r>
        <w:rPr>
          <w:rFonts w:ascii="Lato" w:eastAsia="Lato" w:hAnsi="Lato" w:cs="Lato"/>
          <w:color w:val="002060"/>
          <w:sz w:val="24"/>
          <w:szCs w:val="24"/>
        </w:rPr>
        <w:t>anie</w:t>
      </w:r>
      <w:r w:rsidRPr="00160158">
        <w:rPr>
          <w:rFonts w:ascii="Lato" w:eastAsia="Lato" w:hAnsi="Lato" w:cs="Lato"/>
          <w:color w:val="002060"/>
          <w:sz w:val="24"/>
          <w:szCs w:val="24"/>
        </w:rPr>
        <w:t xml:space="preserve"> lub prezent</w:t>
      </w:r>
      <w:r>
        <w:rPr>
          <w:rFonts w:ascii="Lato" w:eastAsia="Lato" w:hAnsi="Lato" w:cs="Lato"/>
          <w:color w:val="002060"/>
          <w:sz w:val="24"/>
          <w:szCs w:val="24"/>
        </w:rPr>
        <w:t>owanie</w:t>
      </w:r>
      <w:r w:rsidRPr="00160158">
        <w:rPr>
          <w:rFonts w:ascii="Lato" w:eastAsia="Lato" w:hAnsi="Lato" w:cs="Lato"/>
          <w:color w:val="002060"/>
          <w:sz w:val="24"/>
          <w:szCs w:val="24"/>
        </w:rPr>
        <w:t xml:space="preserve"> treści pornograficzne z udziałem małoletniego</w:t>
      </w:r>
      <w:r>
        <w:rPr>
          <w:rFonts w:ascii="Lato" w:eastAsia="Lato" w:hAnsi="Lato" w:cs="Lato"/>
          <w:color w:val="002060"/>
          <w:sz w:val="24"/>
          <w:szCs w:val="24"/>
        </w:rPr>
        <w:t>, a także posiadanie przetworzonego wizerunku dziecka</w:t>
      </w:r>
      <w:r w:rsidR="00EC6353">
        <w:rPr>
          <w:rFonts w:ascii="Lato" w:eastAsia="Lato" w:hAnsi="Lato" w:cs="Lato"/>
          <w:color w:val="002060"/>
          <w:sz w:val="24"/>
          <w:szCs w:val="24"/>
        </w:rPr>
        <w:t xml:space="preserve">, </w:t>
      </w:r>
      <w:r w:rsidR="00EC6353" w:rsidRPr="00EC6353">
        <w:rPr>
          <w:rFonts w:ascii="Lato" w:eastAsia="Lato" w:hAnsi="Lato" w:cs="Lato"/>
          <w:color w:val="002060"/>
          <w:sz w:val="24"/>
          <w:szCs w:val="24"/>
        </w:rPr>
        <w:t>uczestnic</w:t>
      </w:r>
      <w:r w:rsidR="00EC6353">
        <w:rPr>
          <w:rFonts w:ascii="Lato" w:eastAsia="Lato" w:hAnsi="Lato" w:cs="Lato"/>
          <w:color w:val="002060"/>
          <w:sz w:val="24"/>
          <w:szCs w:val="24"/>
        </w:rPr>
        <w:t>two</w:t>
      </w:r>
      <w:r w:rsidR="00EC6353" w:rsidRPr="00EC6353">
        <w:rPr>
          <w:rFonts w:ascii="Lato" w:eastAsia="Lato" w:hAnsi="Lato" w:cs="Lato"/>
          <w:color w:val="002060"/>
          <w:sz w:val="24"/>
          <w:szCs w:val="24"/>
        </w:rPr>
        <w:t xml:space="preserve"> w prezentacji treści pornograficznych z udziałem małoletniego</w:t>
      </w:r>
      <w:r>
        <w:rPr>
          <w:rFonts w:ascii="Lato" w:eastAsia="Lato" w:hAnsi="Lato" w:cs="Lato"/>
          <w:color w:val="002060"/>
          <w:sz w:val="24"/>
          <w:szCs w:val="24"/>
        </w:rPr>
        <w:t xml:space="preserve"> (art. 202 K.k.)</w:t>
      </w:r>
    </w:p>
    <w:p w14:paraId="4BE95D7C" w14:textId="77777777" w:rsidR="00E27FA0" w:rsidRPr="00E27FA0" w:rsidRDefault="00E27FA0" w:rsidP="00E27FA0">
      <w:pPr>
        <w:spacing w:after="0" w:line="360" w:lineRule="auto"/>
        <w:ind w:left="720"/>
        <w:jc w:val="both"/>
        <w:rPr>
          <w:rFonts w:ascii="Lato" w:eastAsia="Lato" w:hAnsi="Lato" w:cs="Lato"/>
          <w:sz w:val="24"/>
          <w:szCs w:val="24"/>
        </w:rPr>
      </w:pPr>
    </w:p>
    <w:p w14:paraId="2C3A8A7B" w14:textId="349B7BCE" w:rsidR="008A7EBF" w:rsidRPr="00EB4143" w:rsidRDefault="00E24F01" w:rsidP="00E27FA0">
      <w:pPr>
        <w:numPr>
          <w:ilvl w:val="0"/>
          <w:numId w:val="4"/>
        </w:numPr>
        <w:spacing w:after="0" w:line="360" w:lineRule="auto"/>
        <w:rPr>
          <w:rFonts w:ascii="Lato" w:eastAsia="Lato" w:hAnsi="Lato" w:cs="Lato"/>
          <w:sz w:val="24"/>
          <w:szCs w:val="24"/>
        </w:rPr>
      </w:pPr>
      <w:r w:rsidRPr="00DC26CA">
        <w:rPr>
          <w:rFonts w:ascii="Lato" w:eastAsia="Lato" w:hAnsi="Lato" w:cs="Lato"/>
          <w:b/>
          <w:bCs/>
          <w:color w:val="BF8F00" w:themeColor="accent4" w:themeShade="BF"/>
          <w:sz w:val="24"/>
          <w:szCs w:val="24"/>
        </w:rPr>
        <w:t>Pracownik</w:t>
      </w:r>
      <w:r w:rsidRPr="00DC26CA">
        <w:rPr>
          <w:rFonts w:ascii="Lato" w:eastAsia="Lato" w:hAnsi="Lato" w:cs="Lato"/>
          <w:color w:val="BF8F00" w:themeColor="accent4" w:themeShade="BF"/>
          <w:sz w:val="24"/>
          <w:szCs w:val="24"/>
        </w:rPr>
        <w:t xml:space="preserve"> </w:t>
      </w:r>
      <w:r w:rsidRPr="00EB4143">
        <w:rPr>
          <w:rFonts w:ascii="Lato" w:eastAsia="Lato" w:hAnsi="Lato" w:cs="Lato"/>
          <w:sz w:val="24"/>
          <w:szCs w:val="24"/>
        </w:rPr>
        <w:t>to osoba zatrudniona na umowę o pracę lub świadcząca pracę na podstawie zbliżonej umowy (np. zlecenie, B2B, umowa o dzieło), a także stażysta, praktykant, wolontariusz itp.</w:t>
      </w:r>
    </w:p>
    <w:p w14:paraId="5CDF5936" w14:textId="55472E54" w:rsidR="008A7EBF" w:rsidRPr="00EB4143" w:rsidRDefault="00E24F01" w:rsidP="00E27FA0">
      <w:pPr>
        <w:numPr>
          <w:ilvl w:val="0"/>
          <w:numId w:val="4"/>
        </w:numPr>
        <w:spacing w:after="0" w:line="360" w:lineRule="auto"/>
        <w:rPr>
          <w:rFonts w:ascii="Lato" w:eastAsia="Lato" w:hAnsi="Lato" w:cs="Lato"/>
          <w:sz w:val="24"/>
          <w:szCs w:val="24"/>
        </w:rPr>
      </w:pPr>
      <w:r w:rsidRPr="00DC26CA">
        <w:rPr>
          <w:rFonts w:ascii="Lato" w:eastAsia="Lato" w:hAnsi="Lato" w:cs="Lato"/>
          <w:b/>
          <w:bCs/>
          <w:color w:val="BF8F00" w:themeColor="accent4" w:themeShade="BF"/>
          <w:sz w:val="24"/>
          <w:szCs w:val="24"/>
        </w:rPr>
        <w:lastRenderedPageBreak/>
        <w:t xml:space="preserve">Pracownikiem pracującym z dziećmi </w:t>
      </w:r>
      <w:r w:rsidRPr="00EB4143">
        <w:rPr>
          <w:rFonts w:ascii="Lato" w:eastAsia="Lato" w:hAnsi="Lato" w:cs="Lato"/>
          <w:sz w:val="24"/>
          <w:szCs w:val="24"/>
        </w:rPr>
        <w:t>jest każda osoba</w:t>
      </w:r>
      <w:r w:rsidR="005F2E94">
        <w:rPr>
          <w:rFonts w:ascii="Lato" w:eastAsia="Lato" w:hAnsi="Lato" w:cs="Lato"/>
          <w:sz w:val="24"/>
          <w:szCs w:val="24"/>
        </w:rPr>
        <w:t xml:space="preserve">, której </w:t>
      </w:r>
      <w:r w:rsidR="005F2E94" w:rsidRPr="00E27FA0">
        <w:rPr>
          <w:rFonts w:ascii="Lato" w:eastAsia="Lato" w:hAnsi="Lato" w:cs="Lato"/>
          <w:b/>
          <w:bCs/>
          <w:color w:val="BF8F00" w:themeColor="accent4" w:themeShade="BF"/>
          <w:sz w:val="24"/>
          <w:szCs w:val="24"/>
        </w:rPr>
        <w:t>rzeczywiste obowiązki</w:t>
      </w:r>
      <w:r w:rsidR="005F2E94" w:rsidRPr="00E27FA0">
        <w:rPr>
          <w:rFonts w:ascii="Lato" w:eastAsia="Lato" w:hAnsi="Lato" w:cs="Lato"/>
          <w:color w:val="BF8F00" w:themeColor="accent4" w:themeShade="BF"/>
          <w:sz w:val="24"/>
          <w:szCs w:val="24"/>
        </w:rPr>
        <w:t xml:space="preserve"> </w:t>
      </w:r>
      <w:r w:rsidR="005F2E94">
        <w:rPr>
          <w:rFonts w:ascii="Lato" w:eastAsia="Lato" w:hAnsi="Lato" w:cs="Lato"/>
          <w:sz w:val="24"/>
          <w:szCs w:val="24"/>
        </w:rPr>
        <w:t xml:space="preserve">są </w:t>
      </w:r>
      <w:r w:rsidRPr="00EB4143">
        <w:rPr>
          <w:rFonts w:ascii="Lato" w:eastAsia="Lato" w:hAnsi="Lato" w:cs="Lato"/>
          <w:sz w:val="24"/>
          <w:szCs w:val="24"/>
        </w:rPr>
        <w:t xml:space="preserve">związane z wychowaniem, edukacją, wypoczynkiem, leczeniem, świadczeniem porad psychologicznych, rozwojem duchowym, uprawianiem sportu lub realizacją innych zainteresowań przez małoletnich, lub z opieką nad nimi. </w:t>
      </w:r>
    </w:p>
    <w:p w14:paraId="5655F84E" w14:textId="5F4055FF" w:rsidR="005F2E94" w:rsidRPr="00EB4143" w:rsidRDefault="00E24F01" w:rsidP="00E27FA0">
      <w:pPr>
        <w:numPr>
          <w:ilvl w:val="0"/>
          <w:numId w:val="4"/>
        </w:numPr>
        <w:spacing w:line="360" w:lineRule="auto"/>
        <w:rPr>
          <w:rFonts w:ascii="Lato" w:eastAsia="Lato" w:hAnsi="Lato" w:cs="Lato"/>
          <w:sz w:val="24"/>
          <w:szCs w:val="24"/>
        </w:rPr>
      </w:pPr>
      <w:r w:rsidRPr="00DC26CA">
        <w:rPr>
          <w:rFonts w:ascii="Lato" w:eastAsia="Lato" w:hAnsi="Lato" w:cs="Lato"/>
          <w:b/>
          <w:bCs/>
          <w:color w:val="BF8F00" w:themeColor="accent4" w:themeShade="BF"/>
          <w:sz w:val="24"/>
          <w:szCs w:val="24"/>
        </w:rPr>
        <w:t>Przedsiębiorca lub rolnik</w:t>
      </w:r>
      <w:r w:rsidRPr="00DC26CA">
        <w:rPr>
          <w:rFonts w:ascii="Lato" w:eastAsia="Lato" w:hAnsi="Lato" w:cs="Lato"/>
          <w:color w:val="BF8F00" w:themeColor="accent4" w:themeShade="BF"/>
          <w:sz w:val="24"/>
          <w:szCs w:val="24"/>
        </w:rPr>
        <w:t xml:space="preserve"> </w:t>
      </w:r>
      <w:r w:rsidRPr="00EB4143">
        <w:rPr>
          <w:rFonts w:ascii="Lato" w:eastAsia="Lato" w:hAnsi="Lato" w:cs="Lato"/>
          <w:sz w:val="24"/>
          <w:szCs w:val="24"/>
        </w:rPr>
        <w:t>– organ/podmiot/osoba zarządzająca danym obiektem turystycznym lub siecią obiekt</w:t>
      </w:r>
      <w:r w:rsidRPr="00DC26CA">
        <w:rPr>
          <w:rFonts w:ascii="Lato" w:eastAsia="Lato" w:hAnsi="Lato" w:cs="Lato"/>
          <w:sz w:val="24"/>
          <w:szCs w:val="24"/>
        </w:rPr>
        <w:t>ó</w:t>
      </w:r>
      <w:r w:rsidRPr="00EB4143">
        <w:rPr>
          <w:rFonts w:ascii="Lato" w:eastAsia="Lato" w:hAnsi="Lato" w:cs="Lato"/>
          <w:sz w:val="24"/>
          <w:szCs w:val="24"/>
        </w:rPr>
        <w:t xml:space="preserve">w, odpowiedzialna za właściwe funkcjonowanie obiektu pod względem formalnym. </w:t>
      </w:r>
      <w:r w:rsidRPr="00EB4143">
        <w:rPr>
          <w:rFonts w:ascii="Lato" w:eastAsia="Lato" w:hAnsi="Lato" w:cs="Lato"/>
          <w:i/>
          <w:iCs/>
          <w:sz w:val="24"/>
          <w:szCs w:val="24"/>
        </w:rPr>
        <w:t xml:space="preserve"> </w:t>
      </w:r>
    </w:p>
    <w:p w14:paraId="674C6B93" w14:textId="77777777" w:rsidR="00E27FA0" w:rsidRDefault="005F2E94" w:rsidP="00E27FA0">
      <w:pPr>
        <w:pStyle w:val="Nagwek2"/>
        <w:spacing w:line="360" w:lineRule="auto"/>
        <w:jc w:val="center"/>
        <w:rPr>
          <w:rFonts w:ascii="Lato" w:eastAsia="Lato" w:hAnsi="Lato"/>
          <w:b/>
          <w:bCs/>
          <w:color w:val="BF8F00" w:themeColor="accent4" w:themeShade="BF"/>
          <w:sz w:val="24"/>
          <w:szCs w:val="24"/>
        </w:rPr>
      </w:pPr>
      <w:bookmarkStart w:id="2" w:name="_Toc172467920"/>
      <w:r w:rsidRPr="00DC26CA">
        <w:rPr>
          <w:rFonts w:ascii="Lato" w:eastAsia="Lato" w:hAnsi="Lato"/>
          <w:b/>
          <w:bCs/>
          <w:color w:val="BF8F00" w:themeColor="accent4" w:themeShade="BF"/>
          <w:sz w:val="24"/>
          <w:szCs w:val="24"/>
        </w:rPr>
        <w:t>Rozdział I</w:t>
      </w:r>
      <w:bookmarkEnd w:id="2"/>
      <w:r w:rsidRPr="00DC26CA">
        <w:rPr>
          <w:rFonts w:ascii="Lato" w:eastAsia="Lato" w:hAnsi="Lato"/>
          <w:b/>
          <w:bCs/>
          <w:color w:val="BF8F00" w:themeColor="accent4" w:themeShade="BF"/>
          <w:sz w:val="24"/>
          <w:szCs w:val="24"/>
        </w:rPr>
        <w:t xml:space="preserve"> </w:t>
      </w:r>
    </w:p>
    <w:p w14:paraId="306A8B29" w14:textId="52B43B1B" w:rsidR="005F2E94" w:rsidRPr="00DC26CA" w:rsidRDefault="005F2E94" w:rsidP="00E27FA0">
      <w:pPr>
        <w:pStyle w:val="Nagwek2"/>
        <w:spacing w:line="360" w:lineRule="auto"/>
        <w:jc w:val="center"/>
        <w:rPr>
          <w:rFonts w:ascii="Lato" w:eastAsia="Lato" w:hAnsi="Lato"/>
          <w:b/>
          <w:bCs/>
          <w:color w:val="BF8F00" w:themeColor="accent4" w:themeShade="BF"/>
          <w:sz w:val="24"/>
          <w:szCs w:val="24"/>
        </w:rPr>
      </w:pPr>
      <w:bookmarkStart w:id="3" w:name="_Toc172467921"/>
      <w:r w:rsidRPr="00DC26CA">
        <w:rPr>
          <w:rFonts w:ascii="Lato" w:eastAsia="Lato" w:hAnsi="Lato"/>
          <w:b/>
          <w:bCs/>
          <w:color w:val="BF8F00" w:themeColor="accent4" w:themeShade="BF"/>
          <w:sz w:val="24"/>
          <w:szCs w:val="24"/>
        </w:rPr>
        <w:t>Pracownicy obiektu</w:t>
      </w:r>
      <w:bookmarkEnd w:id="3"/>
    </w:p>
    <w:p w14:paraId="7F399999" w14:textId="55079FED" w:rsidR="008A7EBF" w:rsidRPr="00236DB9" w:rsidRDefault="00E24F01" w:rsidP="00236DB9">
      <w:pPr>
        <w:pStyle w:val="Nagwek4"/>
        <w:spacing w:after="240"/>
        <w:rPr>
          <w:rFonts w:ascii="Lato" w:hAnsi="Lato"/>
          <w:color w:val="BF8F00" w:themeColor="accent4" w:themeShade="BF"/>
          <w:sz w:val="24"/>
          <w:szCs w:val="24"/>
          <w:u w:val="single"/>
        </w:rPr>
      </w:pPr>
      <w:r w:rsidRPr="00236DB9">
        <w:rPr>
          <w:rFonts w:ascii="Lato" w:hAnsi="Lato"/>
          <w:color w:val="BF8F00" w:themeColor="accent4" w:themeShade="BF"/>
          <w:sz w:val="24"/>
          <w:szCs w:val="24"/>
          <w:u w:val="single"/>
        </w:rPr>
        <w:t>Zasady ogólne</w:t>
      </w:r>
    </w:p>
    <w:p w14:paraId="50AFDBB5" w14:textId="0DAA7F3E" w:rsidR="00E326FE" w:rsidRPr="00DC26CA" w:rsidRDefault="00E326FE" w:rsidP="00E326FE">
      <w:pPr>
        <w:spacing w:after="0" w:line="360" w:lineRule="auto"/>
        <w:rPr>
          <w:rFonts w:ascii="Lato" w:eastAsia="Lato" w:hAnsi="Lato" w:cs="Lato"/>
          <w:sz w:val="24"/>
          <w:szCs w:val="24"/>
        </w:rPr>
      </w:pPr>
      <w:r>
        <w:rPr>
          <w:rFonts w:ascii="Lato" w:eastAsia="Lato" w:hAnsi="Lato" w:cs="Lato"/>
          <w:sz w:val="24"/>
          <w:szCs w:val="24"/>
        </w:rPr>
        <w:t xml:space="preserve">1. </w:t>
      </w:r>
      <w:r w:rsidR="00E24F01" w:rsidRPr="00DC26CA">
        <w:rPr>
          <w:rFonts w:ascii="Lato" w:eastAsia="Lato" w:hAnsi="Lato" w:cs="Lato"/>
          <w:i/>
          <w:iCs/>
          <w:sz w:val="24"/>
          <w:szCs w:val="24"/>
        </w:rPr>
        <w:t>[Obiekt/Hotel/Sieć</w:t>
      </w:r>
      <w:r w:rsidR="00E24F01" w:rsidRPr="00DC26CA">
        <w:rPr>
          <w:rFonts w:ascii="Lato" w:eastAsia="Lato" w:hAnsi="Lato" w:cs="Lato"/>
          <w:i/>
          <w:iCs/>
          <w:sz w:val="24"/>
          <w:szCs w:val="24"/>
          <w:lang w:val="pt-PT"/>
        </w:rPr>
        <w:t>]</w:t>
      </w:r>
      <w:r w:rsidR="00E24F01" w:rsidRPr="00DC26CA">
        <w:rPr>
          <w:rFonts w:ascii="Lato" w:eastAsia="Lato" w:hAnsi="Lato" w:cs="Lato"/>
          <w:sz w:val="24"/>
          <w:szCs w:val="24"/>
        </w:rPr>
        <w:t xml:space="preserve"> </w:t>
      </w:r>
      <w:r w:rsidR="00E8320A" w:rsidRPr="00DC26CA">
        <w:rPr>
          <w:rFonts w:ascii="Lato" w:eastAsia="Lato" w:hAnsi="Lato" w:cs="Lato"/>
          <w:sz w:val="24"/>
          <w:szCs w:val="24"/>
        </w:rPr>
        <w:t>prowadzi</w:t>
      </w:r>
      <w:r w:rsidR="00236DB9">
        <w:rPr>
          <w:rFonts w:ascii="Lato" w:eastAsia="Lato" w:hAnsi="Lato" w:cs="Lato"/>
          <w:sz w:val="24"/>
          <w:szCs w:val="24"/>
        </w:rPr>
        <w:t xml:space="preserve"> </w:t>
      </w:r>
      <w:r w:rsidR="00E8320A" w:rsidRPr="00DC26CA">
        <w:rPr>
          <w:rFonts w:ascii="Lato" w:eastAsia="Lato" w:hAnsi="Lato" w:cs="Lato"/>
          <w:sz w:val="24"/>
          <w:szCs w:val="24"/>
        </w:rPr>
        <w:t>edukację</w:t>
      </w:r>
      <w:r w:rsidR="00E24F01" w:rsidRPr="00DC26CA">
        <w:rPr>
          <w:rFonts w:ascii="Lato" w:eastAsia="Lato" w:hAnsi="Lato" w:cs="Lato"/>
          <w:sz w:val="24"/>
          <w:szCs w:val="24"/>
        </w:rPr>
        <w:t xml:space="preserve"> swoich pracowników </w:t>
      </w:r>
      <w:r w:rsidR="00E27FA0">
        <w:rPr>
          <w:rFonts w:ascii="Lato" w:eastAsia="Lato" w:hAnsi="Lato" w:cs="Lato"/>
          <w:sz w:val="24"/>
          <w:szCs w:val="24"/>
        </w:rPr>
        <w:t xml:space="preserve">w celu wyposażenia ich w umiejętność </w:t>
      </w:r>
      <w:r w:rsidR="00236DB9">
        <w:rPr>
          <w:rFonts w:ascii="Lato" w:eastAsia="Lato" w:hAnsi="Lato" w:cs="Lato"/>
          <w:sz w:val="24"/>
          <w:szCs w:val="24"/>
        </w:rPr>
        <w:t xml:space="preserve">rozpoznawania </w:t>
      </w:r>
      <w:r w:rsidRPr="00DC26CA">
        <w:rPr>
          <w:rFonts w:ascii="Lato" w:eastAsia="Lato" w:hAnsi="Lato" w:cs="Lato"/>
          <w:sz w:val="24"/>
          <w:szCs w:val="24"/>
        </w:rPr>
        <w:t xml:space="preserve">objawów/symptomów </w:t>
      </w:r>
      <w:r w:rsidR="00E24F01" w:rsidRPr="00DC26CA">
        <w:rPr>
          <w:rFonts w:ascii="Lato" w:eastAsia="Lato" w:hAnsi="Lato" w:cs="Lato"/>
          <w:sz w:val="24"/>
          <w:szCs w:val="24"/>
        </w:rPr>
        <w:t xml:space="preserve">krzywdzenie dziecka oraz </w:t>
      </w:r>
      <w:r w:rsidR="00236DB9">
        <w:rPr>
          <w:rFonts w:ascii="Lato" w:eastAsia="Lato" w:hAnsi="Lato" w:cs="Lato"/>
          <w:sz w:val="24"/>
          <w:szCs w:val="24"/>
        </w:rPr>
        <w:t xml:space="preserve">umiejętność </w:t>
      </w:r>
      <w:r w:rsidR="00E24F01" w:rsidRPr="00DC26CA">
        <w:rPr>
          <w:rFonts w:ascii="Lato" w:eastAsia="Lato" w:hAnsi="Lato" w:cs="Lato"/>
          <w:sz w:val="24"/>
          <w:szCs w:val="24"/>
        </w:rPr>
        <w:t xml:space="preserve">szybkiego i odpowiedniego reagowania </w:t>
      </w:r>
      <w:r w:rsidR="002919C8">
        <w:rPr>
          <w:rFonts w:ascii="Lato" w:eastAsia="Lato" w:hAnsi="Lato" w:cs="Lato"/>
          <w:sz w:val="24"/>
          <w:szCs w:val="24"/>
        </w:rPr>
        <w:t xml:space="preserve">na </w:t>
      </w:r>
      <w:r w:rsidR="00E24F01" w:rsidRPr="00DC26CA">
        <w:rPr>
          <w:rFonts w:ascii="Lato" w:eastAsia="Lato" w:hAnsi="Lato" w:cs="Lato"/>
          <w:sz w:val="24"/>
          <w:szCs w:val="24"/>
        </w:rPr>
        <w:t>sytuacje</w:t>
      </w:r>
      <w:r w:rsidR="00236DB9">
        <w:rPr>
          <w:rFonts w:ascii="Lato" w:eastAsia="Lato" w:hAnsi="Lato" w:cs="Lato"/>
          <w:sz w:val="24"/>
          <w:szCs w:val="24"/>
        </w:rPr>
        <w:t xml:space="preserve"> krzywdzenia</w:t>
      </w:r>
      <w:r w:rsidR="00E24F01" w:rsidRPr="00DC26CA">
        <w:rPr>
          <w:rFonts w:ascii="Lato" w:eastAsia="Lato" w:hAnsi="Lato" w:cs="Lato"/>
          <w:sz w:val="24"/>
          <w:szCs w:val="24"/>
        </w:rPr>
        <w:t xml:space="preserve">. </w:t>
      </w:r>
    </w:p>
    <w:p w14:paraId="44EC3408" w14:textId="387F2C0A" w:rsidR="00236DB9" w:rsidRPr="00EC6353" w:rsidRDefault="00E24F01" w:rsidP="00EC6353">
      <w:pPr>
        <w:pBdr>
          <w:top w:val="single" w:sz="12" w:space="1" w:color="FFCC00"/>
          <w:left w:val="single" w:sz="12" w:space="1" w:color="FFCC00"/>
          <w:bottom w:val="single" w:sz="12" w:space="1" w:color="FFCC00"/>
          <w:right w:val="single" w:sz="12" w:space="1" w:color="FFCC00"/>
        </w:pBdr>
        <w:shd w:val="clear" w:color="auto" w:fill="FFE599" w:themeFill="accent4" w:themeFillTint="66"/>
        <w:spacing w:before="240" w:line="360" w:lineRule="auto"/>
        <w:rPr>
          <w:rFonts w:ascii="Lato" w:eastAsia="Lato" w:hAnsi="Lato" w:cs="Lato"/>
          <w:color w:val="002060"/>
          <w:sz w:val="24"/>
          <w:szCs w:val="24"/>
        </w:rPr>
      </w:pPr>
      <w:r w:rsidRPr="00DC26CA">
        <w:rPr>
          <w:rFonts w:ascii="Lato" w:hAnsi="Lato"/>
          <w:color w:val="002060"/>
          <w:sz w:val="24"/>
          <w:szCs w:val="24"/>
        </w:rPr>
        <w:t>Obiekt może realizować ww. edukację poprzez różne formy np.: szkolenia zewnętrzne, wewnętrzne, e-learning, materiały edukacyjne wypracowane przez obiekt i dostępne dla pracowników, materiały edukacyjne dostępne bezpłatnie, wypracowane przez inne organizacje.</w:t>
      </w:r>
    </w:p>
    <w:p w14:paraId="5AAE8C22" w14:textId="03B7290D" w:rsidR="008A7EBF" w:rsidRPr="00EB4143" w:rsidRDefault="00E24F01" w:rsidP="00236DB9">
      <w:pPr>
        <w:spacing w:after="0" w:line="360" w:lineRule="auto"/>
        <w:rPr>
          <w:rFonts w:ascii="Lato" w:eastAsia="Lato" w:hAnsi="Lato" w:cs="Lato"/>
          <w:sz w:val="24"/>
          <w:szCs w:val="24"/>
        </w:rPr>
      </w:pPr>
      <w:r w:rsidRPr="00EB4143">
        <w:rPr>
          <w:rFonts w:ascii="Lato" w:eastAsia="Lato" w:hAnsi="Lato" w:cs="Lato"/>
          <w:sz w:val="24"/>
          <w:szCs w:val="24"/>
        </w:rPr>
        <w:t xml:space="preserve">2. Każdy pracownik, przed dopuszczeniem do pracy, </w:t>
      </w:r>
      <w:r w:rsidR="00E326FE">
        <w:rPr>
          <w:rFonts w:ascii="Lato" w:eastAsia="Lato" w:hAnsi="Lato" w:cs="Lato"/>
          <w:sz w:val="24"/>
          <w:szCs w:val="24"/>
        </w:rPr>
        <w:t xml:space="preserve">zapoznaje się ze </w:t>
      </w:r>
      <w:r w:rsidRPr="00EB4143">
        <w:rPr>
          <w:rFonts w:ascii="Lato" w:eastAsia="Lato" w:hAnsi="Lato" w:cs="Lato"/>
          <w:sz w:val="24"/>
          <w:szCs w:val="24"/>
        </w:rPr>
        <w:t xml:space="preserve">Standardami Ochrony </w:t>
      </w:r>
      <w:r w:rsidR="002919C8">
        <w:rPr>
          <w:rFonts w:ascii="Lato" w:eastAsia="Lato" w:hAnsi="Lato" w:cs="Lato"/>
          <w:sz w:val="24"/>
          <w:szCs w:val="24"/>
        </w:rPr>
        <w:t>Dzieci</w:t>
      </w:r>
      <w:r w:rsidRPr="00EB4143">
        <w:rPr>
          <w:rFonts w:ascii="Lato" w:eastAsia="Lato" w:hAnsi="Lato" w:cs="Lato"/>
          <w:sz w:val="24"/>
          <w:szCs w:val="24"/>
        </w:rPr>
        <w:t>,</w:t>
      </w:r>
      <w:r w:rsidR="00E326FE">
        <w:rPr>
          <w:rFonts w:ascii="Lato" w:eastAsia="Lato" w:hAnsi="Lato" w:cs="Lato"/>
          <w:sz w:val="24"/>
          <w:szCs w:val="24"/>
        </w:rPr>
        <w:t xml:space="preserve"> </w:t>
      </w:r>
      <w:r w:rsidRPr="00EB4143">
        <w:rPr>
          <w:rFonts w:ascii="Lato" w:eastAsia="Lato" w:hAnsi="Lato" w:cs="Lato"/>
          <w:sz w:val="24"/>
          <w:szCs w:val="24"/>
        </w:rPr>
        <w:t>co potwierdz</w:t>
      </w:r>
      <w:r w:rsidR="00E326FE">
        <w:rPr>
          <w:rFonts w:ascii="Lato" w:eastAsia="Lato" w:hAnsi="Lato" w:cs="Lato"/>
          <w:sz w:val="24"/>
          <w:szCs w:val="24"/>
        </w:rPr>
        <w:t>a</w:t>
      </w:r>
      <w:r w:rsidRPr="00EB4143">
        <w:rPr>
          <w:rFonts w:ascii="Lato" w:eastAsia="Lato" w:hAnsi="Lato" w:cs="Lato"/>
          <w:sz w:val="24"/>
          <w:szCs w:val="24"/>
        </w:rPr>
        <w:t xml:space="preserve"> złożeniem oświadczenia </w:t>
      </w:r>
      <w:r w:rsidR="00E326FE">
        <w:rPr>
          <w:rFonts w:ascii="Lato" w:eastAsia="Lato" w:hAnsi="Lato" w:cs="Lato"/>
          <w:sz w:val="24"/>
          <w:szCs w:val="24"/>
        </w:rPr>
        <w:t xml:space="preserve">o dokonaniu tej czynności. Jednocześnie składa </w:t>
      </w:r>
      <w:r w:rsidRPr="00EB4143">
        <w:rPr>
          <w:rFonts w:ascii="Lato" w:eastAsia="Lato" w:hAnsi="Lato" w:cs="Lato"/>
          <w:sz w:val="24"/>
          <w:szCs w:val="24"/>
        </w:rPr>
        <w:t>zobowiązanie przestrzegania zasad i procedur zawartych w</w:t>
      </w:r>
      <w:r w:rsidR="00236DB9">
        <w:rPr>
          <w:rFonts w:ascii="Lato" w:eastAsia="Lato" w:hAnsi="Lato" w:cs="Lato"/>
          <w:sz w:val="24"/>
          <w:szCs w:val="24"/>
        </w:rPr>
        <w:t xml:space="preserve"> standardach</w:t>
      </w:r>
      <w:r w:rsidRPr="00EB4143">
        <w:rPr>
          <w:rFonts w:ascii="Lato" w:eastAsia="Lato" w:hAnsi="Lato" w:cs="Lato"/>
          <w:sz w:val="24"/>
          <w:szCs w:val="24"/>
        </w:rPr>
        <w:t xml:space="preserve">. </w:t>
      </w:r>
    </w:p>
    <w:p w14:paraId="1E43671B" w14:textId="0F2D0081" w:rsidR="008A7EBF" w:rsidRDefault="00BC3F04" w:rsidP="00236DB9">
      <w:pPr>
        <w:spacing w:after="0" w:line="360" w:lineRule="auto"/>
        <w:rPr>
          <w:rFonts w:ascii="Lato" w:eastAsia="Lato" w:hAnsi="Lato" w:cs="Lato"/>
          <w:sz w:val="24"/>
          <w:szCs w:val="24"/>
        </w:rPr>
      </w:pPr>
      <w:r>
        <w:rPr>
          <w:rFonts w:ascii="Lato" w:eastAsia="Lato" w:hAnsi="Lato" w:cs="Lato"/>
          <w:sz w:val="24"/>
          <w:szCs w:val="24"/>
        </w:rPr>
        <w:t>3</w:t>
      </w:r>
      <w:r w:rsidR="00E24F01" w:rsidRPr="00EB4143">
        <w:rPr>
          <w:rFonts w:ascii="Lato" w:eastAsia="Lato" w:hAnsi="Lato" w:cs="Lato"/>
          <w:sz w:val="24"/>
          <w:szCs w:val="24"/>
        </w:rPr>
        <w:t>. [Obiekt/Hotel/Sieć] uwzględnienia sytuacj</w:t>
      </w:r>
      <w:r w:rsidR="00236DB9">
        <w:rPr>
          <w:rFonts w:ascii="Lato" w:eastAsia="Lato" w:hAnsi="Lato" w:cs="Lato"/>
          <w:sz w:val="24"/>
          <w:szCs w:val="24"/>
        </w:rPr>
        <w:t>ę</w:t>
      </w:r>
      <w:r w:rsidR="00E24F01" w:rsidRPr="00EB4143">
        <w:rPr>
          <w:rFonts w:ascii="Lato" w:eastAsia="Lato" w:hAnsi="Lato" w:cs="Lato"/>
          <w:sz w:val="24"/>
          <w:szCs w:val="24"/>
        </w:rPr>
        <w:t xml:space="preserve"> dzieci z niepełnosprawnościami oraz dzieci ze specjalnymi potrzebami edukacyjnymi. </w:t>
      </w:r>
    </w:p>
    <w:p w14:paraId="53A7C13E" w14:textId="77777777" w:rsidR="00236DB9" w:rsidRPr="00EB4143" w:rsidRDefault="00236DB9" w:rsidP="00236DB9">
      <w:pPr>
        <w:spacing w:after="0" w:line="360" w:lineRule="auto"/>
        <w:rPr>
          <w:rFonts w:ascii="Lato" w:eastAsia="Lato" w:hAnsi="Lato" w:cs="Lato"/>
          <w:sz w:val="24"/>
          <w:szCs w:val="24"/>
        </w:rPr>
      </w:pPr>
    </w:p>
    <w:p w14:paraId="4479156C" w14:textId="6E6298EF" w:rsidR="00BC3F04" w:rsidRPr="00DC26CA" w:rsidRDefault="00236DB9" w:rsidP="00DC26CA">
      <w:pPr>
        <w:pBdr>
          <w:top w:val="single" w:sz="12" w:space="0" w:color="FFCC00"/>
          <w:left w:val="single" w:sz="12" w:space="0" w:color="FFCC00"/>
          <w:bottom w:val="single" w:sz="12" w:space="0" w:color="FFCC00"/>
          <w:right w:val="single" w:sz="12" w:space="0" w:color="FFCC00"/>
        </w:pBdr>
        <w:shd w:val="clear" w:color="auto" w:fill="FFE599" w:themeFill="accent4" w:themeFillTint="66"/>
        <w:spacing w:after="0" w:line="360" w:lineRule="auto"/>
        <w:jc w:val="both"/>
        <w:rPr>
          <w:rFonts w:ascii="Lato" w:eastAsia="Lato" w:hAnsi="Lato" w:cs="Lato"/>
          <w:color w:val="002060"/>
          <w:sz w:val="24"/>
          <w:szCs w:val="24"/>
        </w:rPr>
      </w:pPr>
      <w:r>
        <w:rPr>
          <w:rFonts w:ascii="Lato" w:eastAsia="Lato" w:hAnsi="Lato" w:cs="Lato"/>
          <w:color w:val="002060"/>
          <w:sz w:val="24"/>
          <w:szCs w:val="24"/>
          <w:u w:val="single"/>
        </w:rPr>
        <w:lastRenderedPageBreak/>
        <w:t>Wskazówki</w:t>
      </w:r>
      <w:r w:rsidR="00BC3F04" w:rsidRPr="00DC26CA">
        <w:rPr>
          <w:rFonts w:ascii="Lato" w:eastAsia="Lato" w:hAnsi="Lato" w:cs="Lato"/>
          <w:color w:val="002060"/>
          <w:sz w:val="24"/>
          <w:szCs w:val="24"/>
          <w:u w:val="single"/>
        </w:rPr>
        <w:t>:</w:t>
      </w:r>
    </w:p>
    <w:p w14:paraId="1AA922D3" w14:textId="36D4FA0C" w:rsidR="008A7EBF" w:rsidRPr="00DC26CA" w:rsidRDefault="00236DB9" w:rsidP="00DC26CA">
      <w:pPr>
        <w:pBdr>
          <w:top w:val="single" w:sz="12" w:space="0" w:color="FFCC00"/>
          <w:left w:val="single" w:sz="12" w:space="0" w:color="FFCC00"/>
          <w:bottom w:val="single" w:sz="12" w:space="0" w:color="FFCC00"/>
          <w:right w:val="single" w:sz="12" w:space="0" w:color="FFCC00"/>
        </w:pBdr>
        <w:shd w:val="clear" w:color="auto" w:fill="FFE599" w:themeFill="accent4" w:themeFillTint="66"/>
        <w:tabs>
          <w:tab w:val="left" w:pos="1344"/>
        </w:tabs>
        <w:spacing w:after="0" w:line="360" w:lineRule="auto"/>
        <w:rPr>
          <w:rFonts w:ascii="Lato" w:eastAsia="Lato" w:hAnsi="Lato" w:cs="Lato"/>
          <w:color w:val="002060"/>
          <w:sz w:val="24"/>
          <w:szCs w:val="24"/>
        </w:rPr>
      </w:pPr>
      <w:r>
        <w:rPr>
          <w:rFonts w:ascii="Lato" w:eastAsia="Lato" w:hAnsi="Lato" w:cs="Lato"/>
          <w:color w:val="002060"/>
          <w:sz w:val="24"/>
          <w:szCs w:val="24"/>
          <w:lang w:val="de-DE"/>
        </w:rPr>
        <w:t>1</w:t>
      </w:r>
      <w:r w:rsidR="00BC3F04" w:rsidRPr="00236DB9">
        <w:rPr>
          <w:rFonts w:ascii="Lato" w:eastAsia="Lato" w:hAnsi="Lato" w:cs="Lato"/>
          <w:color w:val="002060"/>
          <w:sz w:val="24"/>
          <w:szCs w:val="24"/>
          <w:lang w:val="de-DE"/>
        </w:rPr>
        <w:t>)</w:t>
      </w:r>
      <w:r w:rsidR="00BC3F04">
        <w:rPr>
          <w:rFonts w:ascii="Lato" w:eastAsia="Lato" w:hAnsi="Lato" w:cs="Lato"/>
          <w:b/>
          <w:bCs/>
          <w:color w:val="002060"/>
          <w:sz w:val="24"/>
          <w:szCs w:val="24"/>
          <w:lang w:val="de-DE"/>
        </w:rPr>
        <w:t xml:space="preserve"> </w:t>
      </w:r>
      <w:r w:rsidR="00E24F01" w:rsidRPr="00DC26CA">
        <w:rPr>
          <w:rFonts w:ascii="Lato" w:eastAsia="Lato" w:hAnsi="Lato" w:cs="Lato"/>
          <w:color w:val="002060"/>
          <w:sz w:val="24"/>
          <w:szCs w:val="24"/>
        </w:rPr>
        <w:t xml:space="preserve">Obiekt powinien sporządzić listę </w:t>
      </w:r>
      <w:r w:rsidR="00E24F01" w:rsidRPr="00DC26CA">
        <w:rPr>
          <w:rFonts w:ascii="Lato" w:eastAsia="Lato" w:hAnsi="Lato" w:cs="Lato"/>
          <w:color w:val="002060"/>
          <w:sz w:val="24"/>
          <w:szCs w:val="24"/>
          <w:lang w:val="it-IT"/>
        </w:rPr>
        <w:t>materia</w:t>
      </w:r>
      <w:r w:rsidR="00E24F01" w:rsidRPr="00DC26CA">
        <w:rPr>
          <w:rFonts w:ascii="Lato" w:eastAsia="Lato" w:hAnsi="Lato" w:cs="Lato"/>
          <w:color w:val="002060"/>
          <w:sz w:val="24"/>
          <w:szCs w:val="24"/>
        </w:rPr>
        <w:t xml:space="preserve">łów edukacyjnych i udostępnić ją pracownikom, tak aby mieli możliwość </w:t>
      </w:r>
      <w:r>
        <w:rPr>
          <w:rFonts w:ascii="Lato" w:eastAsia="Lato" w:hAnsi="Lato" w:cs="Lato"/>
          <w:color w:val="002060"/>
          <w:sz w:val="24"/>
          <w:szCs w:val="24"/>
        </w:rPr>
        <w:t xml:space="preserve">samodzielnego </w:t>
      </w:r>
      <w:r w:rsidR="00E24F01" w:rsidRPr="00DC26CA">
        <w:rPr>
          <w:rFonts w:ascii="Lato" w:eastAsia="Lato" w:hAnsi="Lato" w:cs="Lato"/>
          <w:color w:val="002060"/>
          <w:sz w:val="24"/>
          <w:szCs w:val="24"/>
        </w:rPr>
        <w:t xml:space="preserve">szkolenia się w zakresie symptomów krzywdzenia oraz reagowania na krzywdzenie dziecka. </w:t>
      </w:r>
    </w:p>
    <w:p w14:paraId="65A9B917" w14:textId="77777777" w:rsidR="008A7EBF" w:rsidRPr="00DC26CA" w:rsidRDefault="00E24F01" w:rsidP="00DC26CA">
      <w:pPr>
        <w:pBdr>
          <w:top w:val="single" w:sz="12" w:space="0" w:color="FFCC00"/>
          <w:left w:val="single" w:sz="12" w:space="0" w:color="FFCC00"/>
          <w:bottom w:val="single" w:sz="12" w:space="0" w:color="FFCC00"/>
          <w:right w:val="single" w:sz="12" w:space="0" w:color="FFCC00"/>
        </w:pBdr>
        <w:shd w:val="clear" w:color="auto" w:fill="FFE599"/>
        <w:tabs>
          <w:tab w:val="left" w:pos="1344"/>
        </w:tabs>
        <w:spacing w:line="360" w:lineRule="auto"/>
        <w:rPr>
          <w:rFonts w:ascii="Lato" w:eastAsia="Lato" w:hAnsi="Lato" w:cs="Lato"/>
          <w:color w:val="002060"/>
          <w:sz w:val="24"/>
          <w:szCs w:val="24"/>
        </w:rPr>
      </w:pPr>
      <w:r w:rsidRPr="00DC26CA">
        <w:rPr>
          <w:rFonts w:ascii="Lato" w:eastAsia="Lato" w:hAnsi="Lato" w:cs="Lato"/>
          <w:color w:val="002060"/>
          <w:sz w:val="24"/>
          <w:szCs w:val="24"/>
        </w:rPr>
        <w:t>Wiele materiałów na ten temat powstaje w organizacjach pozarządowych (np.  w Fundacji Dajemy Dzieciom Siłę</w:t>
      </w:r>
      <w:r w:rsidRPr="00DC26CA">
        <w:rPr>
          <w:rFonts w:ascii="Lato" w:eastAsia="Lato" w:hAnsi="Lato" w:cs="Lato"/>
          <w:color w:val="002060"/>
          <w:sz w:val="24"/>
          <w:szCs w:val="24"/>
          <w:vertAlign w:val="superscript"/>
        </w:rPr>
        <w:footnoteReference w:id="5"/>
      </w:r>
      <w:r w:rsidRPr="00DC26CA">
        <w:rPr>
          <w:rStyle w:val="Brak"/>
          <w:rFonts w:ascii="Lato" w:eastAsia="Lato" w:hAnsi="Lato" w:cs="Lato"/>
          <w:color w:val="002060"/>
          <w:sz w:val="24"/>
          <w:szCs w:val="24"/>
        </w:rPr>
        <w:t xml:space="preserve">). </w:t>
      </w:r>
    </w:p>
    <w:p w14:paraId="3B2E894A" w14:textId="5E760CE7" w:rsidR="008A7EBF" w:rsidRPr="00DC26CA" w:rsidRDefault="00236DB9" w:rsidP="00DC26CA">
      <w:pPr>
        <w:pBdr>
          <w:top w:val="single" w:sz="12" w:space="0" w:color="FFCC00"/>
          <w:left w:val="single" w:sz="12" w:space="0" w:color="FFCC00"/>
          <w:bottom w:val="single" w:sz="12" w:space="0" w:color="FFCC00"/>
          <w:right w:val="single" w:sz="12" w:space="0" w:color="FFCC00"/>
        </w:pBdr>
        <w:shd w:val="clear" w:color="auto" w:fill="FFE599"/>
        <w:tabs>
          <w:tab w:val="left" w:pos="1344"/>
        </w:tabs>
        <w:spacing w:line="360" w:lineRule="auto"/>
        <w:rPr>
          <w:rFonts w:ascii="Lato" w:eastAsia="Lato" w:hAnsi="Lato" w:cs="Lato"/>
          <w:color w:val="002060"/>
          <w:sz w:val="24"/>
          <w:szCs w:val="24"/>
        </w:rPr>
      </w:pPr>
      <w:r>
        <w:rPr>
          <w:rStyle w:val="Brak"/>
          <w:rFonts w:ascii="Lato" w:eastAsia="Lato" w:hAnsi="Lato" w:cs="Lato"/>
          <w:color w:val="002060"/>
          <w:sz w:val="24"/>
          <w:szCs w:val="24"/>
        </w:rPr>
        <w:t>1</w:t>
      </w:r>
      <w:r w:rsidR="00BC3F04">
        <w:rPr>
          <w:rStyle w:val="Brak"/>
          <w:rFonts w:ascii="Lato" w:eastAsia="Lato" w:hAnsi="Lato" w:cs="Lato"/>
          <w:color w:val="002060"/>
          <w:sz w:val="24"/>
          <w:szCs w:val="24"/>
        </w:rPr>
        <w:t xml:space="preserve">) </w:t>
      </w:r>
      <w:r w:rsidR="00E24F01" w:rsidRPr="00DC26CA">
        <w:rPr>
          <w:rStyle w:val="Brak"/>
          <w:rFonts w:ascii="Lato" w:eastAsia="Lato" w:hAnsi="Lato" w:cs="Lato"/>
          <w:color w:val="002060"/>
          <w:sz w:val="24"/>
          <w:szCs w:val="24"/>
        </w:rPr>
        <w:t xml:space="preserve">Do </w:t>
      </w:r>
      <w:r>
        <w:rPr>
          <w:rStyle w:val="Brak"/>
          <w:rFonts w:ascii="Lato" w:eastAsia="Lato" w:hAnsi="Lato" w:cs="Lato"/>
          <w:color w:val="002060"/>
          <w:sz w:val="24"/>
          <w:szCs w:val="24"/>
        </w:rPr>
        <w:t xml:space="preserve">prowadzenia </w:t>
      </w:r>
      <w:r w:rsidR="00E24F01" w:rsidRPr="00DC26CA">
        <w:rPr>
          <w:rStyle w:val="Brak"/>
          <w:rFonts w:ascii="Lato" w:eastAsia="Lato" w:hAnsi="Lato" w:cs="Lato"/>
          <w:color w:val="002060"/>
          <w:sz w:val="24"/>
          <w:szCs w:val="24"/>
        </w:rPr>
        <w:t>edukacji pracowników należy wyznaczyć w obiekcie osobę odpowiedzialną, która opracuje proces i zasady szkolenia pracowników, zadba o dostęp do treści edukacyjnych oraz o cykliczność szkoleń i ich dokumentowanie.</w:t>
      </w:r>
    </w:p>
    <w:p w14:paraId="06BC9354" w14:textId="77777777" w:rsidR="008A7EBF" w:rsidRPr="00236DB9" w:rsidRDefault="00E24F01" w:rsidP="00236DB9">
      <w:pPr>
        <w:pStyle w:val="Nagwek4"/>
        <w:spacing w:after="240"/>
        <w:rPr>
          <w:rStyle w:val="Brak"/>
          <w:rFonts w:ascii="Lato" w:eastAsia="Lato" w:hAnsi="Lato" w:cs="Lato"/>
          <w:b/>
          <w:bCs/>
          <w:color w:val="BF8F00" w:themeColor="accent4" w:themeShade="BF"/>
          <w:sz w:val="24"/>
          <w:szCs w:val="24"/>
          <w:u w:val="single"/>
        </w:rPr>
      </w:pPr>
      <w:r w:rsidRPr="00236DB9">
        <w:rPr>
          <w:rStyle w:val="Brak"/>
          <w:rFonts w:ascii="Lato" w:eastAsia="Lato" w:hAnsi="Lato" w:cs="Lato"/>
          <w:b/>
          <w:bCs/>
          <w:color w:val="BF8F00" w:themeColor="accent4" w:themeShade="BF"/>
          <w:sz w:val="24"/>
          <w:szCs w:val="24"/>
          <w:u w:val="single"/>
        </w:rPr>
        <w:t>Zatrudnianie osób do pracy z dziećmi</w:t>
      </w:r>
    </w:p>
    <w:p w14:paraId="06F463D9" w14:textId="24AE9671" w:rsidR="008A7EBF" w:rsidRPr="00EB4143" w:rsidRDefault="00236DB9" w:rsidP="00E208D8">
      <w:pPr>
        <w:spacing w:line="360" w:lineRule="auto"/>
        <w:rPr>
          <w:rStyle w:val="Brak"/>
          <w:rFonts w:ascii="Lato" w:eastAsia="Lato" w:hAnsi="Lato" w:cs="Lato"/>
          <w:sz w:val="24"/>
          <w:szCs w:val="24"/>
          <w:shd w:val="clear" w:color="auto" w:fill="FFFF00"/>
        </w:rPr>
      </w:pPr>
      <w:r>
        <w:rPr>
          <w:rStyle w:val="Brak"/>
          <w:rFonts w:ascii="Lato" w:eastAsia="Lato" w:hAnsi="Lato" w:cs="Lato"/>
          <w:sz w:val="24"/>
          <w:szCs w:val="24"/>
        </w:rPr>
        <w:t xml:space="preserve">Przed zatrudnieniem </w:t>
      </w:r>
      <w:r w:rsidR="00E01028">
        <w:rPr>
          <w:rStyle w:val="Brak"/>
          <w:rFonts w:ascii="Lato" w:eastAsia="Lato" w:hAnsi="Lato" w:cs="Lato"/>
          <w:sz w:val="24"/>
          <w:szCs w:val="24"/>
        </w:rPr>
        <w:t xml:space="preserve">lub skierowaniem danej </w:t>
      </w:r>
      <w:r>
        <w:rPr>
          <w:rStyle w:val="Brak"/>
          <w:rFonts w:ascii="Lato" w:eastAsia="Lato" w:hAnsi="Lato" w:cs="Lato"/>
          <w:sz w:val="24"/>
          <w:szCs w:val="24"/>
        </w:rPr>
        <w:t>o</w:t>
      </w:r>
      <w:r w:rsidR="00E24F01" w:rsidRPr="00EB4143">
        <w:rPr>
          <w:rStyle w:val="Brak"/>
          <w:rFonts w:ascii="Lato" w:eastAsia="Lato" w:hAnsi="Lato" w:cs="Lato"/>
          <w:sz w:val="24"/>
          <w:szCs w:val="24"/>
        </w:rPr>
        <w:t xml:space="preserve">soby </w:t>
      </w:r>
      <w:r>
        <w:rPr>
          <w:rStyle w:val="Brak"/>
          <w:rFonts w:ascii="Lato" w:eastAsia="Lato" w:hAnsi="Lato" w:cs="Lato"/>
          <w:sz w:val="24"/>
          <w:szCs w:val="24"/>
        </w:rPr>
        <w:t xml:space="preserve">do pracy </w:t>
      </w:r>
      <w:r w:rsidR="00E24F01" w:rsidRPr="00EB4143">
        <w:rPr>
          <w:rStyle w:val="Brak"/>
          <w:rFonts w:ascii="Lato" w:eastAsia="Lato" w:hAnsi="Lato" w:cs="Lato"/>
          <w:sz w:val="24"/>
          <w:szCs w:val="24"/>
        </w:rPr>
        <w:t>z dziećmi</w:t>
      </w:r>
      <w:r w:rsidR="00E01028">
        <w:rPr>
          <w:rStyle w:val="Odwoanieprzypisudolnego"/>
          <w:rFonts w:ascii="Lato" w:eastAsia="Lato" w:hAnsi="Lato" w:cs="Lato"/>
          <w:sz w:val="24"/>
          <w:szCs w:val="24"/>
        </w:rPr>
        <w:footnoteReference w:id="6"/>
      </w:r>
      <w:r w:rsidR="00E24F01" w:rsidRPr="00EB4143">
        <w:rPr>
          <w:rStyle w:val="Brak"/>
          <w:rFonts w:ascii="Lato" w:eastAsia="Lato" w:hAnsi="Lato" w:cs="Lato"/>
          <w:sz w:val="24"/>
          <w:szCs w:val="24"/>
        </w:rPr>
        <w:t xml:space="preserve"> </w:t>
      </w:r>
      <w:r w:rsidR="006B4901">
        <w:rPr>
          <w:rStyle w:val="Brak"/>
          <w:rFonts w:ascii="Lato" w:eastAsia="Lato" w:hAnsi="Lato" w:cs="Lato"/>
          <w:sz w:val="24"/>
          <w:szCs w:val="24"/>
        </w:rPr>
        <w:t xml:space="preserve">ustalane jest </w:t>
      </w:r>
      <w:r w:rsidR="00E01028">
        <w:rPr>
          <w:rStyle w:val="Brak"/>
          <w:rFonts w:ascii="Lato" w:eastAsia="Lato" w:hAnsi="Lato" w:cs="Lato"/>
          <w:sz w:val="24"/>
          <w:szCs w:val="24"/>
        </w:rPr>
        <w:t xml:space="preserve">czy w </w:t>
      </w:r>
      <w:r w:rsidR="00E24F01" w:rsidRPr="00EB4143">
        <w:rPr>
          <w:rStyle w:val="Brak"/>
          <w:rFonts w:ascii="Lato" w:eastAsia="Lato" w:hAnsi="Lato" w:cs="Lato"/>
          <w:sz w:val="24"/>
          <w:szCs w:val="24"/>
        </w:rPr>
        <w:t>przeszłości nie</w:t>
      </w:r>
      <w:r w:rsidR="00E01028">
        <w:rPr>
          <w:rStyle w:val="Brak"/>
          <w:rFonts w:ascii="Lato" w:eastAsia="Lato" w:hAnsi="Lato" w:cs="Lato"/>
          <w:sz w:val="24"/>
          <w:szCs w:val="24"/>
        </w:rPr>
        <w:t xml:space="preserve"> dopuściła się krzywdzenia dziecka</w:t>
      </w:r>
      <w:r w:rsidR="00E24F01" w:rsidRPr="00EB4143">
        <w:rPr>
          <w:rStyle w:val="Brak"/>
          <w:rFonts w:ascii="Lato" w:eastAsia="Lato" w:hAnsi="Lato" w:cs="Lato"/>
          <w:sz w:val="24"/>
          <w:szCs w:val="24"/>
        </w:rPr>
        <w:t xml:space="preserve">. </w:t>
      </w:r>
      <w:r w:rsidR="001F758B">
        <w:rPr>
          <w:rStyle w:val="Brak"/>
          <w:rFonts w:ascii="Lato" w:eastAsia="Lato" w:hAnsi="Lato" w:cs="Lato"/>
          <w:sz w:val="24"/>
          <w:szCs w:val="24"/>
        </w:rPr>
        <w:t xml:space="preserve"> Ustalenia następują zgodnie z art. 21 ustawy </w:t>
      </w:r>
      <w:r w:rsidR="00E208D8">
        <w:rPr>
          <w:rStyle w:val="Brak"/>
          <w:rFonts w:ascii="Lato" w:eastAsia="Lato" w:hAnsi="Lato" w:cs="Lato"/>
          <w:sz w:val="24"/>
          <w:szCs w:val="24"/>
        </w:rPr>
        <w:t>o przeciwdziałaniu zagrożeniom przestępczością na tle seksualnym i ochronie małoletnich.</w:t>
      </w:r>
    </w:p>
    <w:p w14:paraId="705DF1B1" w14:textId="7ECCA9DA" w:rsidR="00262433" w:rsidRPr="00E01028" w:rsidRDefault="00E01028" w:rsidP="00EC6353">
      <w:pPr>
        <w:pBdr>
          <w:top w:val="single" w:sz="8" w:space="1" w:color="BF8F00" w:themeColor="accent4" w:themeShade="BF"/>
          <w:left w:val="single" w:sz="8" w:space="4" w:color="BF8F00" w:themeColor="accent4" w:themeShade="BF"/>
          <w:bottom w:val="single" w:sz="8" w:space="1" w:color="BF8F00" w:themeColor="accent4" w:themeShade="BF"/>
          <w:right w:val="single" w:sz="8" w:space="4" w:color="BF8F00" w:themeColor="accent4" w:themeShade="BF"/>
          <w:between w:val="none" w:sz="0" w:space="0" w:color="auto"/>
          <w:bar w:val="none" w:sz="0" w:color="auto"/>
        </w:pBdr>
        <w:shd w:val="clear" w:color="auto" w:fill="FFE599"/>
        <w:spacing w:line="360" w:lineRule="auto"/>
        <w:jc w:val="both"/>
        <w:rPr>
          <w:rStyle w:val="Brak"/>
          <w:rFonts w:ascii="Lato" w:eastAsia="Lato" w:hAnsi="Lato" w:cs="Lato"/>
          <w:b/>
          <w:bCs/>
          <w:color w:val="002060"/>
          <w:sz w:val="24"/>
          <w:szCs w:val="24"/>
          <w:u w:val="single"/>
        </w:rPr>
      </w:pPr>
      <w:r w:rsidRPr="00E01028">
        <w:rPr>
          <w:rStyle w:val="Brak"/>
          <w:rFonts w:ascii="Lato" w:eastAsia="Lato" w:hAnsi="Lato" w:cs="Lato"/>
          <w:b/>
          <w:bCs/>
          <w:color w:val="002060"/>
          <w:sz w:val="24"/>
          <w:szCs w:val="24"/>
          <w:u w:val="single"/>
        </w:rPr>
        <w:t>Wskazówki:</w:t>
      </w:r>
    </w:p>
    <w:p w14:paraId="72F4BC4B" w14:textId="00BE74BD" w:rsidR="00262433" w:rsidRDefault="00262433" w:rsidP="00EC6353">
      <w:pPr>
        <w:pBdr>
          <w:top w:val="single" w:sz="8" w:space="1" w:color="BF8F00" w:themeColor="accent4" w:themeShade="BF"/>
          <w:left w:val="single" w:sz="8" w:space="4" w:color="BF8F00" w:themeColor="accent4" w:themeShade="BF"/>
          <w:bottom w:val="single" w:sz="8" w:space="1" w:color="BF8F00" w:themeColor="accent4" w:themeShade="BF"/>
          <w:right w:val="single" w:sz="8" w:space="4" w:color="BF8F00" w:themeColor="accent4" w:themeShade="BF"/>
          <w:between w:val="none" w:sz="0" w:space="0" w:color="auto"/>
          <w:bar w:val="none" w:sz="0" w:color="auto"/>
        </w:pBdr>
        <w:shd w:val="clear" w:color="auto" w:fill="FFE599"/>
        <w:spacing w:line="360" w:lineRule="auto"/>
        <w:rPr>
          <w:rStyle w:val="Brak"/>
          <w:rFonts w:ascii="Lato" w:eastAsia="Lato" w:hAnsi="Lato" w:cs="Lato"/>
          <w:color w:val="002060"/>
          <w:sz w:val="24"/>
          <w:szCs w:val="24"/>
        </w:rPr>
      </w:pPr>
      <w:r w:rsidRPr="00DC26CA">
        <w:rPr>
          <w:rStyle w:val="Brak"/>
          <w:rFonts w:ascii="Lato" w:eastAsia="Lato" w:hAnsi="Lato" w:cs="Lato"/>
          <w:color w:val="002060"/>
          <w:sz w:val="24"/>
          <w:szCs w:val="24"/>
        </w:rPr>
        <w:t xml:space="preserve">W </w:t>
      </w:r>
      <w:r w:rsidR="00E24F01" w:rsidRPr="00DC26CA">
        <w:rPr>
          <w:rStyle w:val="Brak"/>
          <w:rFonts w:ascii="Lato" w:eastAsia="Lato" w:hAnsi="Lato" w:cs="Lato"/>
          <w:color w:val="002060"/>
          <w:sz w:val="24"/>
          <w:szCs w:val="24"/>
        </w:rPr>
        <w:t>przypadku obiektów hotelarskich i świadczących usługi turystyczne należy</w:t>
      </w:r>
      <w:r>
        <w:rPr>
          <w:rStyle w:val="Brak"/>
          <w:rFonts w:ascii="Lato" w:eastAsia="Lato" w:hAnsi="Lato" w:cs="Lato"/>
          <w:color w:val="002060"/>
          <w:sz w:val="24"/>
          <w:szCs w:val="24"/>
        </w:rPr>
        <w:t xml:space="preserve"> każdorazowo weryfikować czy obowiązki danego pracownika wchodzą w zakres działalności wymienionych w art. 21 ustawy o ochronie małoletnich. </w:t>
      </w:r>
    </w:p>
    <w:p w14:paraId="1EF44AC5" w14:textId="71ECB421" w:rsidR="008A7EBF" w:rsidRPr="00DC26CA" w:rsidRDefault="00262433" w:rsidP="00EC6353">
      <w:pPr>
        <w:pBdr>
          <w:top w:val="single" w:sz="8" w:space="1" w:color="BF8F00" w:themeColor="accent4" w:themeShade="BF"/>
          <w:left w:val="single" w:sz="8" w:space="4" w:color="BF8F00" w:themeColor="accent4" w:themeShade="BF"/>
          <w:bottom w:val="single" w:sz="8" w:space="1" w:color="BF8F00" w:themeColor="accent4" w:themeShade="BF"/>
          <w:right w:val="single" w:sz="8" w:space="4" w:color="BF8F00" w:themeColor="accent4" w:themeShade="BF"/>
          <w:between w:val="none" w:sz="0" w:space="0" w:color="auto"/>
          <w:bar w:val="none" w:sz="0" w:color="auto"/>
        </w:pBdr>
        <w:shd w:val="clear" w:color="auto" w:fill="FFE599"/>
        <w:spacing w:line="360" w:lineRule="auto"/>
        <w:rPr>
          <w:rFonts w:ascii="Lato" w:eastAsia="Lato" w:hAnsi="Lato" w:cs="Lato"/>
          <w:color w:val="002060"/>
          <w:sz w:val="24"/>
          <w:szCs w:val="24"/>
        </w:rPr>
      </w:pPr>
      <w:r>
        <w:rPr>
          <w:rStyle w:val="Brak"/>
          <w:rFonts w:ascii="Lato" w:eastAsia="Lato" w:hAnsi="Lato" w:cs="Lato"/>
          <w:color w:val="002060"/>
          <w:sz w:val="24"/>
          <w:szCs w:val="24"/>
        </w:rPr>
        <w:t xml:space="preserve">Osoby, których rzeczywiste obowiązki będą polegały na edukacji, opiece nad dziećmi </w:t>
      </w:r>
      <w:r w:rsidR="00E01028">
        <w:rPr>
          <w:rStyle w:val="Brak"/>
          <w:rFonts w:ascii="Lato" w:eastAsia="Lato" w:hAnsi="Lato" w:cs="Lato"/>
          <w:color w:val="002060"/>
          <w:sz w:val="24"/>
          <w:szCs w:val="24"/>
        </w:rPr>
        <w:t xml:space="preserve">itp. zostaną sprawdzone przez pracodawcę </w:t>
      </w:r>
      <w:r w:rsidR="00E24F01" w:rsidRPr="00DC26CA">
        <w:rPr>
          <w:rStyle w:val="Brak"/>
          <w:rFonts w:ascii="Lato" w:eastAsia="Lato" w:hAnsi="Lato" w:cs="Lato"/>
          <w:color w:val="002060"/>
          <w:sz w:val="24"/>
          <w:szCs w:val="24"/>
        </w:rPr>
        <w:t>w Rejestrze Sprawców Seksualnych</w:t>
      </w:r>
      <w:r>
        <w:rPr>
          <w:rStyle w:val="Brak"/>
          <w:rFonts w:ascii="Lato" w:eastAsia="Lato" w:hAnsi="Lato" w:cs="Lato"/>
          <w:color w:val="002060"/>
          <w:sz w:val="24"/>
          <w:szCs w:val="24"/>
        </w:rPr>
        <w:t>.</w:t>
      </w:r>
      <w:r w:rsidR="00E01028">
        <w:rPr>
          <w:rStyle w:val="Brak"/>
          <w:rFonts w:ascii="Lato" w:eastAsia="Lato" w:hAnsi="Lato" w:cs="Lato"/>
          <w:color w:val="002060"/>
          <w:sz w:val="24"/>
          <w:szCs w:val="24"/>
        </w:rPr>
        <w:t xml:space="preserve"> One </w:t>
      </w:r>
      <w:r w:rsidR="00E01028">
        <w:rPr>
          <w:rStyle w:val="Brak"/>
          <w:rFonts w:ascii="Lato" w:eastAsia="Lato" w:hAnsi="Lato" w:cs="Lato"/>
          <w:color w:val="002060"/>
          <w:sz w:val="24"/>
          <w:szCs w:val="24"/>
        </w:rPr>
        <w:lastRenderedPageBreak/>
        <w:t>same</w:t>
      </w:r>
      <w:r>
        <w:rPr>
          <w:rStyle w:val="Brak"/>
          <w:rFonts w:ascii="Lato" w:eastAsia="Lato" w:hAnsi="Lato" w:cs="Lato"/>
          <w:color w:val="002060"/>
          <w:sz w:val="24"/>
          <w:szCs w:val="24"/>
        </w:rPr>
        <w:t xml:space="preserve"> </w:t>
      </w:r>
      <w:r w:rsidR="00E01028">
        <w:rPr>
          <w:rStyle w:val="Brak"/>
          <w:rFonts w:ascii="Lato" w:eastAsia="Lato" w:hAnsi="Lato" w:cs="Lato"/>
          <w:color w:val="002060"/>
          <w:sz w:val="24"/>
          <w:szCs w:val="24"/>
        </w:rPr>
        <w:t xml:space="preserve">będą </w:t>
      </w:r>
      <w:r>
        <w:rPr>
          <w:rStyle w:val="Brak"/>
          <w:rFonts w:ascii="Lato" w:eastAsia="Lato" w:hAnsi="Lato" w:cs="Lato"/>
          <w:color w:val="002060"/>
          <w:sz w:val="24"/>
          <w:szCs w:val="24"/>
        </w:rPr>
        <w:t xml:space="preserve">też musiały dostarczyć przed nawiązaniem stosunku pracy lub przed dopuszczeniem do działalności informacje o karalności. </w:t>
      </w:r>
      <w:r w:rsidR="00E24F01" w:rsidRPr="00DC26CA">
        <w:rPr>
          <w:rStyle w:val="Brak"/>
          <w:rFonts w:ascii="Lato" w:eastAsia="Lato" w:hAnsi="Lato" w:cs="Lato"/>
          <w:color w:val="002060"/>
          <w:sz w:val="24"/>
          <w:szCs w:val="24"/>
        </w:rPr>
        <w:t xml:space="preserve"> </w:t>
      </w:r>
    </w:p>
    <w:p w14:paraId="1DB80846" w14:textId="62E280E4" w:rsidR="008A7EBF" w:rsidRPr="00DC26CA" w:rsidRDefault="00E24F01" w:rsidP="00EC6353">
      <w:pPr>
        <w:pBdr>
          <w:top w:val="single" w:sz="8" w:space="1" w:color="BF8F00" w:themeColor="accent4" w:themeShade="BF"/>
          <w:left w:val="single" w:sz="8" w:space="4" w:color="BF8F00" w:themeColor="accent4" w:themeShade="BF"/>
          <w:bottom w:val="single" w:sz="8" w:space="1" w:color="BF8F00" w:themeColor="accent4" w:themeShade="BF"/>
          <w:right w:val="single" w:sz="8" w:space="4" w:color="BF8F00" w:themeColor="accent4" w:themeShade="BF"/>
          <w:between w:val="none" w:sz="0" w:space="0" w:color="auto"/>
          <w:bar w:val="none" w:sz="0" w:color="auto"/>
        </w:pBdr>
        <w:shd w:val="clear" w:color="auto" w:fill="FFE599"/>
        <w:spacing w:line="360" w:lineRule="auto"/>
        <w:rPr>
          <w:rFonts w:ascii="Lato" w:eastAsia="Lato" w:hAnsi="Lato" w:cs="Lato"/>
          <w:color w:val="002060"/>
          <w:sz w:val="24"/>
          <w:szCs w:val="24"/>
        </w:rPr>
      </w:pPr>
      <w:r w:rsidRPr="00DC26CA">
        <w:rPr>
          <w:rStyle w:val="Brak"/>
          <w:rFonts w:ascii="Lato" w:eastAsia="Lato" w:hAnsi="Lato" w:cs="Lato"/>
          <w:color w:val="002060"/>
          <w:sz w:val="24"/>
          <w:szCs w:val="24"/>
        </w:rPr>
        <w:t xml:space="preserve">W przypadku obiektów świadczących usługi hotelarskie najczęściej będą to osoby zatrudniane do pracy z dziećmi podczas organizowania im czasu wolnego lub zajęć edukacyjnych (specjalne wydarzenia na terenie obiektu, zielone szkoły - o ile pracownik obiektu zostaje wyznaczony do prowadzenia zajęć lub do opieki nad dziećmi; kącik malucha – jeśli jest tam pracownik, który sprawuje nadzór lub opiekę nad dziećmi/organizuje im czas, </w:t>
      </w:r>
      <w:proofErr w:type="spellStart"/>
      <w:r w:rsidRPr="00DC26CA">
        <w:rPr>
          <w:rStyle w:val="Brak"/>
          <w:rFonts w:ascii="Lato" w:eastAsia="Lato" w:hAnsi="Lato" w:cs="Lato"/>
          <w:color w:val="002060"/>
          <w:sz w:val="24"/>
          <w:szCs w:val="24"/>
        </w:rPr>
        <w:t>itp</w:t>
      </w:r>
      <w:proofErr w:type="spellEnd"/>
      <w:r w:rsidRPr="00DC26CA">
        <w:rPr>
          <w:rStyle w:val="Brak"/>
          <w:rFonts w:ascii="Lato" w:eastAsia="Lato" w:hAnsi="Lato" w:cs="Lato"/>
          <w:color w:val="002060"/>
          <w:sz w:val="24"/>
          <w:szCs w:val="24"/>
        </w:rPr>
        <w:t xml:space="preserve">). Będą to także pracownicy, którzy są opiekunami niepełnoletnich praktykantów, stażystów i wolontariuszy </w:t>
      </w:r>
      <w:r w:rsidRPr="00DC26CA">
        <w:rPr>
          <w:rStyle w:val="Brak"/>
          <w:rFonts w:ascii="Lato" w:eastAsia="Lato" w:hAnsi="Lato" w:cs="Lato"/>
          <w:i/>
          <w:iCs/>
          <w:color w:val="002060"/>
          <w:sz w:val="24"/>
          <w:szCs w:val="24"/>
        </w:rPr>
        <w:t>(przykładowe stanowiska pracownicze Załącznik nr</w:t>
      </w:r>
      <w:r w:rsidR="006B4901">
        <w:rPr>
          <w:rStyle w:val="Brak"/>
          <w:rFonts w:ascii="Lato" w:eastAsia="Lato" w:hAnsi="Lato" w:cs="Lato"/>
          <w:i/>
          <w:iCs/>
          <w:color w:val="002060"/>
          <w:sz w:val="24"/>
          <w:szCs w:val="24"/>
        </w:rPr>
        <w:t xml:space="preserve"> 8</w:t>
      </w:r>
      <w:r w:rsidRPr="00DC26CA">
        <w:rPr>
          <w:rStyle w:val="Brak"/>
          <w:rFonts w:ascii="Lato" w:eastAsia="Lato" w:hAnsi="Lato" w:cs="Lato"/>
          <w:i/>
          <w:iCs/>
          <w:color w:val="002060"/>
          <w:sz w:val="24"/>
          <w:szCs w:val="24"/>
        </w:rPr>
        <w:t xml:space="preserve"> )</w:t>
      </w:r>
      <w:r w:rsidRPr="00DC26CA">
        <w:rPr>
          <w:rStyle w:val="Brak"/>
          <w:rFonts w:ascii="Lato" w:eastAsia="Lato" w:hAnsi="Lato" w:cs="Lato"/>
          <w:color w:val="002060"/>
          <w:sz w:val="24"/>
          <w:szCs w:val="24"/>
        </w:rPr>
        <w:t xml:space="preserve">.  </w:t>
      </w:r>
    </w:p>
    <w:p w14:paraId="38222EA3" w14:textId="09D2E0AB" w:rsidR="008A7EBF" w:rsidRPr="00DC26CA" w:rsidRDefault="00E24F01" w:rsidP="00EC6353">
      <w:pPr>
        <w:pBdr>
          <w:top w:val="single" w:sz="8" w:space="1" w:color="BF8F00" w:themeColor="accent4" w:themeShade="BF"/>
          <w:left w:val="single" w:sz="8" w:space="4" w:color="BF8F00" w:themeColor="accent4" w:themeShade="BF"/>
          <w:bottom w:val="single" w:sz="8" w:space="1" w:color="BF8F00" w:themeColor="accent4" w:themeShade="BF"/>
          <w:right w:val="single" w:sz="8" w:space="4" w:color="BF8F00" w:themeColor="accent4" w:themeShade="BF"/>
          <w:between w:val="none" w:sz="0" w:space="0" w:color="auto"/>
          <w:bar w:val="none" w:sz="0" w:color="auto"/>
        </w:pBdr>
        <w:shd w:val="clear" w:color="auto" w:fill="FFE599"/>
        <w:spacing w:line="360" w:lineRule="auto"/>
        <w:rPr>
          <w:rFonts w:ascii="Lato" w:eastAsia="Lato" w:hAnsi="Lato" w:cs="Lato"/>
          <w:b/>
          <w:bCs/>
          <w:color w:val="002060"/>
          <w:sz w:val="24"/>
          <w:szCs w:val="24"/>
        </w:rPr>
      </w:pPr>
      <w:r w:rsidRPr="00DC26CA">
        <w:rPr>
          <w:rStyle w:val="Brak"/>
          <w:rFonts w:ascii="Lato" w:eastAsia="Lato" w:hAnsi="Lato" w:cs="Lato"/>
          <w:color w:val="002060"/>
          <w:sz w:val="24"/>
          <w:szCs w:val="24"/>
        </w:rPr>
        <w:t>W sytuacji jakichkolwiek wątpliwości pracodawca zawsze może poprosić pracowników, którzy nie zajmują się bezpośrednio pracą z dziećmi, ale mogą mieć z nimi pośredni kontakt, do podpisania dobrowolnych oświadczeń o niekaralności i dołączyć je do akt osobowych.</w:t>
      </w:r>
    </w:p>
    <w:p w14:paraId="1263E874" w14:textId="77777777" w:rsidR="008A7EBF" w:rsidRPr="00DC26CA" w:rsidRDefault="00E24F01" w:rsidP="00EC6353">
      <w:pPr>
        <w:pBdr>
          <w:top w:val="single" w:sz="8" w:space="1" w:color="BF8F00" w:themeColor="accent4" w:themeShade="BF"/>
          <w:left w:val="single" w:sz="8" w:space="4" w:color="BF8F00" w:themeColor="accent4" w:themeShade="BF"/>
          <w:bottom w:val="single" w:sz="8" w:space="1" w:color="BF8F00" w:themeColor="accent4" w:themeShade="BF"/>
          <w:right w:val="single" w:sz="8" w:space="4" w:color="BF8F00" w:themeColor="accent4" w:themeShade="BF"/>
          <w:between w:val="none" w:sz="0" w:space="0" w:color="auto"/>
          <w:bar w:val="none" w:sz="0" w:color="auto"/>
        </w:pBdr>
        <w:shd w:val="clear" w:color="auto" w:fill="FFE599"/>
        <w:spacing w:after="0" w:line="360" w:lineRule="auto"/>
        <w:rPr>
          <w:rFonts w:ascii="Lato" w:eastAsia="Lato" w:hAnsi="Lato" w:cs="Lato"/>
          <w:b/>
          <w:bCs/>
          <w:color w:val="002060"/>
          <w:sz w:val="24"/>
          <w:szCs w:val="24"/>
        </w:rPr>
      </w:pPr>
      <w:r w:rsidRPr="00DC26CA">
        <w:rPr>
          <w:rStyle w:val="Brak"/>
          <w:rFonts w:ascii="Lato" w:eastAsia="Lato" w:hAnsi="Lato" w:cs="Lato"/>
          <w:color w:val="002060"/>
          <w:sz w:val="24"/>
          <w:szCs w:val="24"/>
        </w:rPr>
        <w:t>Informacje z Krajowego Rejestru Karnego może uzyskać osoba, której ta informacja ma dotyczyć (kandydat/pracownik). Zaświadczenie można uzyskać bezpośrednio w sądzie lub on-line. Szczegółowe informacje można sprawdzić tutaj:</w:t>
      </w:r>
      <w:hyperlink r:id="rId8" w:history="1">
        <w:r w:rsidRPr="00DC26CA">
          <w:rPr>
            <w:rStyle w:val="Hyperlink1"/>
            <w:color w:val="002060"/>
            <w:sz w:val="24"/>
            <w:szCs w:val="24"/>
          </w:rPr>
          <w:t>https://www.gov.pl/web/gov/uzyskaj-zaswiadczenie-z-krajowego-rejestru-karnego</w:t>
        </w:r>
      </w:hyperlink>
      <w:r w:rsidRPr="00DC26CA">
        <w:rPr>
          <w:rStyle w:val="Brak"/>
          <w:rFonts w:ascii="Lato" w:eastAsia="Lato" w:hAnsi="Lato" w:cs="Lato"/>
          <w:color w:val="002060"/>
          <w:sz w:val="24"/>
          <w:szCs w:val="24"/>
        </w:rPr>
        <w:t xml:space="preserve">. Uzyskanie zaświadczenia jest płatne. </w:t>
      </w:r>
    </w:p>
    <w:p w14:paraId="35F7D2EF" w14:textId="4F5A1390" w:rsidR="008A7EBF" w:rsidRPr="00E01028" w:rsidRDefault="00E24F01" w:rsidP="00E01028">
      <w:pPr>
        <w:pStyle w:val="Nagwek4"/>
        <w:spacing w:after="240"/>
        <w:rPr>
          <w:rStyle w:val="Brak"/>
          <w:rFonts w:ascii="Lato" w:eastAsia="Lato" w:hAnsi="Lato" w:cs="Lato"/>
          <w:b/>
          <w:bCs/>
          <w:color w:val="BF8F00" w:themeColor="accent4" w:themeShade="BF"/>
          <w:sz w:val="24"/>
          <w:szCs w:val="24"/>
          <w:u w:val="single"/>
        </w:rPr>
      </w:pPr>
      <w:r w:rsidRPr="00E01028">
        <w:rPr>
          <w:rStyle w:val="Brak"/>
          <w:rFonts w:ascii="Lato" w:eastAsia="Lato" w:hAnsi="Lato" w:cs="Lato"/>
          <w:b/>
          <w:bCs/>
          <w:color w:val="BF8F00" w:themeColor="accent4" w:themeShade="BF"/>
          <w:sz w:val="24"/>
          <w:szCs w:val="24"/>
          <w:u w:val="single"/>
        </w:rPr>
        <w:t xml:space="preserve">Zakres kompetencji i odpowiedzialności osób wyznaczonych do wdrażania </w:t>
      </w:r>
      <w:r w:rsidR="00C213C7" w:rsidRPr="00E01028">
        <w:rPr>
          <w:rStyle w:val="Brak"/>
          <w:rFonts w:ascii="Lato" w:eastAsia="Lato" w:hAnsi="Lato" w:cs="Lato"/>
          <w:b/>
          <w:bCs/>
          <w:color w:val="BF8F00" w:themeColor="accent4" w:themeShade="BF"/>
          <w:sz w:val="24"/>
          <w:szCs w:val="24"/>
          <w:u w:val="single"/>
        </w:rPr>
        <w:t xml:space="preserve"> </w:t>
      </w:r>
      <w:r w:rsidRPr="00E01028">
        <w:rPr>
          <w:rStyle w:val="Brak"/>
          <w:rFonts w:ascii="Lato" w:eastAsia="Lato" w:hAnsi="Lato" w:cs="Lato"/>
          <w:b/>
          <w:bCs/>
          <w:color w:val="BF8F00" w:themeColor="accent4" w:themeShade="BF"/>
          <w:sz w:val="24"/>
          <w:szCs w:val="24"/>
          <w:u w:val="single"/>
        </w:rPr>
        <w:t xml:space="preserve">Standardów Ochrony </w:t>
      </w:r>
      <w:r w:rsidR="0030608E">
        <w:rPr>
          <w:rStyle w:val="Brak"/>
          <w:rFonts w:ascii="Lato" w:eastAsia="Lato" w:hAnsi="Lato" w:cs="Lato"/>
          <w:b/>
          <w:bCs/>
          <w:color w:val="BF8F00" w:themeColor="accent4" w:themeShade="BF"/>
          <w:sz w:val="24"/>
          <w:szCs w:val="24"/>
          <w:u w:val="single"/>
        </w:rPr>
        <w:t>Dzieci</w:t>
      </w:r>
      <w:r w:rsidR="00A824BD">
        <w:rPr>
          <w:rStyle w:val="Brak"/>
          <w:rFonts w:ascii="Lato" w:eastAsia="Lato" w:hAnsi="Lato" w:cs="Lato"/>
          <w:b/>
          <w:bCs/>
          <w:color w:val="BF8F00" w:themeColor="accent4" w:themeShade="BF"/>
          <w:sz w:val="24"/>
          <w:szCs w:val="24"/>
          <w:u w:val="single"/>
        </w:rPr>
        <w:t xml:space="preserve"> </w:t>
      </w:r>
      <w:r w:rsidRPr="00E01028">
        <w:rPr>
          <w:rStyle w:val="Brak"/>
          <w:rFonts w:ascii="Lato" w:eastAsia="Lato" w:hAnsi="Lato" w:cs="Lato"/>
          <w:b/>
          <w:bCs/>
          <w:color w:val="BF8F00" w:themeColor="accent4" w:themeShade="BF"/>
          <w:sz w:val="24"/>
          <w:szCs w:val="24"/>
          <w:u w:val="single"/>
        </w:rPr>
        <w:t xml:space="preserve">w </w:t>
      </w:r>
      <w:r w:rsidRPr="00E01028">
        <w:rPr>
          <w:rStyle w:val="Brak"/>
          <w:rFonts w:ascii="Lato" w:eastAsia="Lato" w:hAnsi="Lato" w:cs="Lato"/>
          <w:color w:val="BF8F00" w:themeColor="accent4" w:themeShade="BF"/>
          <w:sz w:val="24"/>
          <w:szCs w:val="24"/>
          <w:u w:val="single"/>
        </w:rPr>
        <w:t>[Obiekcie/Hotelu/Sieci]</w:t>
      </w:r>
    </w:p>
    <w:p w14:paraId="7F63F51C" w14:textId="76F3A9D5" w:rsidR="008A7EBF" w:rsidRPr="00EB4143" w:rsidRDefault="00E24F01" w:rsidP="000A31B0">
      <w:pPr>
        <w:numPr>
          <w:ilvl w:val="0"/>
          <w:numId w:val="11"/>
        </w:numPr>
        <w:spacing w:after="0" w:line="360" w:lineRule="auto"/>
        <w:rPr>
          <w:rFonts w:ascii="Lato" w:eastAsia="Lato" w:hAnsi="Lato" w:cs="Lato"/>
          <w:sz w:val="24"/>
          <w:szCs w:val="24"/>
        </w:rPr>
      </w:pPr>
      <w:r w:rsidRPr="00EB4143">
        <w:rPr>
          <w:rStyle w:val="Brak"/>
          <w:rFonts w:ascii="Lato" w:eastAsia="Lato" w:hAnsi="Lato" w:cs="Lato"/>
          <w:sz w:val="24"/>
          <w:szCs w:val="24"/>
        </w:rPr>
        <w:t>Nadz</w:t>
      </w:r>
      <w:r w:rsidRPr="00DC26CA">
        <w:rPr>
          <w:rStyle w:val="Brak"/>
          <w:rFonts w:ascii="Lato" w:eastAsia="Lato" w:hAnsi="Lato" w:cs="Lato"/>
          <w:sz w:val="24"/>
          <w:szCs w:val="24"/>
        </w:rPr>
        <w:t>ó</w:t>
      </w:r>
      <w:r w:rsidRPr="00EB4143">
        <w:rPr>
          <w:rStyle w:val="Brak"/>
          <w:rFonts w:ascii="Lato" w:eastAsia="Lato" w:hAnsi="Lato" w:cs="Lato"/>
          <w:sz w:val="24"/>
          <w:szCs w:val="24"/>
        </w:rPr>
        <w:t>r nad stosowaniem Standard</w:t>
      </w:r>
      <w:r w:rsidRPr="00DC26CA">
        <w:rPr>
          <w:rStyle w:val="Brak"/>
          <w:rFonts w:ascii="Lato" w:eastAsia="Lato" w:hAnsi="Lato" w:cs="Lato"/>
          <w:sz w:val="24"/>
          <w:szCs w:val="24"/>
        </w:rPr>
        <w:t>ó</w:t>
      </w:r>
      <w:r w:rsidRPr="00EB4143">
        <w:rPr>
          <w:rStyle w:val="Brak"/>
          <w:rFonts w:ascii="Lato" w:eastAsia="Lato" w:hAnsi="Lato" w:cs="Lato"/>
          <w:sz w:val="24"/>
          <w:szCs w:val="24"/>
        </w:rPr>
        <w:t xml:space="preserve">w Ochrony </w:t>
      </w:r>
      <w:r w:rsidR="0030608E">
        <w:rPr>
          <w:rStyle w:val="Brak"/>
          <w:rFonts w:ascii="Lato" w:eastAsia="Lato" w:hAnsi="Lato" w:cs="Lato"/>
          <w:sz w:val="24"/>
          <w:szCs w:val="24"/>
        </w:rPr>
        <w:t>Dzieci</w:t>
      </w:r>
      <w:r w:rsidR="006B4901" w:rsidRPr="00EB4143">
        <w:rPr>
          <w:rStyle w:val="Brak"/>
          <w:rFonts w:ascii="Lato" w:eastAsia="Lato" w:hAnsi="Lato" w:cs="Lato"/>
          <w:sz w:val="24"/>
          <w:szCs w:val="24"/>
        </w:rPr>
        <w:t xml:space="preserve"> </w:t>
      </w:r>
      <w:r w:rsidRPr="00EB4143">
        <w:rPr>
          <w:rStyle w:val="Brak"/>
          <w:rFonts w:ascii="Lato" w:eastAsia="Lato" w:hAnsi="Lato" w:cs="Lato"/>
          <w:sz w:val="24"/>
          <w:szCs w:val="24"/>
        </w:rPr>
        <w:t xml:space="preserve">prowadzi Przedsiębiorca lub rolnik. </w:t>
      </w:r>
    </w:p>
    <w:p w14:paraId="38BF2EA8" w14:textId="022F5B20" w:rsidR="008A7EBF" w:rsidRPr="00EB4143" w:rsidRDefault="00E24F01" w:rsidP="000A31B0">
      <w:pPr>
        <w:numPr>
          <w:ilvl w:val="0"/>
          <w:numId w:val="11"/>
        </w:numPr>
        <w:spacing w:after="0" w:line="360" w:lineRule="auto"/>
        <w:rPr>
          <w:rFonts w:ascii="Lato" w:eastAsia="Lato" w:hAnsi="Lato" w:cs="Lato"/>
          <w:sz w:val="24"/>
          <w:szCs w:val="24"/>
        </w:rPr>
      </w:pPr>
      <w:r w:rsidRPr="00EB4143">
        <w:rPr>
          <w:rStyle w:val="Brak"/>
          <w:rFonts w:ascii="Lato" w:eastAsia="Lato" w:hAnsi="Lato" w:cs="Lato"/>
          <w:sz w:val="24"/>
          <w:szCs w:val="24"/>
        </w:rPr>
        <w:t>Przedsiębiorca lub rolnik powołuje</w:t>
      </w:r>
      <w:r w:rsidRPr="00EB4143">
        <w:rPr>
          <w:rStyle w:val="Brak"/>
          <w:rFonts w:ascii="Lato" w:eastAsia="Lato" w:hAnsi="Lato" w:cs="Lato"/>
          <w:b/>
          <w:bCs/>
          <w:sz w:val="24"/>
          <w:szCs w:val="24"/>
        </w:rPr>
        <w:t xml:space="preserve"> </w:t>
      </w:r>
      <w:r w:rsidRPr="00EB4143">
        <w:rPr>
          <w:rStyle w:val="Brak"/>
          <w:rFonts w:ascii="Lato" w:eastAsia="Lato" w:hAnsi="Lato" w:cs="Lato"/>
          <w:sz w:val="24"/>
          <w:szCs w:val="24"/>
        </w:rPr>
        <w:t>koordynatora ds. Standard</w:t>
      </w:r>
      <w:r w:rsidRPr="00DC26CA">
        <w:rPr>
          <w:rStyle w:val="Brak"/>
          <w:rFonts w:ascii="Lato" w:eastAsia="Lato" w:hAnsi="Lato" w:cs="Lato"/>
          <w:sz w:val="24"/>
          <w:szCs w:val="24"/>
        </w:rPr>
        <w:t>ó</w:t>
      </w:r>
      <w:r w:rsidRPr="00EB4143">
        <w:rPr>
          <w:rStyle w:val="Brak"/>
          <w:rFonts w:ascii="Lato" w:eastAsia="Lato" w:hAnsi="Lato" w:cs="Lato"/>
          <w:sz w:val="24"/>
          <w:szCs w:val="24"/>
        </w:rPr>
        <w:t xml:space="preserve">w Ochrony </w:t>
      </w:r>
      <w:r w:rsidR="0030608E">
        <w:rPr>
          <w:rStyle w:val="Brak"/>
          <w:rFonts w:ascii="Lato" w:eastAsia="Lato" w:hAnsi="Lato" w:cs="Lato"/>
          <w:sz w:val="24"/>
          <w:szCs w:val="24"/>
        </w:rPr>
        <w:t>Dzieci</w:t>
      </w:r>
      <w:r w:rsidRPr="00EB4143">
        <w:rPr>
          <w:rStyle w:val="Brak"/>
          <w:rFonts w:ascii="Lato" w:eastAsia="Lato" w:hAnsi="Lato" w:cs="Lato"/>
          <w:sz w:val="24"/>
          <w:szCs w:val="24"/>
        </w:rPr>
        <w:t>(w dalszej części dokumentu zwanego „Koordynatorem”).</w:t>
      </w:r>
    </w:p>
    <w:p w14:paraId="196DA3B2" w14:textId="1C4445E1" w:rsidR="008A7EBF" w:rsidRPr="00EB4143" w:rsidRDefault="00E24F01" w:rsidP="000A31B0">
      <w:pPr>
        <w:numPr>
          <w:ilvl w:val="0"/>
          <w:numId w:val="11"/>
        </w:numPr>
        <w:spacing w:after="0" w:line="360" w:lineRule="auto"/>
        <w:rPr>
          <w:rFonts w:ascii="Lato" w:eastAsia="Lato" w:hAnsi="Lato" w:cs="Lato"/>
          <w:sz w:val="24"/>
          <w:szCs w:val="24"/>
        </w:rPr>
      </w:pPr>
      <w:r w:rsidRPr="00EB4143">
        <w:rPr>
          <w:rStyle w:val="Brak"/>
          <w:rFonts w:ascii="Lato" w:eastAsia="Lato" w:hAnsi="Lato" w:cs="Lato"/>
          <w:sz w:val="24"/>
          <w:szCs w:val="24"/>
        </w:rPr>
        <w:lastRenderedPageBreak/>
        <w:t>Koordynator jest osobą odpowiedzialną za zapoznanie pracownik</w:t>
      </w:r>
      <w:r w:rsidRPr="00DC26CA">
        <w:rPr>
          <w:rStyle w:val="Brak"/>
          <w:rFonts w:ascii="Lato" w:eastAsia="Lato" w:hAnsi="Lato" w:cs="Lato"/>
          <w:sz w:val="24"/>
          <w:szCs w:val="24"/>
        </w:rPr>
        <w:t>ó</w:t>
      </w:r>
      <w:r w:rsidRPr="00EB4143">
        <w:rPr>
          <w:rStyle w:val="Brak"/>
          <w:rFonts w:ascii="Lato" w:eastAsia="Lato" w:hAnsi="Lato" w:cs="Lato"/>
          <w:sz w:val="24"/>
          <w:szCs w:val="24"/>
        </w:rPr>
        <w:t xml:space="preserve">w z treścią </w:t>
      </w:r>
      <w:r w:rsidRPr="00EB4143">
        <w:rPr>
          <w:rStyle w:val="Brak"/>
          <w:rFonts w:ascii="Lato" w:eastAsia="Lato" w:hAnsi="Lato" w:cs="Lato"/>
          <w:sz w:val="24"/>
          <w:szCs w:val="24"/>
          <w:lang w:val="de-DE"/>
        </w:rPr>
        <w:t>Standard</w:t>
      </w:r>
      <w:r w:rsidRPr="00DC26CA">
        <w:rPr>
          <w:rStyle w:val="Brak"/>
          <w:rFonts w:ascii="Lato" w:eastAsia="Lato" w:hAnsi="Lato" w:cs="Lato"/>
          <w:sz w:val="24"/>
          <w:szCs w:val="24"/>
        </w:rPr>
        <w:t>ó</w:t>
      </w:r>
      <w:r w:rsidRPr="00EB4143">
        <w:rPr>
          <w:rStyle w:val="Brak"/>
          <w:rFonts w:ascii="Lato" w:eastAsia="Lato" w:hAnsi="Lato" w:cs="Lato"/>
          <w:sz w:val="24"/>
          <w:szCs w:val="24"/>
        </w:rPr>
        <w:t xml:space="preserve">w Ochrony </w:t>
      </w:r>
      <w:r w:rsidR="0030608E">
        <w:rPr>
          <w:rStyle w:val="Brak"/>
          <w:rFonts w:ascii="Lato" w:eastAsia="Lato" w:hAnsi="Lato" w:cs="Lato"/>
          <w:sz w:val="24"/>
          <w:szCs w:val="24"/>
        </w:rPr>
        <w:t>Dzieci</w:t>
      </w:r>
      <w:r w:rsidR="006B4901" w:rsidRPr="00EB4143">
        <w:rPr>
          <w:rStyle w:val="Brak"/>
          <w:rFonts w:ascii="Lato" w:eastAsia="Lato" w:hAnsi="Lato" w:cs="Lato"/>
          <w:sz w:val="24"/>
          <w:szCs w:val="24"/>
        </w:rPr>
        <w:t xml:space="preserve"> </w:t>
      </w:r>
      <w:r w:rsidRPr="00EB4143">
        <w:rPr>
          <w:rStyle w:val="Brak"/>
          <w:rFonts w:ascii="Lato" w:eastAsia="Lato" w:hAnsi="Lato" w:cs="Lato"/>
          <w:sz w:val="24"/>
          <w:szCs w:val="24"/>
        </w:rPr>
        <w:t xml:space="preserve">oraz monitorowanie jej stosowania w [Obiekcie/Hotelu/Sieci].  </w:t>
      </w:r>
    </w:p>
    <w:p w14:paraId="1E2DB424" w14:textId="77777777" w:rsidR="008A7EBF" w:rsidRPr="00EB4143" w:rsidRDefault="00E24F01" w:rsidP="000A31B0">
      <w:pPr>
        <w:numPr>
          <w:ilvl w:val="0"/>
          <w:numId w:val="11"/>
        </w:numPr>
        <w:spacing w:after="0" w:line="360" w:lineRule="auto"/>
        <w:rPr>
          <w:rFonts w:ascii="Lato" w:eastAsia="Lato" w:hAnsi="Lato" w:cs="Lato"/>
          <w:sz w:val="24"/>
          <w:szCs w:val="24"/>
        </w:rPr>
      </w:pPr>
      <w:r w:rsidRPr="00EB4143">
        <w:rPr>
          <w:rStyle w:val="Brak"/>
          <w:rFonts w:ascii="Lato" w:eastAsia="Lato" w:hAnsi="Lato" w:cs="Lato"/>
          <w:sz w:val="24"/>
          <w:szCs w:val="24"/>
        </w:rPr>
        <w:t>Koordynator organizuje i dokumentuje proces edukacji pracownik</w:t>
      </w:r>
      <w:r w:rsidRPr="00DC26CA">
        <w:rPr>
          <w:rStyle w:val="Brak"/>
          <w:rFonts w:ascii="Lato" w:eastAsia="Lato" w:hAnsi="Lato" w:cs="Lato"/>
          <w:sz w:val="24"/>
          <w:szCs w:val="24"/>
        </w:rPr>
        <w:t>ó</w:t>
      </w:r>
      <w:r w:rsidRPr="00EB4143">
        <w:rPr>
          <w:rStyle w:val="Brak"/>
          <w:rFonts w:ascii="Lato" w:eastAsia="Lato" w:hAnsi="Lato" w:cs="Lato"/>
          <w:sz w:val="24"/>
          <w:szCs w:val="24"/>
        </w:rPr>
        <w:t>w w zakresie rozpoznawania symptom</w:t>
      </w:r>
      <w:r w:rsidRPr="00DC26CA">
        <w:rPr>
          <w:rStyle w:val="Brak"/>
          <w:rFonts w:ascii="Lato" w:eastAsia="Lato" w:hAnsi="Lato" w:cs="Lato"/>
          <w:sz w:val="24"/>
          <w:szCs w:val="24"/>
        </w:rPr>
        <w:t>ó</w:t>
      </w:r>
      <w:r w:rsidRPr="00EB4143">
        <w:rPr>
          <w:rStyle w:val="Brak"/>
          <w:rFonts w:ascii="Lato" w:eastAsia="Lato" w:hAnsi="Lato" w:cs="Lato"/>
          <w:sz w:val="24"/>
          <w:szCs w:val="24"/>
        </w:rPr>
        <w:t>w, że przebywające w obiekcie dziecko może być krzywdzone oraz sposob</w:t>
      </w:r>
      <w:r w:rsidRPr="00DC26CA">
        <w:rPr>
          <w:rStyle w:val="Brak"/>
          <w:rFonts w:ascii="Lato" w:eastAsia="Lato" w:hAnsi="Lato" w:cs="Lato"/>
          <w:sz w:val="24"/>
          <w:szCs w:val="24"/>
        </w:rPr>
        <w:t>ó</w:t>
      </w:r>
      <w:r w:rsidRPr="00EB4143">
        <w:rPr>
          <w:rStyle w:val="Brak"/>
          <w:rFonts w:ascii="Lato" w:eastAsia="Lato" w:hAnsi="Lato" w:cs="Lato"/>
          <w:sz w:val="24"/>
          <w:szCs w:val="24"/>
        </w:rPr>
        <w:t>w szybkiego i odpowiedniego reagowania na takie sytuacje, zgodnie z procedurami przyjętymi przez obiekt.</w:t>
      </w:r>
    </w:p>
    <w:p w14:paraId="5A647FB3" w14:textId="77777777" w:rsidR="008A7EBF" w:rsidRPr="00EB4143" w:rsidRDefault="00E24F01" w:rsidP="000A31B0">
      <w:pPr>
        <w:numPr>
          <w:ilvl w:val="0"/>
          <w:numId w:val="11"/>
        </w:numPr>
        <w:spacing w:after="0" w:line="360" w:lineRule="auto"/>
        <w:rPr>
          <w:rFonts w:ascii="Lato" w:eastAsia="Lato" w:hAnsi="Lato" w:cs="Lato"/>
          <w:sz w:val="24"/>
          <w:szCs w:val="24"/>
        </w:rPr>
      </w:pPr>
      <w:r w:rsidRPr="00EB4143">
        <w:rPr>
          <w:rStyle w:val="Brak"/>
          <w:rFonts w:ascii="Lato" w:eastAsia="Lato" w:hAnsi="Lato" w:cs="Lato"/>
          <w:sz w:val="24"/>
          <w:szCs w:val="24"/>
        </w:rPr>
        <w:t>Koordynator opisuje każdą interwencję lub zgłoszone zdarzenie związane z krzywdzeniem dziecka na terenie obiektu w dokumencie, kt</w:t>
      </w:r>
      <w:r w:rsidRPr="00DC26CA">
        <w:rPr>
          <w:rStyle w:val="Brak"/>
          <w:rFonts w:ascii="Lato" w:eastAsia="Lato" w:hAnsi="Lato" w:cs="Lato"/>
          <w:sz w:val="24"/>
          <w:szCs w:val="24"/>
        </w:rPr>
        <w:t>ó</w:t>
      </w:r>
      <w:r w:rsidRPr="00EB4143">
        <w:rPr>
          <w:rStyle w:val="Brak"/>
          <w:rFonts w:ascii="Lato" w:eastAsia="Lato" w:hAnsi="Lato" w:cs="Lato"/>
          <w:sz w:val="24"/>
          <w:szCs w:val="24"/>
        </w:rPr>
        <w:t xml:space="preserve">ry jest stworzony do tego celu (np. dziennik zdarzeń lub rejestr interwencji). </w:t>
      </w:r>
    </w:p>
    <w:p w14:paraId="5C83DFD3" w14:textId="307BAD6D" w:rsidR="008A7EBF" w:rsidRPr="00EB4143" w:rsidRDefault="00E24F01" w:rsidP="000A31B0">
      <w:pPr>
        <w:numPr>
          <w:ilvl w:val="0"/>
          <w:numId w:val="11"/>
        </w:numPr>
        <w:spacing w:after="0" w:line="360" w:lineRule="auto"/>
        <w:rPr>
          <w:rFonts w:ascii="Lato" w:eastAsia="Lato" w:hAnsi="Lato" w:cs="Lato"/>
          <w:sz w:val="24"/>
          <w:szCs w:val="24"/>
        </w:rPr>
      </w:pPr>
      <w:r w:rsidRPr="00EB4143">
        <w:rPr>
          <w:rStyle w:val="Brak"/>
          <w:rFonts w:ascii="Lato" w:eastAsia="Lato" w:hAnsi="Lato" w:cs="Lato"/>
          <w:sz w:val="24"/>
          <w:szCs w:val="24"/>
        </w:rPr>
        <w:t>W przypadku uzasadnionego podejrzenia, że doszło do popełnienia przestępstwa, Koordynator jest odpowiedzialny za zabezpieczenie dowod</w:t>
      </w:r>
      <w:r w:rsidRPr="00DC26CA">
        <w:rPr>
          <w:rStyle w:val="Brak"/>
          <w:rFonts w:ascii="Lato" w:eastAsia="Lato" w:hAnsi="Lato" w:cs="Lato"/>
          <w:sz w:val="24"/>
          <w:szCs w:val="24"/>
        </w:rPr>
        <w:t>ó</w:t>
      </w:r>
      <w:r w:rsidRPr="00EB4143">
        <w:rPr>
          <w:rStyle w:val="Brak"/>
          <w:rFonts w:ascii="Lato" w:eastAsia="Lato" w:hAnsi="Lato" w:cs="Lato"/>
          <w:sz w:val="24"/>
          <w:szCs w:val="24"/>
        </w:rPr>
        <w:t xml:space="preserve">w (w tym nagrań z monitoringu) i przekazanie ich na wniosek służb w formie kopii listem poleconym lub osobiście prokuratorowi lub policji. </w:t>
      </w:r>
    </w:p>
    <w:p w14:paraId="4A2E8DC6" w14:textId="13B8F02A" w:rsidR="008A7EBF" w:rsidRPr="00EB4143" w:rsidRDefault="00E24F01" w:rsidP="000A31B0">
      <w:pPr>
        <w:numPr>
          <w:ilvl w:val="0"/>
          <w:numId w:val="11"/>
        </w:numPr>
        <w:spacing w:after="0" w:line="360" w:lineRule="auto"/>
        <w:rPr>
          <w:rFonts w:ascii="Lato" w:eastAsia="Lato" w:hAnsi="Lato" w:cs="Lato"/>
          <w:sz w:val="24"/>
          <w:szCs w:val="24"/>
        </w:rPr>
      </w:pPr>
      <w:r w:rsidRPr="00EB4143">
        <w:rPr>
          <w:rStyle w:val="Brak"/>
          <w:rFonts w:ascii="Lato" w:eastAsia="Lato" w:hAnsi="Lato" w:cs="Lato"/>
          <w:sz w:val="24"/>
          <w:szCs w:val="24"/>
        </w:rPr>
        <w:t xml:space="preserve">Koordynator jest odpowiedzialny za prowadzenie procedury w sytuacji, kiedy doszło do skrzywdzenia dziecka przez pracownika obiektu lub inną osobę </w:t>
      </w:r>
      <w:r w:rsidRPr="00EB4143">
        <w:rPr>
          <w:rStyle w:val="Brak"/>
          <w:rFonts w:ascii="Lato" w:eastAsia="Lato" w:hAnsi="Lato" w:cs="Lato"/>
          <w:sz w:val="24"/>
          <w:szCs w:val="24"/>
          <w:lang w:val="it-IT"/>
        </w:rPr>
        <w:t>doros</w:t>
      </w:r>
      <w:proofErr w:type="spellStart"/>
      <w:r w:rsidRPr="00EB4143">
        <w:rPr>
          <w:rStyle w:val="Brak"/>
          <w:rFonts w:ascii="Lato" w:eastAsia="Lato" w:hAnsi="Lato" w:cs="Lato"/>
          <w:sz w:val="24"/>
          <w:szCs w:val="24"/>
        </w:rPr>
        <w:t>łą</w:t>
      </w:r>
      <w:proofErr w:type="spellEnd"/>
      <w:r w:rsidRPr="00EB4143">
        <w:rPr>
          <w:rStyle w:val="Brak"/>
          <w:rFonts w:ascii="Lato" w:eastAsia="Lato" w:hAnsi="Lato" w:cs="Lato"/>
          <w:sz w:val="24"/>
          <w:szCs w:val="24"/>
        </w:rPr>
        <w:t>, kt</w:t>
      </w:r>
      <w:r w:rsidRPr="00DC26CA">
        <w:rPr>
          <w:rStyle w:val="Brak"/>
          <w:rFonts w:ascii="Lato" w:eastAsia="Lato" w:hAnsi="Lato" w:cs="Lato"/>
          <w:sz w:val="24"/>
          <w:szCs w:val="24"/>
        </w:rPr>
        <w:t>ó</w:t>
      </w:r>
      <w:r w:rsidRPr="00EB4143">
        <w:rPr>
          <w:rStyle w:val="Brak"/>
          <w:rFonts w:ascii="Lato" w:eastAsia="Lato" w:hAnsi="Lato" w:cs="Lato"/>
          <w:sz w:val="24"/>
          <w:szCs w:val="24"/>
        </w:rPr>
        <w:t xml:space="preserve">ra nie jest bezpośrednio zatrudniona przez [Obiekt/Hotel/Sieć] lecz przez podmiot trzeci. </w:t>
      </w:r>
    </w:p>
    <w:p w14:paraId="7701C2E3" w14:textId="75AC35A1" w:rsidR="008A7EBF" w:rsidRPr="00EB4143" w:rsidRDefault="00E24F01" w:rsidP="000A31B0">
      <w:pPr>
        <w:numPr>
          <w:ilvl w:val="0"/>
          <w:numId w:val="11"/>
        </w:numPr>
        <w:spacing w:after="0" w:line="360" w:lineRule="auto"/>
        <w:rPr>
          <w:rFonts w:ascii="Lato" w:eastAsia="Lato" w:hAnsi="Lato" w:cs="Lato"/>
          <w:sz w:val="24"/>
          <w:szCs w:val="24"/>
        </w:rPr>
      </w:pPr>
      <w:r w:rsidRPr="00EB4143">
        <w:rPr>
          <w:rStyle w:val="Brak"/>
          <w:rFonts w:ascii="Lato" w:eastAsia="Lato" w:hAnsi="Lato" w:cs="Lato"/>
          <w:sz w:val="24"/>
          <w:szCs w:val="24"/>
        </w:rPr>
        <w:t xml:space="preserve">Koordynator jest odpowiedzialny za monitorowanie i aktualizację </w:t>
      </w:r>
      <w:r w:rsidRPr="00EB4143">
        <w:rPr>
          <w:rStyle w:val="Brak"/>
          <w:rFonts w:ascii="Lato" w:eastAsia="Lato" w:hAnsi="Lato" w:cs="Lato"/>
          <w:sz w:val="24"/>
          <w:szCs w:val="24"/>
          <w:lang w:val="de-DE"/>
        </w:rPr>
        <w:t>Standard</w:t>
      </w:r>
      <w:r w:rsidRPr="00DC26CA">
        <w:rPr>
          <w:rStyle w:val="Brak"/>
          <w:rFonts w:ascii="Lato" w:eastAsia="Lato" w:hAnsi="Lato" w:cs="Lato"/>
          <w:sz w:val="24"/>
          <w:szCs w:val="24"/>
        </w:rPr>
        <w:t>ó</w:t>
      </w:r>
      <w:r w:rsidRPr="00EB4143">
        <w:rPr>
          <w:rStyle w:val="Brak"/>
          <w:rFonts w:ascii="Lato" w:eastAsia="Lato" w:hAnsi="Lato" w:cs="Lato"/>
          <w:sz w:val="24"/>
          <w:szCs w:val="24"/>
        </w:rPr>
        <w:t xml:space="preserve">w Ochrony </w:t>
      </w:r>
      <w:proofErr w:type="spellStart"/>
      <w:r w:rsidR="0030608E">
        <w:rPr>
          <w:rStyle w:val="Brak"/>
          <w:rFonts w:ascii="Lato" w:eastAsia="Lato" w:hAnsi="Lato" w:cs="Lato"/>
          <w:sz w:val="24"/>
          <w:szCs w:val="24"/>
        </w:rPr>
        <w:t>Dzieci</w:t>
      </w:r>
      <w:r w:rsidRPr="00EB4143">
        <w:rPr>
          <w:rStyle w:val="Brak"/>
          <w:rFonts w:ascii="Lato" w:eastAsia="Lato" w:hAnsi="Lato" w:cs="Lato"/>
          <w:sz w:val="24"/>
          <w:szCs w:val="24"/>
        </w:rPr>
        <w:t>oraz</w:t>
      </w:r>
      <w:proofErr w:type="spellEnd"/>
      <w:r w:rsidRPr="00EB4143">
        <w:rPr>
          <w:rStyle w:val="Brak"/>
          <w:rFonts w:ascii="Lato" w:eastAsia="Lato" w:hAnsi="Lato" w:cs="Lato"/>
          <w:sz w:val="24"/>
          <w:szCs w:val="24"/>
        </w:rPr>
        <w:t xml:space="preserve"> ich dostępność zar</w:t>
      </w:r>
      <w:r w:rsidRPr="00DC26CA">
        <w:rPr>
          <w:rStyle w:val="Brak"/>
          <w:rFonts w:ascii="Lato" w:eastAsia="Lato" w:hAnsi="Lato" w:cs="Lato"/>
          <w:sz w:val="24"/>
          <w:szCs w:val="24"/>
        </w:rPr>
        <w:t>ó</w:t>
      </w:r>
      <w:r w:rsidRPr="00EB4143">
        <w:rPr>
          <w:rStyle w:val="Brak"/>
          <w:rFonts w:ascii="Lato" w:eastAsia="Lato" w:hAnsi="Lato" w:cs="Lato"/>
          <w:sz w:val="24"/>
          <w:szCs w:val="24"/>
        </w:rPr>
        <w:t>wno wśr</w:t>
      </w:r>
      <w:r w:rsidRPr="00DC26CA">
        <w:rPr>
          <w:rStyle w:val="Brak"/>
          <w:rFonts w:ascii="Lato" w:eastAsia="Lato" w:hAnsi="Lato" w:cs="Lato"/>
          <w:sz w:val="24"/>
          <w:szCs w:val="24"/>
        </w:rPr>
        <w:t>ó</w:t>
      </w:r>
      <w:r w:rsidRPr="00EB4143">
        <w:rPr>
          <w:rStyle w:val="Brak"/>
          <w:rFonts w:ascii="Lato" w:eastAsia="Lato" w:hAnsi="Lato" w:cs="Lato"/>
          <w:sz w:val="24"/>
          <w:szCs w:val="24"/>
        </w:rPr>
        <w:t>d pracownik</w:t>
      </w:r>
      <w:r w:rsidRPr="00DC26CA">
        <w:rPr>
          <w:rStyle w:val="Brak"/>
          <w:rFonts w:ascii="Lato" w:eastAsia="Lato" w:hAnsi="Lato" w:cs="Lato"/>
          <w:sz w:val="24"/>
          <w:szCs w:val="24"/>
        </w:rPr>
        <w:t>ó</w:t>
      </w:r>
      <w:r w:rsidRPr="00EB4143">
        <w:rPr>
          <w:rStyle w:val="Brak"/>
          <w:rFonts w:ascii="Lato" w:eastAsia="Lato" w:hAnsi="Lato" w:cs="Lato"/>
          <w:sz w:val="24"/>
          <w:szCs w:val="24"/>
        </w:rPr>
        <w:t>w jak i innych podmiot</w:t>
      </w:r>
      <w:r w:rsidRPr="00DC26CA">
        <w:rPr>
          <w:rStyle w:val="Brak"/>
          <w:rFonts w:ascii="Lato" w:eastAsia="Lato" w:hAnsi="Lato" w:cs="Lato"/>
          <w:sz w:val="24"/>
          <w:szCs w:val="24"/>
        </w:rPr>
        <w:t>ó</w:t>
      </w:r>
      <w:r w:rsidRPr="00EB4143">
        <w:rPr>
          <w:rStyle w:val="Brak"/>
          <w:rFonts w:ascii="Lato" w:eastAsia="Lato" w:hAnsi="Lato" w:cs="Lato"/>
          <w:sz w:val="24"/>
          <w:szCs w:val="24"/>
        </w:rPr>
        <w:t>w współpracujących z obiektem oraz gości.</w:t>
      </w:r>
    </w:p>
    <w:p w14:paraId="56CCBFCB" w14:textId="6BACD4C7" w:rsidR="00E208D8" w:rsidRPr="00A824BD" w:rsidRDefault="00E24F01" w:rsidP="00A824BD">
      <w:pPr>
        <w:numPr>
          <w:ilvl w:val="0"/>
          <w:numId w:val="11"/>
        </w:numPr>
        <w:spacing w:after="0" w:line="360" w:lineRule="auto"/>
        <w:rPr>
          <w:rStyle w:val="Brak"/>
          <w:rFonts w:ascii="Lato" w:eastAsia="Lato" w:hAnsi="Lato" w:cs="Lato"/>
          <w:sz w:val="24"/>
          <w:szCs w:val="24"/>
        </w:rPr>
      </w:pPr>
      <w:r w:rsidRPr="00EB4143">
        <w:rPr>
          <w:rStyle w:val="Brak"/>
          <w:rFonts w:ascii="Lato" w:eastAsia="Lato" w:hAnsi="Lato" w:cs="Lato"/>
          <w:sz w:val="24"/>
          <w:szCs w:val="24"/>
        </w:rPr>
        <w:t>Dane koordynatora są dostępne dla wszystkich pracownik</w:t>
      </w:r>
      <w:r w:rsidRPr="00DC26CA">
        <w:rPr>
          <w:rStyle w:val="Brak"/>
          <w:rFonts w:ascii="Lato" w:eastAsia="Lato" w:hAnsi="Lato" w:cs="Lato"/>
          <w:sz w:val="24"/>
          <w:szCs w:val="24"/>
        </w:rPr>
        <w:t>ó</w:t>
      </w:r>
      <w:r w:rsidRPr="00EB4143">
        <w:rPr>
          <w:rStyle w:val="Brak"/>
          <w:rFonts w:ascii="Lato" w:eastAsia="Lato" w:hAnsi="Lato" w:cs="Lato"/>
          <w:sz w:val="24"/>
          <w:szCs w:val="24"/>
        </w:rPr>
        <w:t>w i gości obiektu, r</w:t>
      </w:r>
      <w:r w:rsidRPr="00DC26CA">
        <w:rPr>
          <w:rStyle w:val="Brak"/>
          <w:rFonts w:ascii="Lato" w:eastAsia="Lato" w:hAnsi="Lato" w:cs="Lato"/>
          <w:sz w:val="24"/>
          <w:szCs w:val="24"/>
        </w:rPr>
        <w:t>ó</w:t>
      </w:r>
      <w:r w:rsidRPr="00EB4143">
        <w:rPr>
          <w:rStyle w:val="Brak"/>
          <w:rFonts w:ascii="Lato" w:eastAsia="Lato" w:hAnsi="Lato" w:cs="Lato"/>
          <w:sz w:val="24"/>
          <w:szCs w:val="24"/>
        </w:rPr>
        <w:t>wnież dzieci. Dane muszą zawierać informację, w jaki spos</w:t>
      </w:r>
      <w:r w:rsidRPr="00DC26CA">
        <w:rPr>
          <w:rStyle w:val="Brak"/>
          <w:rFonts w:ascii="Lato" w:eastAsia="Lato" w:hAnsi="Lato" w:cs="Lato"/>
          <w:sz w:val="24"/>
          <w:szCs w:val="24"/>
        </w:rPr>
        <w:t>ó</w:t>
      </w:r>
      <w:r w:rsidRPr="00EB4143">
        <w:rPr>
          <w:rStyle w:val="Brak"/>
          <w:rFonts w:ascii="Lato" w:eastAsia="Lato" w:hAnsi="Lato" w:cs="Lato"/>
          <w:sz w:val="24"/>
          <w:szCs w:val="24"/>
        </w:rPr>
        <w:t>b można skontaktować się z Koordynatorem (adres e-mail, telefon, dostępność: dni i godziny pracy).</w:t>
      </w:r>
    </w:p>
    <w:p w14:paraId="65B387C6" w14:textId="0F38AE96" w:rsidR="00BC5B42" w:rsidRPr="00DC26CA" w:rsidRDefault="00D40269" w:rsidP="00EC6353">
      <w:pPr>
        <w:pBdr>
          <w:top w:val="single" w:sz="8" w:space="1" w:color="BF8F00" w:themeColor="accent4" w:themeShade="BF"/>
          <w:left w:val="single" w:sz="8" w:space="4" w:color="BF8F00" w:themeColor="accent4" w:themeShade="BF"/>
          <w:bottom w:val="single" w:sz="8" w:space="1" w:color="BF8F00" w:themeColor="accent4" w:themeShade="BF"/>
          <w:right w:val="single" w:sz="8" w:space="4" w:color="BF8F00" w:themeColor="accent4" w:themeShade="BF"/>
          <w:between w:val="none" w:sz="0" w:space="0" w:color="auto"/>
          <w:bar w:val="none" w:sz="0" w:color="auto"/>
        </w:pBdr>
        <w:shd w:val="clear" w:color="auto" w:fill="FFE599"/>
        <w:spacing w:line="360" w:lineRule="auto"/>
        <w:jc w:val="both"/>
        <w:rPr>
          <w:rStyle w:val="Brak"/>
          <w:rFonts w:ascii="Lato" w:eastAsia="Lato" w:hAnsi="Lato" w:cs="Lato"/>
          <w:color w:val="002060"/>
          <w:sz w:val="24"/>
          <w:szCs w:val="24"/>
        </w:rPr>
      </w:pPr>
      <w:r>
        <w:rPr>
          <w:rStyle w:val="Brak"/>
          <w:rFonts w:ascii="Lato" w:eastAsia="Lato" w:hAnsi="Lato" w:cs="Lato"/>
          <w:b/>
          <w:bCs/>
          <w:color w:val="002060"/>
          <w:sz w:val="24"/>
          <w:szCs w:val="24"/>
          <w:u w:val="single"/>
        </w:rPr>
        <w:lastRenderedPageBreak/>
        <w:t>Wskazówki:</w:t>
      </w:r>
    </w:p>
    <w:p w14:paraId="123CED72" w14:textId="6A924AEA" w:rsidR="008A7EBF" w:rsidRPr="00DC26CA" w:rsidRDefault="00BC5B42" w:rsidP="00EC6353">
      <w:pPr>
        <w:pBdr>
          <w:top w:val="single" w:sz="8" w:space="1" w:color="BF8F00" w:themeColor="accent4" w:themeShade="BF"/>
          <w:left w:val="single" w:sz="8" w:space="4" w:color="BF8F00" w:themeColor="accent4" w:themeShade="BF"/>
          <w:bottom w:val="single" w:sz="8" w:space="1" w:color="BF8F00" w:themeColor="accent4" w:themeShade="BF"/>
          <w:right w:val="single" w:sz="8" w:space="4" w:color="BF8F00" w:themeColor="accent4" w:themeShade="BF"/>
          <w:between w:val="none" w:sz="0" w:space="0" w:color="auto"/>
          <w:bar w:val="none" w:sz="0" w:color="auto"/>
        </w:pBdr>
        <w:shd w:val="clear" w:color="auto" w:fill="FFE599"/>
        <w:spacing w:line="360" w:lineRule="auto"/>
        <w:rPr>
          <w:rFonts w:ascii="Lato" w:eastAsia="Lato" w:hAnsi="Lato" w:cs="Lato"/>
          <w:color w:val="002060"/>
          <w:sz w:val="24"/>
          <w:szCs w:val="24"/>
        </w:rPr>
      </w:pPr>
      <w:r>
        <w:rPr>
          <w:rStyle w:val="Brak"/>
          <w:rFonts w:ascii="Lato" w:eastAsia="Lato" w:hAnsi="Lato" w:cs="Lato"/>
          <w:color w:val="002060"/>
          <w:sz w:val="24"/>
          <w:szCs w:val="24"/>
        </w:rPr>
        <w:t xml:space="preserve">W </w:t>
      </w:r>
      <w:r w:rsidR="00E24F01" w:rsidRPr="00DC26CA">
        <w:rPr>
          <w:rStyle w:val="Brak"/>
          <w:rFonts w:ascii="Lato" w:eastAsia="Lato" w:hAnsi="Lato" w:cs="Lato"/>
          <w:color w:val="002060"/>
          <w:sz w:val="24"/>
          <w:szCs w:val="24"/>
        </w:rPr>
        <w:t>zależności od struktury zatrudnienia oraz sposobu funkcjonowania</w:t>
      </w:r>
      <w:r w:rsidR="00E01028">
        <w:rPr>
          <w:rStyle w:val="Brak"/>
          <w:rFonts w:ascii="Lato" w:eastAsia="Lato" w:hAnsi="Lato" w:cs="Lato"/>
          <w:color w:val="002060"/>
          <w:sz w:val="24"/>
          <w:szCs w:val="24"/>
        </w:rPr>
        <w:t>,</w:t>
      </w:r>
      <w:r w:rsidR="00E24F01" w:rsidRPr="00DC26CA">
        <w:rPr>
          <w:rStyle w:val="Brak"/>
          <w:rFonts w:ascii="Lato" w:eastAsia="Lato" w:hAnsi="Lato" w:cs="Lato"/>
          <w:color w:val="002060"/>
          <w:sz w:val="24"/>
          <w:szCs w:val="24"/>
        </w:rPr>
        <w:t xml:space="preserve"> obiekt/hotel/sieć powinien wytypować osobę/osoby odpowiedzialne za wdrażanie Standardów Ochrony </w:t>
      </w:r>
      <w:r w:rsidR="0030608E">
        <w:rPr>
          <w:rStyle w:val="Brak"/>
          <w:rFonts w:ascii="Lato" w:eastAsia="Lato" w:hAnsi="Lato" w:cs="Lato"/>
          <w:color w:val="002060"/>
          <w:sz w:val="24"/>
          <w:szCs w:val="24"/>
        </w:rPr>
        <w:t>Dzieci</w:t>
      </w:r>
      <w:r w:rsidR="00E24F01" w:rsidRPr="00DC26CA">
        <w:rPr>
          <w:rStyle w:val="Brak"/>
          <w:rFonts w:ascii="Lato" w:eastAsia="Lato" w:hAnsi="Lato" w:cs="Lato"/>
          <w:color w:val="002060"/>
          <w:sz w:val="24"/>
          <w:szCs w:val="24"/>
        </w:rPr>
        <w:t>, określić ich kompetencje i odpowiedzialność w zakresie:</w:t>
      </w:r>
    </w:p>
    <w:p w14:paraId="466DD959" w14:textId="5855A274" w:rsidR="008A7EBF" w:rsidRPr="00DC26CA" w:rsidRDefault="00BC5B42" w:rsidP="00EC6353">
      <w:pPr>
        <w:pBdr>
          <w:top w:val="single" w:sz="8" w:space="1" w:color="BF8F00" w:themeColor="accent4" w:themeShade="BF"/>
          <w:left w:val="single" w:sz="8" w:space="4" w:color="BF8F00" w:themeColor="accent4" w:themeShade="BF"/>
          <w:bottom w:val="single" w:sz="8" w:space="1" w:color="BF8F00" w:themeColor="accent4" w:themeShade="BF"/>
          <w:right w:val="single" w:sz="8" w:space="4" w:color="BF8F00" w:themeColor="accent4" w:themeShade="BF"/>
          <w:between w:val="none" w:sz="0" w:space="0" w:color="auto"/>
          <w:bar w:val="none" w:sz="0" w:color="auto"/>
        </w:pBdr>
        <w:shd w:val="clear" w:color="auto" w:fill="FFE599"/>
        <w:spacing w:after="0" w:line="360" w:lineRule="auto"/>
        <w:rPr>
          <w:rFonts w:ascii="Lato" w:eastAsia="Lato" w:hAnsi="Lato" w:cs="Lato"/>
          <w:color w:val="002060"/>
          <w:sz w:val="24"/>
          <w:szCs w:val="24"/>
        </w:rPr>
      </w:pPr>
      <w:r>
        <w:rPr>
          <w:rStyle w:val="Brak"/>
          <w:rFonts w:ascii="Lato" w:eastAsia="Lato" w:hAnsi="Lato" w:cs="Lato"/>
          <w:color w:val="002060"/>
          <w:sz w:val="24"/>
          <w:szCs w:val="24"/>
        </w:rPr>
        <w:t xml:space="preserve">a) </w:t>
      </w:r>
      <w:r w:rsidR="00E24F01" w:rsidRPr="00DC26CA">
        <w:rPr>
          <w:rStyle w:val="Brak"/>
          <w:rFonts w:ascii="Lato" w:eastAsia="Lato" w:hAnsi="Lato" w:cs="Lato"/>
          <w:color w:val="002060"/>
          <w:sz w:val="24"/>
          <w:szCs w:val="24"/>
        </w:rPr>
        <w:t>składania zawiadomień w sytuacji podejrzenia popełnienia przestępstwa na szkodę małoletniego,</w:t>
      </w:r>
    </w:p>
    <w:p w14:paraId="7F38083D" w14:textId="4EE2BD98" w:rsidR="008A7EBF" w:rsidRPr="00DC26CA" w:rsidRDefault="00BC5B42" w:rsidP="00EC6353">
      <w:pPr>
        <w:pBdr>
          <w:top w:val="single" w:sz="8" w:space="1" w:color="BF8F00" w:themeColor="accent4" w:themeShade="BF"/>
          <w:left w:val="single" w:sz="8" w:space="4" w:color="BF8F00" w:themeColor="accent4" w:themeShade="BF"/>
          <w:bottom w:val="single" w:sz="8" w:space="1" w:color="BF8F00" w:themeColor="accent4" w:themeShade="BF"/>
          <w:right w:val="single" w:sz="8" w:space="4" w:color="BF8F00" w:themeColor="accent4" w:themeShade="BF"/>
          <w:between w:val="none" w:sz="0" w:space="0" w:color="auto"/>
          <w:bar w:val="none" w:sz="0" w:color="auto"/>
        </w:pBdr>
        <w:shd w:val="clear" w:color="auto" w:fill="FFE599"/>
        <w:spacing w:line="360" w:lineRule="auto"/>
        <w:rPr>
          <w:rFonts w:ascii="Lato" w:eastAsia="Lato" w:hAnsi="Lato" w:cs="Lato"/>
          <w:color w:val="002060"/>
          <w:sz w:val="24"/>
          <w:szCs w:val="24"/>
        </w:rPr>
      </w:pPr>
      <w:r>
        <w:rPr>
          <w:rStyle w:val="Brak"/>
          <w:rFonts w:ascii="Lato" w:eastAsia="Lato" w:hAnsi="Lato" w:cs="Lato"/>
          <w:color w:val="002060"/>
          <w:sz w:val="24"/>
          <w:szCs w:val="24"/>
        </w:rPr>
        <w:t xml:space="preserve">b) </w:t>
      </w:r>
      <w:r w:rsidR="00E24F01" w:rsidRPr="00DC26CA">
        <w:rPr>
          <w:rStyle w:val="Brak"/>
          <w:rFonts w:ascii="Lato" w:eastAsia="Lato" w:hAnsi="Lato" w:cs="Lato"/>
          <w:color w:val="002060"/>
          <w:sz w:val="24"/>
          <w:szCs w:val="24"/>
        </w:rPr>
        <w:t>przygotowania personelu podmiotu do stosowania standardów, zasady przygotowania tego personelu do ich stosowania oraz sposób dokumentowania tej czynności.</w:t>
      </w:r>
    </w:p>
    <w:p w14:paraId="23A1155B" w14:textId="77777777" w:rsidR="008A7EBF" w:rsidRPr="00DC26CA" w:rsidRDefault="00E24F01" w:rsidP="00EC6353">
      <w:pPr>
        <w:pBdr>
          <w:top w:val="single" w:sz="8" w:space="1" w:color="BF8F00" w:themeColor="accent4" w:themeShade="BF"/>
          <w:left w:val="single" w:sz="8" w:space="4" w:color="BF8F00" w:themeColor="accent4" w:themeShade="BF"/>
          <w:bottom w:val="single" w:sz="8" w:space="1" w:color="BF8F00" w:themeColor="accent4" w:themeShade="BF"/>
          <w:right w:val="single" w:sz="8" w:space="4" w:color="BF8F00" w:themeColor="accent4" w:themeShade="BF"/>
          <w:between w:val="none" w:sz="0" w:space="0" w:color="auto"/>
          <w:bar w:val="none" w:sz="0" w:color="auto"/>
        </w:pBdr>
        <w:shd w:val="clear" w:color="auto" w:fill="FFE599"/>
        <w:spacing w:line="360" w:lineRule="auto"/>
        <w:rPr>
          <w:rFonts w:ascii="Lato" w:eastAsia="Lato" w:hAnsi="Lato" w:cs="Lato"/>
          <w:b/>
          <w:bCs/>
          <w:color w:val="002060"/>
          <w:sz w:val="24"/>
          <w:szCs w:val="24"/>
        </w:rPr>
      </w:pPr>
      <w:r w:rsidRPr="00DC26CA">
        <w:rPr>
          <w:rStyle w:val="Brak"/>
          <w:rFonts w:ascii="Lato" w:eastAsia="Lato" w:hAnsi="Lato" w:cs="Lato"/>
          <w:color w:val="002060"/>
          <w:sz w:val="24"/>
          <w:szCs w:val="24"/>
        </w:rPr>
        <w:t xml:space="preserve">Powyższe odpowiedzialności może realizować jedna lub kilka osób wyznaczonych przez przedsiębiorcę lub rolnika, a ich dane powinny zostać udostępnione zarówno dla pracowników obiektu jak i gości. </w:t>
      </w:r>
    </w:p>
    <w:p w14:paraId="75BD0E03" w14:textId="77777777" w:rsidR="008A7EBF" w:rsidRPr="00DC26CA" w:rsidRDefault="00E24F01" w:rsidP="00EC6353">
      <w:pPr>
        <w:pBdr>
          <w:top w:val="single" w:sz="8" w:space="1" w:color="BF8F00" w:themeColor="accent4" w:themeShade="BF"/>
          <w:left w:val="single" w:sz="8" w:space="4" w:color="BF8F00" w:themeColor="accent4" w:themeShade="BF"/>
          <w:bottom w:val="single" w:sz="8" w:space="1" w:color="BF8F00" w:themeColor="accent4" w:themeShade="BF"/>
          <w:right w:val="single" w:sz="8" w:space="4" w:color="BF8F00" w:themeColor="accent4" w:themeShade="BF"/>
          <w:between w:val="none" w:sz="0" w:space="0" w:color="auto"/>
          <w:bar w:val="none" w:sz="0" w:color="auto"/>
        </w:pBdr>
        <w:shd w:val="clear" w:color="auto" w:fill="FFE599"/>
        <w:spacing w:line="360" w:lineRule="auto"/>
        <w:rPr>
          <w:rFonts w:ascii="Lato" w:eastAsia="Lato" w:hAnsi="Lato" w:cs="Lato"/>
          <w:b/>
          <w:bCs/>
          <w:color w:val="002060"/>
          <w:sz w:val="24"/>
          <w:szCs w:val="24"/>
        </w:rPr>
      </w:pPr>
      <w:r w:rsidRPr="00DC26CA">
        <w:rPr>
          <w:rStyle w:val="Brak"/>
          <w:rFonts w:ascii="Lato" w:eastAsia="Lato" w:hAnsi="Lato" w:cs="Lato"/>
          <w:color w:val="002060"/>
          <w:sz w:val="24"/>
          <w:szCs w:val="24"/>
        </w:rPr>
        <w:t xml:space="preserve">W sytuacji powołania więcej niż jednej osoby, należy zadbać o precyzyjne określenie zakresu obowiązków i odpowiedzialności każdej z nich. </w:t>
      </w:r>
    </w:p>
    <w:p w14:paraId="60AE23CA" w14:textId="0C8E5702" w:rsidR="008A7EBF" w:rsidRPr="00EB4143" w:rsidRDefault="00E24F01" w:rsidP="00EC6353">
      <w:pPr>
        <w:pBdr>
          <w:top w:val="single" w:sz="8" w:space="1" w:color="BF8F00" w:themeColor="accent4" w:themeShade="BF"/>
          <w:left w:val="single" w:sz="8" w:space="4" w:color="BF8F00" w:themeColor="accent4" w:themeShade="BF"/>
          <w:bottom w:val="single" w:sz="8" w:space="1" w:color="BF8F00" w:themeColor="accent4" w:themeShade="BF"/>
          <w:right w:val="single" w:sz="8" w:space="4" w:color="BF8F00" w:themeColor="accent4" w:themeShade="BF"/>
          <w:between w:val="none" w:sz="0" w:space="0" w:color="auto"/>
          <w:bar w:val="none" w:sz="0" w:color="auto"/>
        </w:pBdr>
        <w:shd w:val="clear" w:color="auto" w:fill="FFE599"/>
        <w:spacing w:line="360" w:lineRule="auto"/>
        <w:jc w:val="both"/>
        <w:rPr>
          <w:rStyle w:val="Brak"/>
          <w:rFonts w:ascii="Lato" w:eastAsia="Lato" w:hAnsi="Lato" w:cs="Lato"/>
          <w:b/>
          <w:bCs/>
          <w:sz w:val="24"/>
          <w:szCs w:val="24"/>
        </w:rPr>
      </w:pPr>
      <w:r w:rsidRPr="00DC26CA">
        <w:rPr>
          <w:rStyle w:val="Brak"/>
          <w:rFonts w:ascii="Lato" w:eastAsia="Lato" w:hAnsi="Lato" w:cs="Lato"/>
          <w:color w:val="002060"/>
          <w:sz w:val="24"/>
          <w:szCs w:val="24"/>
        </w:rPr>
        <w:t xml:space="preserve">W sytuacji wyboru jednej osoby do wszystkich powyższych zadań </w:t>
      </w:r>
      <w:r w:rsidRPr="00DC26CA">
        <w:rPr>
          <w:rStyle w:val="Brak"/>
          <w:rFonts w:ascii="Lato" w:eastAsia="Lato" w:hAnsi="Lato" w:cs="Lato"/>
          <w:color w:val="002060"/>
          <w:sz w:val="24"/>
          <w:szCs w:val="24"/>
          <w:lang w:val="it-IT"/>
        </w:rPr>
        <w:t>nale</w:t>
      </w:r>
      <w:r w:rsidRPr="00DC26CA">
        <w:rPr>
          <w:rStyle w:val="Brak"/>
          <w:rFonts w:ascii="Lato" w:eastAsia="Lato" w:hAnsi="Lato" w:cs="Lato"/>
          <w:color w:val="002060"/>
          <w:sz w:val="24"/>
          <w:szCs w:val="24"/>
        </w:rPr>
        <w:t xml:space="preserve">ży przemyśleć sytuacje, w której ta osoba może być nieobecna i inny pracownik musi podjąć się wypełniania tych funkcji.  </w:t>
      </w:r>
    </w:p>
    <w:p w14:paraId="139FD5ED" w14:textId="5B8A1929" w:rsidR="008A7EBF" w:rsidRPr="00E01028" w:rsidRDefault="00E24F01" w:rsidP="00E01028">
      <w:pPr>
        <w:pStyle w:val="Nagwek4"/>
        <w:spacing w:after="240"/>
        <w:rPr>
          <w:rStyle w:val="Brak"/>
          <w:rFonts w:ascii="Lato" w:eastAsia="Lato" w:hAnsi="Lato" w:cs="Lato"/>
          <w:b/>
          <w:bCs/>
          <w:color w:val="BF8F00" w:themeColor="accent4" w:themeShade="BF"/>
          <w:sz w:val="24"/>
          <w:szCs w:val="24"/>
          <w:u w:val="single"/>
        </w:rPr>
      </w:pPr>
      <w:r w:rsidRPr="00E01028">
        <w:rPr>
          <w:rStyle w:val="Brak"/>
          <w:rFonts w:ascii="Lato" w:eastAsia="Lato" w:hAnsi="Lato" w:cs="Lato"/>
          <w:b/>
          <w:bCs/>
          <w:color w:val="BF8F00" w:themeColor="accent4" w:themeShade="BF"/>
          <w:sz w:val="24"/>
          <w:szCs w:val="24"/>
          <w:u w:val="single"/>
        </w:rPr>
        <w:t>Zasady bezpiecznych relacji pracownik -</w:t>
      </w:r>
      <w:r w:rsidR="00D40269" w:rsidRPr="00E01028">
        <w:rPr>
          <w:rStyle w:val="Brak"/>
          <w:rFonts w:ascii="Lato" w:eastAsia="Lato" w:hAnsi="Lato" w:cs="Lato"/>
          <w:b/>
          <w:bCs/>
          <w:color w:val="BF8F00" w:themeColor="accent4" w:themeShade="BF"/>
          <w:sz w:val="24"/>
          <w:szCs w:val="24"/>
          <w:u w:val="single"/>
        </w:rPr>
        <w:t xml:space="preserve"> </w:t>
      </w:r>
      <w:r w:rsidRPr="00E01028">
        <w:rPr>
          <w:rStyle w:val="Brak"/>
          <w:rFonts w:ascii="Lato" w:eastAsia="Lato" w:hAnsi="Lato" w:cs="Lato"/>
          <w:b/>
          <w:bCs/>
          <w:color w:val="BF8F00" w:themeColor="accent4" w:themeShade="BF"/>
          <w:sz w:val="24"/>
          <w:szCs w:val="24"/>
          <w:u w:val="single"/>
        </w:rPr>
        <w:t xml:space="preserve">dziecko </w:t>
      </w:r>
    </w:p>
    <w:p w14:paraId="75DE9AE5" w14:textId="77777777" w:rsidR="008A7EBF" w:rsidRPr="00EB4143" w:rsidRDefault="00E24F01" w:rsidP="000A31B0">
      <w:pPr>
        <w:numPr>
          <w:ilvl w:val="0"/>
          <w:numId w:val="15"/>
        </w:numPr>
        <w:spacing w:after="0" w:line="360" w:lineRule="auto"/>
        <w:rPr>
          <w:rFonts w:ascii="Lato" w:eastAsia="Lato" w:hAnsi="Lato" w:cs="Lato"/>
          <w:sz w:val="24"/>
          <w:szCs w:val="24"/>
        </w:rPr>
      </w:pPr>
      <w:r w:rsidRPr="00EB4143">
        <w:rPr>
          <w:rStyle w:val="Brak"/>
          <w:rFonts w:ascii="Lato" w:eastAsia="Lato" w:hAnsi="Lato" w:cs="Lato"/>
          <w:sz w:val="24"/>
          <w:szCs w:val="24"/>
        </w:rPr>
        <w:t xml:space="preserve">Do stosowania poniższych zasad zobowiązani są </w:t>
      </w:r>
      <w:r w:rsidRPr="00EB4143">
        <w:rPr>
          <w:rStyle w:val="Brak"/>
          <w:rFonts w:ascii="Lato" w:eastAsia="Lato" w:hAnsi="Lato" w:cs="Lato"/>
          <w:sz w:val="24"/>
          <w:szCs w:val="24"/>
          <w:u w:val="single"/>
        </w:rPr>
        <w:t>wszyscy pracownicy</w:t>
      </w:r>
      <w:r w:rsidRPr="00EB4143">
        <w:rPr>
          <w:rStyle w:val="Brak"/>
          <w:rFonts w:ascii="Lato" w:eastAsia="Lato" w:hAnsi="Lato" w:cs="Lato"/>
          <w:sz w:val="24"/>
          <w:szCs w:val="24"/>
        </w:rPr>
        <w:t xml:space="preserve"> </w:t>
      </w:r>
      <w:r w:rsidRPr="00EB4143">
        <w:rPr>
          <w:rStyle w:val="Brak"/>
          <w:rFonts w:ascii="Lato" w:eastAsia="Lato" w:hAnsi="Lato" w:cs="Lato"/>
          <w:i/>
          <w:iCs/>
          <w:sz w:val="24"/>
          <w:szCs w:val="24"/>
        </w:rPr>
        <w:t>[Obiektu/hotelu/Sieci]</w:t>
      </w:r>
      <w:r w:rsidRPr="00EB4143">
        <w:rPr>
          <w:rStyle w:val="Brak"/>
          <w:rFonts w:ascii="Lato" w:eastAsia="Lato" w:hAnsi="Lato" w:cs="Lato"/>
          <w:sz w:val="24"/>
          <w:szCs w:val="24"/>
        </w:rPr>
        <w:t>, r</w:t>
      </w:r>
      <w:r w:rsidRPr="00DC26CA">
        <w:rPr>
          <w:rStyle w:val="Brak"/>
          <w:rFonts w:ascii="Lato" w:eastAsia="Lato" w:hAnsi="Lato" w:cs="Lato"/>
          <w:sz w:val="24"/>
          <w:szCs w:val="24"/>
        </w:rPr>
        <w:t>ó</w:t>
      </w:r>
      <w:r w:rsidRPr="00EB4143">
        <w:rPr>
          <w:rStyle w:val="Brak"/>
          <w:rFonts w:ascii="Lato" w:eastAsia="Lato" w:hAnsi="Lato" w:cs="Lato"/>
          <w:sz w:val="24"/>
          <w:szCs w:val="24"/>
        </w:rPr>
        <w:t xml:space="preserve">wnież </w:t>
      </w:r>
      <w:r w:rsidRPr="00EB4143">
        <w:rPr>
          <w:rStyle w:val="Brak"/>
          <w:rFonts w:ascii="Lato" w:eastAsia="Lato" w:hAnsi="Lato" w:cs="Lato"/>
          <w:sz w:val="24"/>
          <w:szCs w:val="24"/>
          <w:u w:val="single"/>
        </w:rPr>
        <w:t>inne osoby dorosłe</w:t>
      </w:r>
      <w:r w:rsidRPr="00EB4143">
        <w:rPr>
          <w:rStyle w:val="Brak"/>
          <w:rFonts w:ascii="Lato" w:eastAsia="Lato" w:hAnsi="Lato" w:cs="Lato"/>
          <w:sz w:val="24"/>
          <w:szCs w:val="24"/>
        </w:rPr>
        <w:t>, kt</w:t>
      </w:r>
      <w:r w:rsidRPr="00DC26CA">
        <w:rPr>
          <w:rStyle w:val="Brak"/>
          <w:rFonts w:ascii="Lato" w:eastAsia="Lato" w:hAnsi="Lato" w:cs="Lato"/>
          <w:sz w:val="24"/>
          <w:szCs w:val="24"/>
        </w:rPr>
        <w:t>ó</w:t>
      </w:r>
      <w:r w:rsidRPr="00EB4143">
        <w:rPr>
          <w:rStyle w:val="Brak"/>
          <w:rFonts w:ascii="Lato" w:eastAsia="Lato" w:hAnsi="Lato" w:cs="Lato"/>
          <w:sz w:val="24"/>
          <w:szCs w:val="24"/>
        </w:rPr>
        <w:t xml:space="preserve">re mają kontakt z dziećmi na terenie obiektu, jeśli kontakt ten odbywa się za zgodą obiektu. </w:t>
      </w:r>
    </w:p>
    <w:p w14:paraId="77E92D10" w14:textId="77777777" w:rsidR="008A7EBF" w:rsidRPr="00EB4143" w:rsidRDefault="00E24F01" w:rsidP="000A31B0">
      <w:pPr>
        <w:numPr>
          <w:ilvl w:val="0"/>
          <w:numId w:val="15"/>
        </w:numPr>
        <w:spacing w:after="0" w:line="360" w:lineRule="auto"/>
        <w:rPr>
          <w:rFonts w:ascii="Lato" w:eastAsia="Lato" w:hAnsi="Lato" w:cs="Lato"/>
          <w:sz w:val="24"/>
          <w:szCs w:val="24"/>
        </w:rPr>
      </w:pPr>
      <w:r w:rsidRPr="00EB4143">
        <w:rPr>
          <w:rStyle w:val="Brak"/>
          <w:rFonts w:ascii="Lato" w:eastAsia="Lato" w:hAnsi="Lato" w:cs="Lato"/>
          <w:sz w:val="24"/>
          <w:szCs w:val="24"/>
          <w:shd w:val="clear" w:color="auto" w:fill="FFFFFF"/>
        </w:rPr>
        <w:t>Naczelną zasadą wszystkich działań podejmowanych przez pracownik</w:t>
      </w:r>
      <w:r w:rsidRPr="00DC26CA">
        <w:rPr>
          <w:rStyle w:val="Brak"/>
          <w:rFonts w:ascii="Lato" w:eastAsia="Lato" w:hAnsi="Lato" w:cs="Lato"/>
          <w:sz w:val="24"/>
          <w:szCs w:val="24"/>
          <w:shd w:val="clear" w:color="auto" w:fill="FFFFFF"/>
        </w:rPr>
        <w:t>ó</w:t>
      </w:r>
      <w:r w:rsidRPr="00EB4143">
        <w:rPr>
          <w:rStyle w:val="Brak"/>
          <w:rFonts w:ascii="Lato" w:eastAsia="Lato" w:hAnsi="Lato" w:cs="Lato"/>
          <w:sz w:val="24"/>
          <w:szCs w:val="24"/>
          <w:shd w:val="clear" w:color="auto" w:fill="FFFFFF"/>
        </w:rPr>
        <w:t xml:space="preserve">w mających kontakt z dziećmi znajdującymi się na terenie </w:t>
      </w:r>
      <w:r w:rsidRPr="00EB4143">
        <w:rPr>
          <w:rStyle w:val="Brak"/>
          <w:rFonts w:ascii="Lato" w:eastAsia="Lato" w:hAnsi="Lato" w:cs="Lato"/>
          <w:i/>
          <w:iCs/>
          <w:sz w:val="24"/>
          <w:szCs w:val="24"/>
        </w:rPr>
        <w:t xml:space="preserve">[nazwa obiektu/hotelu, </w:t>
      </w:r>
      <w:r w:rsidRPr="00EB4143">
        <w:rPr>
          <w:rStyle w:val="Brak"/>
          <w:rFonts w:ascii="Lato" w:eastAsia="Lato" w:hAnsi="Lato" w:cs="Lato"/>
          <w:i/>
          <w:iCs/>
          <w:sz w:val="24"/>
          <w:szCs w:val="24"/>
        </w:rPr>
        <w:lastRenderedPageBreak/>
        <w:t>sieci hotelowej]</w:t>
      </w:r>
      <w:r w:rsidRPr="00EB4143">
        <w:rPr>
          <w:rStyle w:val="Brak"/>
          <w:rFonts w:ascii="Lato" w:eastAsia="Lato" w:hAnsi="Lato" w:cs="Lato"/>
          <w:sz w:val="24"/>
          <w:szCs w:val="24"/>
          <w:shd w:val="clear" w:color="auto" w:fill="FFFFFF"/>
        </w:rPr>
        <w:t xml:space="preserve"> jest traktowanie dziecka z szacunkiem i uwzględnianie </w:t>
      </w:r>
      <w:r w:rsidRPr="00EB4143">
        <w:rPr>
          <w:rStyle w:val="Brak"/>
          <w:rFonts w:ascii="Lato" w:eastAsia="Lato" w:hAnsi="Lato" w:cs="Lato"/>
          <w:sz w:val="24"/>
          <w:szCs w:val="24"/>
        </w:rPr>
        <w:t xml:space="preserve">jego godności i potrzeb. </w:t>
      </w:r>
    </w:p>
    <w:p w14:paraId="1622A4B5" w14:textId="4BACA923" w:rsidR="008A7EBF" w:rsidRPr="00D40269" w:rsidRDefault="00E24F01" w:rsidP="000A31B0">
      <w:pPr>
        <w:numPr>
          <w:ilvl w:val="0"/>
          <w:numId w:val="15"/>
        </w:numPr>
        <w:spacing w:after="0" w:line="360" w:lineRule="auto"/>
        <w:rPr>
          <w:rStyle w:val="Brak"/>
          <w:rFonts w:ascii="Lato" w:eastAsia="Lato" w:hAnsi="Lato" w:cs="Lato"/>
          <w:sz w:val="24"/>
          <w:szCs w:val="24"/>
        </w:rPr>
      </w:pPr>
      <w:r w:rsidRPr="00EB4143">
        <w:rPr>
          <w:rStyle w:val="Brak"/>
          <w:rFonts w:ascii="Lato" w:eastAsia="Lato" w:hAnsi="Lato" w:cs="Lato"/>
          <w:sz w:val="24"/>
          <w:szCs w:val="24"/>
        </w:rPr>
        <w:t>Niedopuszczalne jest stosowanie przez pracownik</w:t>
      </w:r>
      <w:r w:rsidRPr="00DC26CA">
        <w:rPr>
          <w:rStyle w:val="Brak"/>
          <w:rFonts w:ascii="Lato" w:eastAsia="Lato" w:hAnsi="Lato" w:cs="Lato"/>
          <w:sz w:val="24"/>
          <w:szCs w:val="24"/>
        </w:rPr>
        <w:t>ó</w:t>
      </w:r>
      <w:r w:rsidRPr="00EB4143">
        <w:rPr>
          <w:rStyle w:val="Brak"/>
          <w:rFonts w:ascii="Lato" w:eastAsia="Lato" w:hAnsi="Lato" w:cs="Lato"/>
          <w:sz w:val="24"/>
          <w:szCs w:val="24"/>
        </w:rPr>
        <w:t xml:space="preserve">w i inne osoby dorosłe wobec dziecka przemocy w jakiejkolwiek formie. </w:t>
      </w:r>
    </w:p>
    <w:p w14:paraId="4A1561E9" w14:textId="77777777" w:rsidR="008A7EBF" w:rsidRPr="00E82DF7" w:rsidRDefault="00E24F01" w:rsidP="00E82DF7">
      <w:pPr>
        <w:pStyle w:val="Nagwek4"/>
        <w:rPr>
          <w:rFonts w:ascii="Lato" w:hAnsi="Lato"/>
          <w:color w:val="BF8F00" w:themeColor="accent4" w:themeShade="BF"/>
          <w:sz w:val="24"/>
          <w:szCs w:val="24"/>
          <w:u w:val="single"/>
        </w:rPr>
      </w:pPr>
      <w:r w:rsidRPr="00E82DF7">
        <w:rPr>
          <w:rFonts w:ascii="Lato" w:hAnsi="Lato"/>
          <w:color w:val="BF8F00" w:themeColor="accent4" w:themeShade="BF"/>
          <w:sz w:val="24"/>
          <w:szCs w:val="24"/>
          <w:u w:val="single"/>
        </w:rPr>
        <w:t xml:space="preserve">Zachowania i praktyki oczekiwane od pracowników </w:t>
      </w:r>
    </w:p>
    <w:p w14:paraId="3159FD4A" w14:textId="77777777" w:rsidR="008A7EBF" w:rsidRPr="00DC26CA" w:rsidRDefault="00E24F01" w:rsidP="000A31B0">
      <w:pPr>
        <w:pStyle w:val="Akapitzlist"/>
        <w:numPr>
          <w:ilvl w:val="0"/>
          <w:numId w:val="46"/>
        </w:numPr>
        <w:spacing w:before="240" w:after="0" w:line="360" w:lineRule="auto"/>
        <w:rPr>
          <w:rFonts w:ascii="Lato" w:eastAsia="Lato" w:hAnsi="Lato" w:cs="Lato"/>
          <w:sz w:val="24"/>
          <w:szCs w:val="24"/>
        </w:rPr>
      </w:pPr>
      <w:r w:rsidRPr="00D40269">
        <w:rPr>
          <w:rStyle w:val="Brak"/>
          <w:rFonts w:ascii="Lato" w:eastAsia="Lato" w:hAnsi="Lato" w:cs="Lato"/>
          <w:sz w:val="24"/>
          <w:szCs w:val="24"/>
          <w:shd w:val="clear" w:color="auto" w:fill="FFFFFF"/>
        </w:rPr>
        <w:t xml:space="preserve">W komunikacji z dzieckiem zachowuj cierpliwość i szacunek. </w:t>
      </w:r>
    </w:p>
    <w:p w14:paraId="6456CAF6" w14:textId="77777777" w:rsidR="008A7EBF" w:rsidRPr="00DC26CA" w:rsidRDefault="00E24F01" w:rsidP="000A31B0">
      <w:pPr>
        <w:pStyle w:val="Akapitzlist"/>
        <w:numPr>
          <w:ilvl w:val="0"/>
          <w:numId w:val="46"/>
        </w:numPr>
        <w:spacing w:after="0" w:line="360" w:lineRule="auto"/>
        <w:rPr>
          <w:rFonts w:ascii="Lato" w:eastAsia="Lato" w:hAnsi="Lato" w:cs="Lato"/>
          <w:sz w:val="24"/>
          <w:szCs w:val="24"/>
        </w:rPr>
      </w:pPr>
      <w:r w:rsidRPr="00D40269">
        <w:rPr>
          <w:rStyle w:val="Brak"/>
          <w:rFonts w:ascii="Lato" w:eastAsia="Lato" w:hAnsi="Lato" w:cs="Lato"/>
          <w:sz w:val="24"/>
          <w:szCs w:val="24"/>
        </w:rPr>
        <w:t>Słuchaj uważnie dziecka i udzielaj mu odpowiedzi adekwatnych do jego wieku i danej sytuacji. Komunikując się z dzieckiem staraj się, by Twoja twarz była na poziomie twarzy dziecka.</w:t>
      </w:r>
    </w:p>
    <w:p w14:paraId="70B5195A" w14:textId="77777777" w:rsidR="008A7EBF" w:rsidRPr="00DC26CA" w:rsidRDefault="00E24F01" w:rsidP="000A31B0">
      <w:pPr>
        <w:pStyle w:val="Akapitzlist"/>
        <w:numPr>
          <w:ilvl w:val="0"/>
          <w:numId w:val="46"/>
        </w:numPr>
        <w:spacing w:after="0" w:line="360" w:lineRule="auto"/>
        <w:rPr>
          <w:rFonts w:ascii="Lato" w:eastAsia="Lato" w:hAnsi="Lato" w:cs="Lato"/>
          <w:sz w:val="24"/>
          <w:szCs w:val="24"/>
        </w:rPr>
      </w:pPr>
      <w:r w:rsidRPr="00D40269">
        <w:rPr>
          <w:rStyle w:val="Brak"/>
          <w:rFonts w:ascii="Lato" w:eastAsia="Lato" w:hAnsi="Lato" w:cs="Lato"/>
          <w:sz w:val="24"/>
          <w:szCs w:val="24"/>
        </w:rPr>
        <w:t xml:space="preserve">Zapewnij dziecko, że jeśli czuje się niekomfortowo z jakąś sytuacją, potrzebuje pomocy, może o tym powiedzieć Tobie lub innej wskazanej osobie i uzyskać pomoc. </w:t>
      </w:r>
    </w:p>
    <w:p w14:paraId="6E9A97AA" w14:textId="7CC6A761" w:rsidR="008A7EBF" w:rsidRPr="00DC26CA" w:rsidRDefault="00E24F01" w:rsidP="000A31B0">
      <w:pPr>
        <w:pStyle w:val="Akapitzlist"/>
        <w:numPr>
          <w:ilvl w:val="0"/>
          <w:numId w:val="46"/>
        </w:numPr>
        <w:shd w:val="clear" w:color="auto" w:fill="FFFFFF"/>
        <w:spacing w:after="0" w:line="360" w:lineRule="auto"/>
        <w:rPr>
          <w:rFonts w:ascii="Lato" w:eastAsia="Lato" w:hAnsi="Lato" w:cs="Lato"/>
          <w:sz w:val="24"/>
          <w:szCs w:val="24"/>
        </w:rPr>
      </w:pPr>
      <w:r w:rsidRPr="00D40269">
        <w:rPr>
          <w:rStyle w:val="Brak"/>
          <w:rFonts w:ascii="Lato" w:eastAsia="Lato" w:hAnsi="Lato" w:cs="Lato"/>
          <w:sz w:val="24"/>
          <w:szCs w:val="24"/>
        </w:rPr>
        <w:t xml:space="preserve">Poinformuj dziecko, gdzie w </w:t>
      </w:r>
      <w:r w:rsidRPr="00D40269">
        <w:rPr>
          <w:rStyle w:val="Brak"/>
          <w:rFonts w:ascii="Lato" w:eastAsia="Lato" w:hAnsi="Lato" w:cs="Lato"/>
          <w:i/>
          <w:iCs/>
          <w:sz w:val="24"/>
          <w:szCs w:val="24"/>
        </w:rPr>
        <w:t xml:space="preserve">[Obiekcie/Hotelu/Sieci] </w:t>
      </w:r>
      <w:r w:rsidRPr="00D40269">
        <w:rPr>
          <w:rStyle w:val="Brak"/>
          <w:rFonts w:ascii="Lato" w:eastAsia="Lato" w:hAnsi="Lato" w:cs="Lato"/>
          <w:sz w:val="24"/>
          <w:szCs w:val="24"/>
        </w:rPr>
        <w:t xml:space="preserve">znajdują się Standardy Ochrony </w:t>
      </w:r>
      <w:r w:rsidR="0030608E">
        <w:rPr>
          <w:rStyle w:val="Brak"/>
          <w:rFonts w:ascii="Lato" w:eastAsia="Lato" w:hAnsi="Lato" w:cs="Lato"/>
          <w:sz w:val="24"/>
          <w:szCs w:val="24"/>
        </w:rPr>
        <w:t>Dzieci</w:t>
      </w:r>
      <w:r w:rsidR="0030608E" w:rsidRPr="00D40269">
        <w:rPr>
          <w:rStyle w:val="Brak"/>
          <w:rFonts w:ascii="Lato" w:eastAsia="Lato" w:hAnsi="Lato" w:cs="Lato"/>
          <w:sz w:val="24"/>
          <w:szCs w:val="24"/>
        </w:rPr>
        <w:t xml:space="preserve"> </w:t>
      </w:r>
      <w:r w:rsidRPr="00D40269">
        <w:rPr>
          <w:rStyle w:val="Brak"/>
          <w:rFonts w:ascii="Lato" w:eastAsia="Lato" w:hAnsi="Lato" w:cs="Lato"/>
          <w:sz w:val="24"/>
          <w:szCs w:val="24"/>
        </w:rPr>
        <w:t xml:space="preserve">w wersji dla niego zrozumiałej. Zapewnij, że jeśli będzie miało pytania może się zgłosić do Ciebie lub innej wyznaczonej osoby.  </w:t>
      </w:r>
    </w:p>
    <w:p w14:paraId="3BB94C45" w14:textId="72509A20" w:rsidR="008A7EBF" w:rsidRPr="00DC26CA" w:rsidRDefault="00E82DF7" w:rsidP="000A31B0">
      <w:pPr>
        <w:pStyle w:val="Akapitzlist"/>
        <w:numPr>
          <w:ilvl w:val="0"/>
          <w:numId w:val="46"/>
        </w:numPr>
        <w:shd w:val="clear" w:color="auto" w:fill="FFFFFF"/>
        <w:spacing w:after="0" w:line="360" w:lineRule="auto"/>
        <w:rPr>
          <w:rFonts w:ascii="Lato" w:eastAsia="Lato" w:hAnsi="Lato" w:cs="Lato"/>
          <w:sz w:val="24"/>
          <w:szCs w:val="24"/>
        </w:rPr>
      </w:pPr>
      <w:r>
        <w:rPr>
          <w:rStyle w:val="Brak"/>
          <w:rFonts w:ascii="Lato" w:eastAsia="Lato" w:hAnsi="Lato" w:cs="Lato"/>
          <w:sz w:val="24"/>
          <w:szCs w:val="24"/>
        </w:rPr>
        <w:t xml:space="preserve">Traktuj </w:t>
      </w:r>
      <w:r w:rsidR="00E24F01" w:rsidRPr="00D40269">
        <w:rPr>
          <w:rStyle w:val="Brak"/>
          <w:rFonts w:ascii="Lato" w:eastAsia="Lato" w:hAnsi="Lato" w:cs="Lato"/>
          <w:sz w:val="24"/>
          <w:szCs w:val="24"/>
        </w:rPr>
        <w:t xml:space="preserve">dzieci </w:t>
      </w:r>
      <w:r>
        <w:rPr>
          <w:rStyle w:val="Brak"/>
          <w:rFonts w:ascii="Lato" w:eastAsia="Lato" w:hAnsi="Lato" w:cs="Lato"/>
          <w:sz w:val="24"/>
          <w:szCs w:val="24"/>
        </w:rPr>
        <w:t xml:space="preserve">jednakowo, </w:t>
      </w:r>
      <w:r w:rsidR="00E24F01" w:rsidRPr="00D40269">
        <w:rPr>
          <w:rStyle w:val="Brak"/>
          <w:rFonts w:ascii="Lato" w:eastAsia="Lato" w:hAnsi="Lato" w:cs="Lato"/>
          <w:sz w:val="24"/>
          <w:szCs w:val="24"/>
        </w:rPr>
        <w:t xml:space="preserve">bez względu na </w:t>
      </w:r>
      <w:r w:rsidR="00D40269">
        <w:rPr>
          <w:rStyle w:val="Brak"/>
          <w:rFonts w:ascii="Lato" w:eastAsia="Lato" w:hAnsi="Lato" w:cs="Lato"/>
          <w:sz w:val="24"/>
          <w:szCs w:val="24"/>
        </w:rPr>
        <w:t xml:space="preserve">jakiekolwiek cechy, w tym </w:t>
      </w:r>
      <w:r w:rsidR="00E24F01" w:rsidRPr="00D40269">
        <w:rPr>
          <w:rStyle w:val="Brak"/>
          <w:rFonts w:ascii="Lato" w:eastAsia="Lato" w:hAnsi="Lato" w:cs="Lato"/>
          <w:sz w:val="24"/>
          <w:szCs w:val="24"/>
        </w:rPr>
        <w:t>ich płeć, orientację seksualną, sprawność/niepełnosprawność</w:t>
      </w:r>
      <w:r w:rsidR="00E24F01" w:rsidRPr="00D40269">
        <w:rPr>
          <w:rStyle w:val="Brak"/>
          <w:rFonts w:ascii="Lato" w:eastAsia="Lato" w:hAnsi="Lato" w:cs="Lato"/>
          <w:sz w:val="24"/>
          <w:szCs w:val="24"/>
          <w:lang w:val="it-IT"/>
        </w:rPr>
        <w:t>, status spo</w:t>
      </w:r>
      <w:proofErr w:type="spellStart"/>
      <w:r w:rsidR="00E24F01" w:rsidRPr="00D40269">
        <w:rPr>
          <w:rStyle w:val="Brak"/>
          <w:rFonts w:ascii="Lato" w:eastAsia="Lato" w:hAnsi="Lato" w:cs="Lato"/>
          <w:sz w:val="24"/>
          <w:szCs w:val="24"/>
        </w:rPr>
        <w:t>łeczny</w:t>
      </w:r>
      <w:proofErr w:type="spellEnd"/>
      <w:r w:rsidR="00E24F01" w:rsidRPr="00D40269">
        <w:rPr>
          <w:rStyle w:val="Brak"/>
          <w:rFonts w:ascii="Lato" w:eastAsia="Lato" w:hAnsi="Lato" w:cs="Lato"/>
          <w:sz w:val="24"/>
          <w:szCs w:val="24"/>
        </w:rPr>
        <w:t xml:space="preserve">, etniczny, kulturowy, religijny i światopogląd. </w:t>
      </w:r>
    </w:p>
    <w:p w14:paraId="4EAFC21D" w14:textId="77777777" w:rsidR="008A7EBF" w:rsidRPr="00DC26CA" w:rsidRDefault="00E24F01" w:rsidP="000A31B0">
      <w:pPr>
        <w:pStyle w:val="Akapitzlist"/>
        <w:numPr>
          <w:ilvl w:val="0"/>
          <w:numId w:val="46"/>
        </w:numPr>
        <w:shd w:val="clear" w:color="auto" w:fill="FFFFFF"/>
        <w:spacing w:after="0" w:line="360" w:lineRule="auto"/>
        <w:rPr>
          <w:rFonts w:ascii="Lato" w:eastAsia="Lato" w:hAnsi="Lato" w:cs="Lato"/>
          <w:sz w:val="24"/>
          <w:szCs w:val="24"/>
        </w:rPr>
      </w:pPr>
      <w:r w:rsidRPr="00D40269">
        <w:rPr>
          <w:rStyle w:val="Brak"/>
          <w:rFonts w:ascii="Lato" w:eastAsia="Lato" w:hAnsi="Lato" w:cs="Lato"/>
          <w:sz w:val="24"/>
          <w:szCs w:val="24"/>
        </w:rPr>
        <w:t>Zadbaj o bezpieczną przestrzeń. Jeśli w obszarze, w kt</w:t>
      </w:r>
      <w:r w:rsidRPr="00DC26CA">
        <w:rPr>
          <w:rStyle w:val="Brak"/>
          <w:rFonts w:ascii="Lato" w:eastAsia="Lato" w:hAnsi="Lato" w:cs="Lato"/>
          <w:sz w:val="24"/>
          <w:szCs w:val="24"/>
        </w:rPr>
        <w:t>ó</w:t>
      </w:r>
      <w:r w:rsidRPr="00D40269">
        <w:rPr>
          <w:rStyle w:val="Brak"/>
          <w:rFonts w:ascii="Lato" w:eastAsia="Lato" w:hAnsi="Lato" w:cs="Lato"/>
          <w:sz w:val="24"/>
          <w:szCs w:val="24"/>
        </w:rPr>
        <w:t>rym pracujesz przebywają dzieci, upewnij się, że sprzęt i wyposażenie są używane w spos</w:t>
      </w:r>
      <w:r w:rsidRPr="00DC26CA">
        <w:rPr>
          <w:rStyle w:val="Brak"/>
          <w:rFonts w:ascii="Lato" w:eastAsia="Lato" w:hAnsi="Lato" w:cs="Lato"/>
          <w:sz w:val="24"/>
          <w:szCs w:val="24"/>
        </w:rPr>
        <w:t>ó</w:t>
      </w:r>
      <w:r w:rsidRPr="00D40269">
        <w:rPr>
          <w:rStyle w:val="Brak"/>
          <w:rFonts w:ascii="Lato" w:eastAsia="Lato" w:hAnsi="Lato" w:cs="Lato"/>
          <w:sz w:val="24"/>
          <w:szCs w:val="24"/>
        </w:rPr>
        <w:t>b zgodny z przeznaczeniem, a otoczenie jest bezpieczne (zwróć uwagę na zabezpieczenia okien i schod</w:t>
      </w:r>
      <w:r w:rsidRPr="00DC26CA">
        <w:rPr>
          <w:rStyle w:val="Brak"/>
          <w:rFonts w:ascii="Lato" w:eastAsia="Lato" w:hAnsi="Lato" w:cs="Lato"/>
          <w:sz w:val="24"/>
          <w:szCs w:val="24"/>
        </w:rPr>
        <w:t>ó</w:t>
      </w:r>
      <w:r w:rsidRPr="00D40269">
        <w:rPr>
          <w:rStyle w:val="Brak"/>
          <w:rFonts w:ascii="Lato" w:eastAsia="Lato" w:hAnsi="Lato" w:cs="Lato"/>
          <w:sz w:val="24"/>
          <w:szCs w:val="24"/>
        </w:rPr>
        <w:t>w, ograniczony dostęp do ruchliwych dr</w:t>
      </w:r>
      <w:r w:rsidRPr="00DC26CA">
        <w:rPr>
          <w:rStyle w:val="Brak"/>
          <w:rFonts w:ascii="Lato" w:eastAsia="Lato" w:hAnsi="Lato" w:cs="Lato"/>
          <w:sz w:val="24"/>
          <w:szCs w:val="24"/>
        </w:rPr>
        <w:t>ó</w:t>
      </w:r>
      <w:r w:rsidRPr="00D40269">
        <w:rPr>
          <w:rStyle w:val="Brak"/>
          <w:rFonts w:ascii="Lato" w:eastAsia="Lato" w:hAnsi="Lato" w:cs="Lato"/>
          <w:sz w:val="24"/>
          <w:szCs w:val="24"/>
        </w:rPr>
        <w:t>g, otwartej wody itd.).</w:t>
      </w:r>
    </w:p>
    <w:p w14:paraId="49A026C6" w14:textId="39E19382" w:rsidR="008A7EBF" w:rsidRPr="00D2172D" w:rsidRDefault="00E24F01" w:rsidP="000A31B0">
      <w:pPr>
        <w:pStyle w:val="Akapitzlist"/>
        <w:numPr>
          <w:ilvl w:val="0"/>
          <w:numId w:val="46"/>
        </w:numPr>
        <w:shd w:val="clear" w:color="auto" w:fill="FFFFFF"/>
        <w:spacing w:after="0" w:line="360" w:lineRule="auto"/>
        <w:rPr>
          <w:rStyle w:val="Brak"/>
          <w:rFonts w:ascii="Lato" w:eastAsia="Lato" w:hAnsi="Lato" w:cs="Lato"/>
          <w:sz w:val="24"/>
          <w:szCs w:val="24"/>
        </w:rPr>
      </w:pPr>
      <w:r w:rsidRPr="00D40269">
        <w:rPr>
          <w:rStyle w:val="Brak"/>
          <w:rFonts w:ascii="Lato" w:eastAsia="Lato" w:hAnsi="Lato" w:cs="Lato"/>
          <w:sz w:val="24"/>
          <w:szCs w:val="24"/>
        </w:rPr>
        <w:t xml:space="preserve">Jeśli widzisz dziecko/dzieci pozostawione bez opieki, a sytuacja może wskazywać na zagrożenie bezpieczeństwa dziecka, podejmij działania, aby odnaleźć rodzica/opiekuna. </w:t>
      </w:r>
    </w:p>
    <w:p w14:paraId="1FFC5EEF" w14:textId="77777777" w:rsidR="008A7EBF" w:rsidRPr="00E82DF7" w:rsidRDefault="00E24F01" w:rsidP="00E82DF7">
      <w:pPr>
        <w:pStyle w:val="Nagwek4"/>
        <w:spacing w:line="360" w:lineRule="auto"/>
        <w:rPr>
          <w:rFonts w:ascii="Lato" w:hAnsi="Lato"/>
          <w:color w:val="BF8F00" w:themeColor="accent4" w:themeShade="BF"/>
          <w:sz w:val="24"/>
          <w:szCs w:val="24"/>
          <w:u w:val="single"/>
        </w:rPr>
      </w:pPr>
      <w:r w:rsidRPr="00E82DF7">
        <w:rPr>
          <w:rFonts w:ascii="Lato" w:hAnsi="Lato"/>
          <w:color w:val="BF8F00" w:themeColor="accent4" w:themeShade="BF"/>
          <w:sz w:val="24"/>
          <w:szCs w:val="24"/>
          <w:u w:val="single"/>
        </w:rPr>
        <w:lastRenderedPageBreak/>
        <w:t>Zachowania i praktyki niedopuszczalne ze strony pracowników w stosunku do dzieci w obiekcie</w:t>
      </w:r>
    </w:p>
    <w:p w14:paraId="2FD2CAF8" w14:textId="77777777" w:rsidR="008A7EBF" w:rsidRPr="00DC26CA" w:rsidRDefault="00E24F01" w:rsidP="000A31B0">
      <w:pPr>
        <w:pStyle w:val="Akapitzlist"/>
        <w:numPr>
          <w:ilvl w:val="0"/>
          <w:numId w:val="47"/>
        </w:numPr>
        <w:spacing w:before="240" w:after="0" w:line="360" w:lineRule="auto"/>
        <w:rPr>
          <w:rFonts w:ascii="Lato" w:eastAsia="Lato" w:hAnsi="Lato" w:cs="Lato"/>
          <w:sz w:val="24"/>
          <w:szCs w:val="24"/>
        </w:rPr>
      </w:pPr>
      <w:r w:rsidRPr="00D2172D">
        <w:rPr>
          <w:rStyle w:val="Brak"/>
          <w:rFonts w:ascii="Lato" w:eastAsia="Lato" w:hAnsi="Lato" w:cs="Lato"/>
          <w:sz w:val="24"/>
          <w:szCs w:val="24"/>
          <w:shd w:val="clear" w:color="auto" w:fill="FFFFFF"/>
        </w:rPr>
        <w:t>Nie wolno Ci krzyczeć, zawstydzać, upokarzać, lekceważyć i obrażać dziecka.</w:t>
      </w:r>
    </w:p>
    <w:p w14:paraId="44C16542" w14:textId="77777777" w:rsidR="008A7EBF" w:rsidRPr="00DC26CA" w:rsidRDefault="00E24F01" w:rsidP="000A31B0">
      <w:pPr>
        <w:pStyle w:val="Akapitzlist"/>
        <w:numPr>
          <w:ilvl w:val="0"/>
          <w:numId w:val="47"/>
        </w:numPr>
        <w:spacing w:after="0" w:line="360" w:lineRule="auto"/>
        <w:rPr>
          <w:rFonts w:ascii="Lato" w:eastAsia="Lato" w:hAnsi="Lato" w:cs="Lato"/>
          <w:sz w:val="24"/>
          <w:szCs w:val="24"/>
        </w:rPr>
      </w:pPr>
      <w:r w:rsidRPr="00D2172D">
        <w:rPr>
          <w:rStyle w:val="Brak"/>
          <w:rFonts w:ascii="Lato" w:eastAsia="Lato" w:hAnsi="Lato" w:cs="Lato"/>
          <w:sz w:val="24"/>
          <w:szCs w:val="24"/>
          <w:shd w:val="clear" w:color="auto" w:fill="FFFFFF"/>
        </w:rPr>
        <w:t>Nie wolno Ci bić, szturchać, popychać ani w jakikolwiek spos</w:t>
      </w:r>
      <w:r w:rsidRPr="00DC26CA">
        <w:rPr>
          <w:rStyle w:val="Brak"/>
          <w:rFonts w:ascii="Lato" w:eastAsia="Lato" w:hAnsi="Lato" w:cs="Lato"/>
          <w:sz w:val="24"/>
          <w:szCs w:val="24"/>
          <w:shd w:val="clear" w:color="auto" w:fill="FFFFFF"/>
        </w:rPr>
        <w:t>ó</w:t>
      </w:r>
      <w:r w:rsidRPr="00D2172D">
        <w:rPr>
          <w:rStyle w:val="Brak"/>
          <w:rFonts w:ascii="Lato" w:eastAsia="Lato" w:hAnsi="Lato" w:cs="Lato"/>
          <w:sz w:val="24"/>
          <w:szCs w:val="24"/>
          <w:shd w:val="clear" w:color="auto" w:fill="FFFFFF"/>
        </w:rPr>
        <w:t>b naruszać integralności fizycznej dziecka, chyba, że występuje zagrożenie zdrowia lub życia dziecka.</w:t>
      </w:r>
    </w:p>
    <w:p w14:paraId="4A5674A9" w14:textId="77777777" w:rsidR="008A7EBF" w:rsidRPr="00DC26CA" w:rsidRDefault="00E24F01" w:rsidP="000A31B0">
      <w:pPr>
        <w:pStyle w:val="Akapitzlist"/>
        <w:numPr>
          <w:ilvl w:val="0"/>
          <w:numId w:val="47"/>
        </w:numPr>
        <w:spacing w:after="0" w:line="360" w:lineRule="auto"/>
        <w:rPr>
          <w:rFonts w:ascii="Lato" w:eastAsia="Lato" w:hAnsi="Lato" w:cs="Lato"/>
          <w:sz w:val="24"/>
          <w:szCs w:val="24"/>
        </w:rPr>
      </w:pPr>
      <w:r w:rsidRPr="00D2172D">
        <w:rPr>
          <w:rStyle w:val="Brak"/>
          <w:rFonts w:ascii="Lato" w:eastAsia="Lato" w:hAnsi="Lato" w:cs="Lato"/>
          <w:sz w:val="24"/>
          <w:szCs w:val="24"/>
          <w:shd w:val="clear" w:color="auto" w:fill="FFFFFF"/>
        </w:rPr>
        <w:t>Nie wolno Ci nawiązywać z dzieckiem jakichkolwiek relacji romantycznych lub seksualnych ani skł</w:t>
      </w:r>
      <w:r w:rsidRPr="00DC26CA">
        <w:rPr>
          <w:rStyle w:val="Brak"/>
          <w:rFonts w:ascii="Lato" w:eastAsia="Lato" w:hAnsi="Lato" w:cs="Lato"/>
          <w:sz w:val="24"/>
          <w:szCs w:val="24"/>
          <w:shd w:val="clear" w:color="auto" w:fill="FFFFFF"/>
        </w:rPr>
        <w:t>ada</w:t>
      </w:r>
      <w:r w:rsidRPr="00D2172D">
        <w:rPr>
          <w:rStyle w:val="Brak"/>
          <w:rFonts w:ascii="Lato" w:eastAsia="Lato" w:hAnsi="Lato" w:cs="Lato"/>
          <w:sz w:val="24"/>
          <w:szCs w:val="24"/>
          <w:shd w:val="clear" w:color="auto" w:fill="FFFFFF"/>
        </w:rPr>
        <w:t>ć mu nieodpowiednich propozycji. Obejmuje to także seksualnie komentarze, żarty, gesty oraz udostępnianie dzieciom treści erotycznych i pornograficznych bez względu na ich formę.</w:t>
      </w:r>
    </w:p>
    <w:p w14:paraId="71C64F82" w14:textId="1DE4BC5E" w:rsidR="008A7EBF" w:rsidRPr="00DC26CA" w:rsidRDefault="00E24F01" w:rsidP="000A31B0">
      <w:pPr>
        <w:pStyle w:val="Akapitzlist"/>
        <w:numPr>
          <w:ilvl w:val="0"/>
          <w:numId w:val="47"/>
        </w:numPr>
        <w:spacing w:after="0" w:line="360" w:lineRule="auto"/>
        <w:rPr>
          <w:rFonts w:ascii="Lato" w:eastAsia="Lato" w:hAnsi="Lato" w:cs="Lato"/>
          <w:sz w:val="24"/>
          <w:szCs w:val="24"/>
        </w:rPr>
      </w:pPr>
      <w:r w:rsidRPr="00D2172D">
        <w:rPr>
          <w:rStyle w:val="Brak"/>
          <w:rFonts w:ascii="Lato" w:eastAsia="Lato" w:hAnsi="Lato" w:cs="Lato"/>
          <w:sz w:val="24"/>
          <w:szCs w:val="24"/>
          <w:shd w:val="clear" w:color="auto" w:fill="FFFFFF"/>
        </w:rPr>
        <w:t>Nie wolno Ci utrwalać wizerunku dziecka w celach prywatnych ani służbowych (nagrywanie, fotografowanie) bez zgody rodzic</w:t>
      </w:r>
      <w:r w:rsidRPr="00DC26CA">
        <w:rPr>
          <w:rStyle w:val="Brak"/>
          <w:rFonts w:ascii="Lato" w:eastAsia="Lato" w:hAnsi="Lato" w:cs="Lato"/>
          <w:sz w:val="24"/>
          <w:szCs w:val="24"/>
          <w:shd w:val="clear" w:color="auto" w:fill="FFFFFF"/>
        </w:rPr>
        <w:t>ó</w:t>
      </w:r>
      <w:r w:rsidRPr="00D2172D">
        <w:rPr>
          <w:rStyle w:val="Brak"/>
          <w:rFonts w:ascii="Lato" w:eastAsia="Lato" w:hAnsi="Lato" w:cs="Lato"/>
          <w:sz w:val="24"/>
          <w:szCs w:val="24"/>
          <w:shd w:val="clear" w:color="auto" w:fill="FFFFFF"/>
        </w:rPr>
        <w:t>w/opiekun</w:t>
      </w:r>
      <w:r w:rsidRPr="00DC26CA">
        <w:rPr>
          <w:rStyle w:val="Brak"/>
          <w:rFonts w:ascii="Lato" w:eastAsia="Lato" w:hAnsi="Lato" w:cs="Lato"/>
          <w:sz w:val="24"/>
          <w:szCs w:val="24"/>
          <w:shd w:val="clear" w:color="auto" w:fill="FFFFFF"/>
        </w:rPr>
        <w:t>ó</w:t>
      </w:r>
      <w:r w:rsidRPr="00D2172D">
        <w:rPr>
          <w:rStyle w:val="Brak"/>
          <w:rFonts w:ascii="Lato" w:eastAsia="Lato" w:hAnsi="Lato" w:cs="Lato"/>
          <w:sz w:val="24"/>
          <w:szCs w:val="24"/>
          <w:shd w:val="clear" w:color="auto" w:fill="FFFFFF"/>
        </w:rPr>
        <w:t>w dziecka i zgody samego dziecka. Dotyczy to także umożliwienia osobom trzecim utrwalenia wizerunk</w:t>
      </w:r>
      <w:r w:rsidRPr="00DC26CA">
        <w:rPr>
          <w:rStyle w:val="Brak"/>
          <w:rFonts w:ascii="Lato" w:eastAsia="Lato" w:hAnsi="Lato" w:cs="Lato"/>
          <w:sz w:val="24"/>
          <w:szCs w:val="24"/>
          <w:shd w:val="clear" w:color="auto" w:fill="FFFFFF"/>
        </w:rPr>
        <w:t>ó</w:t>
      </w:r>
      <w:r w:rsidRPr="00D2172D">
        <w:rPr>
          <w:rStyle w:val="Brak"/>
          <w:rFonts w:ascii="Lato" w:eastAsia="Lato" w:hAnsi="Lato" w:cs="Lato"/>
          <w:sz w:val="24"/>
          <w:szCs w:val="24"/>
          <w:shd w:val="clear" w:color="auto" w:fill="FFFFFF"/>
        </w:rPr>
        <w:t>w dzieci. Wyjątkiem jest sytuacja, kiedy wizerunek dziecka stanowi jedynie szczegół całości, takiej jak zgromadzenie, krajobraz, publiczna impreza - wtedy zgoda rodzica/opiekuna dziecka nie jest wymagana.</w:t>
      </w:r>
    </w:p>
    <w:p w14:paraId="5FE51F71" w14:textId="77777777" w:rsidR="008A7EBF" w:rsidRPr="00DC26CA" w:rsidRDefault="00E24F01" w:rsidP="000A31B0">
      <w:pPr>
        <w:pStyle w:val="Akapitzlist"/>
        <w:numPr>
          <w:ilvl w:val="0"/>
          <w:numId w:val="47"/>
        </w:numPr>
        <w:spacing w:after="0" w:line="360" w:lineRule="auto"/>
        <w:rPr>
          <w:rFonts w:ascii="Lato" w:eastAsia="Lato" w:hAnsi="Lato" w:cs="Lato"/>
          <w:sz w:val="24"/>
          <w:szCs w:val="24"/>
        </w:rPr>
      </w:pPr>
      <w:r w:rsidRPr="00D2172D">
        <w:rPr>
          <w:rStyle w:val="Brak"/>
          <w:rFonts w:ascii="Lato" w:eastAsia="Lato" w:hAnsi="Lato" w:cs="Lato"/>
          <w:sz w:val="24"/>
          <w:szCs w:val="24"/>
          <w:shd w:val="clear" w:color="auto" w:fill="FFFFFF"/>
        </w:rPr>
        <w:t xml:space="preserve">Nie wolno Ci nawiązywać kontaktu z dzieckiem poprzez prywatne kanały komunikacji (prywatny telefon, e-mail, komunikatory, profile w mediach społecznościowych) ani spotykać się dzieckiem poza miejscem pracy. </w:t>
      </w:r>
    </w:p>
    <w:p w14:paraId="73F41D92" w14:textId="77777777" w:rsidR="008A7EBF" w:rsidRPr="00DC26CA" w:rsidRDefault="00E24F01" w:rsidP="000A31B0">
      <w:pPr>
        <w:pStyle w:val="Akapitzlist"/>
        <w:numPr>
          <w:ilvl w:val="0"/>
          <w:numId w:val="47"/>
        </w:numPr>
        <w:spacing w:after="0" w:line="360" w:lineRule="auto"/>
        <w:rPr>
          <w:rFonts w:ascii="Lato" w:eastAsia="Lato" w:hAnsi="Lato" w:cs="Lato"/>
          <w:sz w:val="24"/>
          <w:szCs w:val="24"/>
        </w:rPr>
      </w:pPr>
      <w:r w:rsidRPr="00D2172D">
        <w:rPr>
          <w:rStyle w:val="Brak"/>
          <w:rFonts w:ascii="Lato" w:eastAsia="Lato" w:hAnsi="Lato" w:cs="Lato"/>
          <w:sz w:val="24"/>
          <w:szCs w:val="24"/>
          <w:shd w:val="clear" w:color="auto" w:fill="FFFFFF"/>
        </w:rPr>
        <w:t>Nie wolno Ci proponować dziecku alkoholu, wyrob</w:t>
      </w:r>
      <w:r w:rsidRPr="00DC26CA">
        <w:rPr>
          <w:rStyle w:val="Brak"/>
          <w:rFonts w:ascii="Lato" w:eastAsia="Lato" w:hAnsi="Lato" w:cs="Lato"/>
          <w:sz w:val="24"/>
          <w:szCs w:val="24"/>
          <w:shd w:val="clear" w:color="auto" w:fill="FFFFFF"/>
        </w:rPr>
        <w:t>ó</w:t>
      </w:r>
      <w:r w:rsidRPr="00D2172D">
        <w:rPr>
          <w:rStyle w:val="Brak"/>
          <w:rFonts w:ascii="Lato" w:eastAsia="Lato" w:hAnsi="Lato" w:cs="Lato"/>
          <w:sz w:val="24"/>
          <w:szCs w:val="24"/>
          <w:shd w:val="clear" w:color="auto" w:fill="FFFFFF"/>
        </w:rPr>
        <w:t xml:space="preserve">w tytoniowych ani nielegalnych substancji. </w:t>
      </w:r>
    </w:p>
    <w:p w14:paraId="093ED53D" w14:textId="6B1B2954" w:rsidR="008A7EBF" w:rsidRPr="00D2172D" w:rsidRDefault="00E24F01" w:rsidP="000A31B0">
      <w:pPr>
        <w:pStyle w:val="Akapitzlist"/>
        <w:numPr>
          <w:ilvl w:val="0"/>
          <w:numId w:val="47"/>
        </w:numPr>
        <w:spacing w:after="0" w:line="360" w:lineRule="auto"/>
        <w:rPr>
          <w:rStyle w:val="Brak"/>
          <w:rFonts w:ascii="Lato" w:eastAsia="Lato" w:hAnsi="Lato" w:cs="Lato"/>
          <w:sz w:val="24"/>
          <w:szCs w:val="24"/>
          <w:shd w:val="clear" w:color="auto" w:fill="FFFFFF"/>
        </w:rPr>
      </w:pPr>
      <w:r w:rsidRPr="00D2172D">
        <w:rPr>
          <w:rStyle w:val="Brak"/>
          <w:rFonts w:ascii="Lato" w:eastAsia="Lato" w:hAnsi="Lato" w:cs="Lato"/>
          <w:sz w:val="24"/>
          <w:szCs w:val="24"/>
          <w:shd w:val="clear" w:color="auto" w:fill="FFFFFF"/>
        </w:rPr>
        <w:t>Nigdy nie dotykaj dziecka, jeśli ono tego nie chce ani w spos</w:t>
      </w:r>
      <w:r w:rsidRPr="00DC26CA">
        <w:rPr>
          <w:rStyle w:val="Brak"/>
          <w:rFonts w:ascii="Lato" w:eastAsia="Lato" w:hAnsi="Lato" w:cs="Lato"/>
          <w:sz w:val="24"/>
          <w:szCs w:val="24"/>
          <w:shd w:val="clear" w:color="auto" w:fill="FFFFFF"/>
        </w:rPr>
        <w:t>ó</w:t>
      </w:r>
      <w:r w:rsidRPr="00D2172D">
        <w:rPr>
          <w:rStyle w:val="Brak"/>
          <w:rFonts w:ascii="Lato" w:eastAsia="Lato" w:hAnsi="Lato" w:cs="Lato"/>
          <w:sz w:val="24"/>
          <w:szCs w:val="24"/>
          <w:shd w:val="clear" w:color="auto" w:fill="FFFFFF"/>
        </w:rPr>
        <w:t>b, kt</w:t>
      </w:r>
      <w:r w:rsidRPr="00DC26CA">
        <w:rPr>
          <w:rStyle w:val="Brak"/>
          <w:rFonts w:ascii="Lato" w:eastAsia="Lato" w:hAnsi="Lato" w:cs="Lato"/>
          <w:sz w:val="24"/>
          <w:szCs w:val="24"/>
          <w:shd w:val="clear" w:color="auto" w:fill="FFFFFF"/>
        </w:rPr>
        <w:t>óry mo</w:t>
      </w:r>
      <w:r w:rsidRPr="00D2172D">
        <w:rPr>
          <w:rStyle w:val="Brak"/>
          <w:rFonts w:ascii="Lato" w:eastAsia="Lato" w:hAnsi="Lato" w:cs="Lato"/>
          <w:sz w:val="24"/>
          <w:szCs w:val="24"/>
          <w:shd w:val="clear" w:color="auto" w:fill="FFFFFF"/>
        </w:rPr>
        <w:t>że być uznany za nieprzyzwoity lub niestosowny.</w:t>
      </w:r>
    </w:p>
    <w:p w14:paraId="42B0FE93" w14:textId="79C670D1" w:rsidR="008A7EBF" w:rsidRPr="00E82DF7" w:rsidRDefault="00E24F01" w:rsidP="00E82DF7">
      <w:pPr>
        <w:spacing w:before="240" w:line="360" w:lineRule="auto"/>
        <w:ind w:left="720"/>
        <w:jc w:val="both"/>
        <w:rPr>
          <w:rStyle w:val="Brak"/>
          <w:rFonts w:ascii="Lato" w:eastAsia="Lato" w:hAnsi="Lato" w:cs="Lato"/>
          <w:i/>
          <w:iCs/>
          <w:color w:val="00B050"/>
          <w:sz w:val="24"/>
          <w:szCs w:val="24"/>
          <w:u w:color="00B050"/>
        </w:rPr>
      </w:pPr>
      <w:r w:rsidRPr="00E82DF7">
        <w:rPr>
          <w:rFonts w:ascii="Lato" w:hAnsi="Lato"/>
          <w:color w:val="BF8F00" w:themeColor="accent4" w:themeShade="BF"/>
          <w:sz w:val="24"/>
          <w:szCs w:val="24"/>
          <w:u w:val="single"/>
        </w:rPr>
        <w:t xml:space="preserve">Jeśli będziesz świadkiem jakiegokolwiek z wyżej opisanych zachowań i/lub sytuacji ze strony innych dorosłych lub dzieci, zawsze poinformuj o tym osobę odpowiedzialną w obiekcie za wdrażanie i monitorowanie Standardów ochrony </w:t>
      </w:r>
      <w:r w:rsidR="00D2172D" w:rsidRPr="00E82DF7">
        <w:rPr>
          <w:rFonts w:ascii="Lato" w:hAnsi="Lato"/>
          <w:color w:val="BF8F00" w:themeColor="accent4" w:themeShade="BF"/>
          <w:sz w:val="24"/>
          <w:szCs w:val="24"/>
          <w:u w:val="single"/>
        </w:rPr>
        <w:lastRenderedPageBreak/>
        <w:t xml:space="preserve">Dzieci </w:t>
      </w:r>
      <w:r w:rsidRPr="00E82DF7">
        <w:rPr>
          <w:rFonts w:ascii="Lato" w:hAnsi="Lato"/>
          <w:color w:val="BF8F00" w:themeColor="accent4" w:themeShade="BF"/>
          <w:sz w:val="24"/>
          <w:szCs w:val="24"/>
          <w:u w:val="single"/>
        </w:rPr>
        <w:t>lub bezpośredniego przełożonego:</w:t>
      </w:r>
      <w:r w:rsidRPr="00DC26CA">
        <w:rPr>
          <w:color w:val="BF8F00" w:themeColor="accent4" w:themeShade="BF"/>
        </w:rPr>
        <w:t xml:space="preserve"> </w:t>
      </w:r>
      <w:r w:rsidRPr="00E82DF7">
        <w:rPr>
          <w:rFonts w:ascii="Lato" w:hAnsi="Lato"/>
          <w:i/>
          <w:iCs/>
          <w:sz w:val="24"/>
          <w:szCs w:val="24"/>
        </w:rPr>
        <w:t>[należy wskazać funkcję osoby wraz z danymi kontaktowymi, do której należy zgłaszać krzywdzenie dzieci przez pracownika, inną osobę dorosłą czy rówieśnika]</w:t>
      </w:r>
      <w:r w:rsidRPr="00E82DF7">
        <w:rPr>
          <w:rStyle w:val="Brak"/>
          <w:rFonts w:ascii="Lato" w:eastAsia="Lato" w:hAnsi="Lato" w:cs="Lato"/>
          <w:b/>
          <w:bCs/>
          <w:i/>
          <w:iCs/>
          <w:sz w:val="24"/>
          <w:szCs w:val="24"/>
          <w:shd w:val="clear" w:color="auto" w:fill="FFFFFF"/>
        </w:rPr>
        <w:t xml:space="preserve"> </w:t>
      </w:r>
    </w:p>
    <w:p w14:paraId="4FBAAA9E" w14:textId="1DF4FA7F" w:rsidR="00E82DF7" w:rsidRPr="005D1CC4" w:rsidRDefault="00D2172D" w:rsidP="005D1CC4">
      <w:pPr>
        <w:pStyle w:val="Nagwek3"/>
        <w:spacing w:line="360" w:lineRule="auto"/>
        <w:jc w:val="center"/>
        <w:rPr>
          <w:rFonts w:ascii="Lato" w:hAnsi="Lato"/>
          <w:b/>
          <w:bCs/>
          <w:color w:val="BF8F00" w:themeColor="accent4" w:themeShade="BF"/>
        </w:rPr>
      </w:pPr>
      <w:bookmarkStart w:id="4" w:name="_Toc172467922"/>
      <w:r w:rsidRPr="005D1CC4">
        <w:rPr>
          <w:rFonts w:ascii="Lato" w:hAnsi="Lato"/>
          <w:b/>
          <w:bCs/>
          <w:color w:val="BF8F00" w:themeColor="accent4" w:themeShade="BF"/>
        </w:rPr>
        <w:t>Rozdział II</w:t>
      </w:r>
      <w:bookmarkEnd w:id="4"/>
    </w:p>
    <w:p w14:paraId="37063A52" w14:textId="5A3AA12B" w:rsidR="008A7EBF" w:rsidRPr="005D1CC4" w:rsidRDefault="00D2172D" w:rsidP="005D1CC4">
      <w:pPr>
        <w:pStyle w:val="Nagwek3"/>
        <w:spacing w:line="360" w:lineRule="auto"/>
        <w:jc w:val="center"/>
        <w:rPr>
          <w:rFonts w:ascii="Lato" w:hAnsi="Lato"/>
          <w:b/>
          <w:bCs/>
          <w:color w:val="BF8F00" w:themeColor="accent4" w:themeShade="BF"/>
        </w:rPr>
      </w:pPr>
      <w:bookmarkStart w:id="5" w:name="_Toc172467923"/>
      <w:r w:rsidRPr="005D1CC4">
        <w:rPr>
          <w:rFonts w:ascii="Lato" w:hAnsi="Lato"/>
          <w:b/>
          <w:bCs/>
          <w:color w:val="BF8F00" w:themeColor="accent4" w:themeShade="BF"/>
        </w:rPr>
        <w:t>Procedura identyfikacji dziecka podczas rejestracji w recepcji</w:t>
      </w:r>
      <w:bookmarkEnd w:id="5"/>
    </w:p>
    <w:p w14:paraId="0F479B9C" w14:textId="77777777" w:rsidR="00E82DF7" w:rsidRDefault="00E24F01" w:rsidP="00DC26CA">
      <w:pPr>
        <w:spacing w:before="240" w:after="0" w:line="360" w:lineRule="auto"/>
        <w:rPr>
          <w:rStyle w:val="Brak"/>
          <w:rFonts w:ascii="Lato" w:eastAsia="Lato" w:hAnsi="Lato" w:cs="Lato"/>
          <w:sz w:val="24"/>
          <w:szCs w:val="24"/>
        </w:rPr>
      </w:pPr>
      <w:r w:rsidRPr="001C242E">
        <w:rPr>
          <w:rStyle w:val="Brak"/>
          <w:rFonts w:ascii="Lato" w:eastAsia="Lato" w:hAnsi="Lato" w:cs="Lato"/>
          <w:sz w:val="24"/>
          <w:szCs w:val="24"/>
        </w:rPr>
        <w:t xml:space="preserve">Jedną z form skutecznego zapobiegania krzywdzeniu dzieci jest ustalenie tożsamości dziecka przebywającego w obiekcie turystycznym i jego relacji z </w:t>
      </w:r>
      <w:r w:rsidRPr="001C242E">
        <w:rPr>
          <w:rStyle w:val="Brak"/>
          <w:rFonts w:ascii="Lato" w:eastAsia="Lato" w:hAnsi="Lato" w:cs="Lato"/>
          <w:sz w:val="24"/>
          <w:szCs w:val="24"/>
          <w:lang w:val="it-IT"/>
        </w:rPr>
        <w:t>doros</w:t>
      </w:r>
      <w:proofErr w:type="spellStart"/>
      <w:r w:rsidRPr="001C242E">
        <w:rPr>
          <w:rStyle w:val="Brak"/>
          <w:rFonts w:ascii="Lato" w:eastAsia="Lato" w:hAnsi="Lato" w:cs="Lato"/>
          <w:sz w:val="24"/>
          <w:szCs w:val="24"/>
        </w:rPr>
        <w:t>łym</w:t>
      </w:r>
      <w:proofErr w:type="spellEnd"/>
      <w:r w:rsidRPr="001C242E">
        <w:rPr>
          <w:rStyle w:val="Brak"/>
          <w:rFonts w:ascii="Lato" w:eastAsia="Lato" w:hAnsi="Lato" w:cs="Lato"/>
          <w:sz w:val="24"/>
          <w:szCs w:val="24"/>
        </w:rPr>
        <w:t>, z kt</w:t>
      </w:r>
      <w:r w:rsidRPr="00DC26CA">
        <w:rPr>
          <w:rStyle w:val="Brak"/>
          <w:rFonts w:ascii="Lato" w:eastAsia="Lato" w:hAnsi="Lato" w:cs="Lato"/>
          <w:sz w:val="24"/>
          <w:szCs w:val="24"/>
        </w:rPr>
        <w:t>ó</w:t>
      </w:r>
      <w:r w:rsidRPr="001C242E">
        <w:rPr>
          <w:rStyle w:val="Brak"/>
          <w:rFonts w:ascii="Lato" w:eastAsia="Lato" w:hAnsi="Lato" w:cs="Lato"/>
          <w:sz w:val="24"/>
          <w:szCs w:val="24"/>
        </w:rPr>
        <w:t xml:space="preserve">rym przebywa w obiekcie. </w:t>
      </w:r>
    </w:p>
    <w:p w14:paraId="20329726" w14:textId="1645CFF5" w:rsidR="001C242E" w:rsidRPr="001C242E" w:rsidRDefault="001C242E" w:rsidP="00E82DF7">
      <w:pPr>
        <w:spacing w:after="0" w:line="360" w:lineRule="auto"/>
        <w:rPr>
          <w:rStyle w:val="Brak"/>
          <w:rFonts w:ascii="Lato" w:eastAsia="Lato" w:hAnsi="Lato" w:cs="Lato"/>
          <w:sz w:val="24"/>
          <w:szCs w:val="24"/>
        </w:rPr>
      </w:pPr>
      <w:r w:rsidRPr="001C242E">
        <w:rPr>
          <w:rStyle w:val="Brak"/>
          <w:rFonts w:ascii="Lato" w:eastAsia="Lato" w:hAnsi="Lato" w:cs="Lato"/>
          <w:sz w:val="24"/>
          <w:szCs w:val="24"/>
        </w:rPr>
        <w:t xml:space="preserve">W tym celu </w:t>
      </w:r>
      <w:r w:rsidR="00E24F01" w:rsidRPr="001C242E">
        <w:rPr>
          <w:rStyle w:val="Brak"/>
          <w:rFonts w:ascii="Lato" w:eastAsia="Lato" w:hAnsi="Lato" w:cs="Lato"/>
          <w:sz w:val="24"/>
          <w:szCs w:val="24"/>
        </w:rPr>
        <w:t xml:space="preserve">Pracownik recepcji podejmuje wszelkie możliwe kroki zmierzające do przeprowadzenia identyfikacji dziecka i jego relacji z osobą </w:t>
      </w:r>
      <w:r w:rsidR="00E24F01" w:rsidRPr="001C242E">
        <w:rPr>
          <w:rStyle w:val="Brak"/>
          <w:rFonts w:ascii="Lato" w:eastAsia="Lato" w:hAnsi="Lato" w:cs="Lato"/>
          <w:sz w:val="24"/>
          <w:szCs w:val="24"/>
          <w:lang w:val="it-IT"/>
        </w:rPr>
        <w:t>doros</w:t>
      </w:r>
      <w:proofErr w:type="spellStart"/>
      <w:r w:rsidR="00E24F01" w:rsidRPr="001C242E">
        <w:rPr>
          <w:rStyle w:val="Brak"/>
          <w:rFonts w:ascii="Lato" w:eastAsia="Lato" w:hAnsi="Lato" w:cs="Lato"/>
          <w:sz w:val="24"/>
          <w:szCs w:val="24"/>
        </w:rPr>
        <w:t>łą</w:t>
      </w:r>
      <w:proofErr w:type="spellEnd"/>
      <w:r w:rsidR="00E24F01" w:rsidRPr="001C242E">
        <w:rPr>
          <w:rStyle w:val="Brak"/>
          <w:rFonts w:ascii="Lato" w:eastAsia="Lato" w:hAnsi="Lato" w:cs="Lato"/>
          <w:sz w:val="24"/>
          <w:szCs w:val="24"/>
        </w:rPr>
        <w:t>, kt</w:t>
      </w:r>
      <w:r w:rsidR="00E24F01" w:rsidRPr="00DC26CA">
        <w:rPr>
          <w:rStyle w:val="Brak"/>
          <w:rFonts w:ascii="Lato" w:eastAsia="Lato" w:hAnsi="Lato" w:cs="Lato"/>
          <w:sz w:val="24"/>
          <w:szCs w:val="24"/>
        </w:rPr>
        <w:t>ó</w:t>
      </w:r>
      <w:r w:rsidR="00E24F01" w:rsidRPr="001C242E">
        <w:rPr>
          <w:rStyle w:val="Brak"/>
          <w:rFonts w:ascii="Lato" w:eastAsia="Lato" w:hAnsi="Lato" w:cs="Lato"/>
          <w:sz w:val="24"/>
          <w:szCs w:val="24"/>
        </w:rPr>
        <w:t>ra towarzyszy dziecku.</w:t>
      </w:r>
    </w:p>
    <w:p w14:paraId="134F80B6" w14:textId="7F5ED099" w:rsidR="008A7EBF" w:rsidRPr="00DC26CA" w:rsidRDefault="001C242E" w:rsidP="00DC26CA">
      <w:pPr>
        <w:spacing w:line="360" w:lineRule="auto"/>
        <w:rPr>
          <w:rFonts w:ascii="Lato" w:hAnsi="Lato"/>
          <w:sz w:val="24"/>
          <w:szCs w:val="24"/>
        </w:rPr>
      </w:pPr>
      <w:r w:rsidRPr="00DC26CA">
        <w:rPr>
          <w:rFonts w:ascii="Lato" w:hAnsi="Lato"/>
          <w:sz w:val="24"/>
          <w:szCs w:val="24"/>
        </w:rPr>
        <w:t xml:space="preserve">Na potrzeby </w:t>
      </w:r>
      <w:r w:rsidR="00E24F01" w:rsidRPr="00DC26CA">
        <w:rPr>
          <w:rFonts w:ascii="Lato" w:hAnsi="Lato"/>
          <w:sz w:val="24"/>
          <w:szCs w:val="24"/>
        </w:rPr>
        <w:t xml:space="preserve"> identyfikacji dziecka i jego relacji z</w:t>
      </w:r>
      <w:r w:rsidRPr="00DC26CA">
        <w:rPr>
          <w:rFonts w:ascii="Lato" w:hAnsi="Lato"/>
          <w:sz w:val="24"/>
          <w:szCs w:val="24"/>
        </w:rPr>
        <w:t xml:space="preserve"> </w:t>
      </w:r>
      <w:r w:rsidR="00E24F01" w:rsidRPr="00DC26CA">
        <w:rPr>
          <w:rFonts w:ascii="Lato" w:hAnsi="Lato"/>
          <w:sz w:val="24"/>
          <w:szCs w:val="24"/>
        </w:rPr>
        <w:t>osobą dorosłą z którą przebywa w obiekcie, należy:</w:t>
      </w:r>
    </w:p>
    <w:p w14:paraId="6C098E0C" w14:textId="0AFE27AB" w:rsidR="008A7EBF" w:rsidRPr="00DC26CA" w:rsidRDefault="001C242E" w:rsidP="000A31B0">
      <w:pPr>
        <w:pStyle w:val="Akapitzlist"/>
        <w:numPr>
          <w:ilvl w:val="0"/>
          <w:numId w:val="48"/>
        </w:numPr>
        <w:spacing w:after="0" w:line="360" w:lineRule="auto"/>
        <w:rPr>
          <w:rFonts w:ascii="Lato" w:eastAsia="Lato" w:hAnsi="Lato" w:cs="Lato"/>
          <w:sz w:val="24"/>
          <w:szCs w:val="24"/>
        </w:rPr>
      </w:pPr>
      <w:r>
        <w:rPr>
          <w:rStyle w:val="Brak"/>
          <w:rFonts w:ascii="Lato" w:eastAsia="Lato" w:hAnsi="Lato" w:cs="Lato"/>
          <w:sz w:val="24"/>
          <w:szCs w:val="24"/>
        </w:rPr>
        <w:t>P</w:t>
      </w:r>
      <w:r w:rsidR="00E24F01" w:rsidRPr="001C242E">
        <w:rPr>
          <w:rStyle w:val="Brak"/>
          <w:rFonts w:ascii="Lato" w:eastAsia="Lato" w:hAnsi="Lato" w:cs="Lato"/>
          <w:sz w:val="24"/>
          <w:szCs w:val="24"/>
        </w:rPr>
        <w:t>oprosić o dokument tożsamości dziecka</w:t>
      </w:r>
      <w:r w:rsidR="00E208D8">
        <w:rPr>
          <w:rStyle w:val="Brak"/>
          <w:rFonts w:ascii="Lato" w:eastAsia="Lato" w:hAnsi="Lato" w:cs="Lato"/>
          <w:sz w:val="24"/>
          <w:szCs w:val="24"/>
        </w:rPr>
        <w:t xml:space="preserve"> (dowód osobisty)</w:t>
      </w:r>
      <w:r w:rsidR="00E24F01" w:rsidRPr="001C242E">
        <w:rPr>
          <w:rStyle w:val="Brak"/>
          <w:rFonts w:ascii="Lato" w:eastAsia="Lato" w:hAnsi="Lato" w:cs="Lato"/>
          <w:sz w:val="24"/>
          <w:szCs w:val="24"/>
        </w:rPr>
        <w:t xml:space="preserve"> lub inny dokument potwierdzający dane dziecka. Przykładowe </w:t>
      </w:r>
      <w:r w:rsidR="00E208D8">
        <w:rPr>
          <w:rStyle w:val="Brak"/>
          <w:rFonts w:ascii="Lato" w:eastAsia="Lato" w:hAnsi="Lato" w:cs="Lato"/>
          <w:sz w:val="24"/>
          <w:szCs w:val="24"/>
        </w:rPr>
        <w:t xml:space="preserve">inne </w:t>
      </w:r>
      <w:r w:rsidR="00E24F01" w:rsidRPr="001C242E">
        <w:rPr>
          <w:rStyle w:val="Brak"/>
          <w:rFonts w:ascii="Lato" w:eastAsia="Lato" w:hAnsi="Lato" w:cs="Lato"/>
          <w:sz w:val="24"/>
          <w:szCs w:val="24"/>
        </w:rPr>
        <w:t>dokumenty mogą</w:t>
      </w:r>
      <w:r w:rsidR="00E24F01" w:rsidRPr="00DC26CA">
        <w:rPr>
          <w:rStyle w:val="Brak"/>
          <w:rFonts w:ascii="Lato" w:eastAsia="Lato" w:hAnsi="Lato" w:cs="Lato"/>
          <w:sz w:val="24"/>
          <w:szCs w:val="24"/>
        </w:rPr>
        <w:t>ce pos</w:t>
      </w:r>
      <w:r w:rsidR="00E24F01" w:rsidRPr="001C242E">
        <w:rPr>
          <w:rStyle w:val="Brak"/>
          <w:rFonts w:ascii="Lato" w:eastAsia="Lato" w:hAnsi="Lato" w:cs="Lato"/>
          <w:sz w:val="24"/>
          <w:szCs w:val="24"/>
        </w:rPr>
        <w:t xml:space="preserve">łużyć identyfikacji to: legitymacja szkolna, aplikacja </w:t>
      </w:r>
      <w:proofErr w:type="spellStart"/>
      <w:r w:rsidR="00E24F01" w:rsidRPr="001C242E">
        <w:rPr>
          <w:rStyle w:val="Brak"/>
          <w:rFonts w:ascii="Lato" w:eastAsia="Lato" w:hAnsi="Lato" w:cs="Lato"/>
          <w:sz w:val="24"/>
          <w:szCs w:val="24"/>
        </w:rPr>
        <w:t>MObywatel</w:t>
      </w:r>
      <w:proofErr w:type="spellEnd"/>
      <w:r w:rsidR="00E24F01" w:rsidRPr="001C242E">
        <w:rPr>
          <w:rStyle w:val="Brak"/>
          <w:rFonts w:ascii="Lato" w:eastAsia="Lato" w:hAnsi="Lato" w:cs="Lato"/>
          <w:sz w:val="24"/>
          <w:szCs w:val="24"/>
        </w:rPr>
        <w:t xml:space="preserve">, Internetowe Konto Pacjenta. </w:t>
      </w:r>
    </w:p>
    <w:p w14:paraId="459B4A96" w14:textId="7BEBEAD6" w:rsidR="008A7EBF" w:rsidRPr="00DC26CA" w:rsidRDefault="00E24F01" w:rsidP="000A31B0">
      <w:pPr>
        <w:pStyle w:val="Akapitzlist"/>
        <w:numPr>
          <w:ilvl w:val="0"/>
          <w:numId w:val="48"/>
        </w:numPr>
        <w:spacing w:after="0" w:line="360" w:lineRule="auto"/>
        <w:rPr>
          <w:rFonts w:ascii="Lato" w:eastAsia="Lato" w:hAnsi="Lato" w:cs="Lato"/>
          <w:sz w:val="24"/>
          <w:szCs w:val="24"/>
        </w:rPr>
      </w:pPr>
      <w:r w:rsidRPr="001C242E">
        <w:rPr>
          <w:rStyle w:val="Brak"/>
          <w:rFonts w:ascii="Lato" w:eastAsia="Lato" w:hAnsi="Lato" w:cs="Lato"/>
          <w:sz w:val="24"/>
          <w:szCs w:val="24"/>
        </w:rPr>
        <w:t xml:space="preserve">W przypadku braku dokumentu tożsamości lub odmowy jego okazania należy poprosić o podanie danych dziecka (np. imię, nazwisko, adres, datę urodzenia) przez zarówno osobę </w:t>
      </w:r>
      <w:r w:rsidRPr="001C242E">
        <w:rPr>
          <w:rStyle w:val="Brak"/>
          <w:rFonts w:ascii="Lato" w:eastAsia="Lato" w:hAnsi="Lato" w:cs="Lato"/>
          <w:sz w:val="24"/>
          <w:szCs w:val="24"/>
          <w:lang w:val="it-IT"/>
        </w:rPr>
        <w:t>doros</w:t>
      </w:r>
      <w:proofErr w:type="spellStart"/>
      <w:r w:rsidRPr="001C242E">
        <w:rPr>
          <w:rStyle w:val="Brak"/>
          <w:rFonts w:ascii="Lato" w:eastAsia="Lato" w:hAnsi="Lato" w:cs="Lato"/>
          <w:sz w:val="24"/>
          <w:szCs w:val="24"/>
        </w:rPr>
        <w:t>łą</w:t>
      </w:r>
      <w:proofErr w:type="spellEnd"/>
      <w:r w:rsidRPr="001C242E">
        <w:rPr>
          <w:rStyle w:val="Brak"/>
          <w:rFonts w:ascii="Lato" w:eastAsia="Lato" w:hAnsi="Lato" w:cs="Lato"/>
          <w:sz w:val="24"/>
          <w:szCs w:val="24"/>
        </w:rPr>
        <w:t xml:space="preserve"> oraz dziecko.  Dodatkowo należy zapytać zar</w:t>
      </w:r>
      <w:r w:rsidRPr="00DC26CA">
        <w:rPr>
          <w:rStyle w:val="Brak"/>
          <w:rFonts w:ascii="Lato" w:eastAsia="Lato" w:hAnsi="Lato" w:cs="Lato"/>
          <w:sz w:val="24"/>
          <w:szCs w:val="24"/>
        </w:rPr>
        <w:t>ó</w:t>
      </w:r>
      <w:r w:rsidRPr="001C242E">
        <w:rPr>
          <w:rStyle w:val="Brak"/>
          <w:rFonts w:ascii="Lato" w:eastAsia="Lato" w:hAnsi="Lato" w:cs="Lato"/>
          <w:sz w:val="24"/>
          <w:szCs w:val="24"/>
        </w:rPr>
        <w:t xml:space="preserve">wno osobę </w:t>
      </w:r>
      <w:r w:rsidRPr="001C242E">
        <w:rPr>
          <w:rStyle w:val="Brak"/>
          <w:rFonts w:ascii="Lato" w:eastAsia="Lato" w:hAnsi="Lato" w:cs="Lato"/>
          <w:sz w:val="24"/>
          <w:szCs w:val="24"/>
          <w:lang w:val="it-IT"/>
        </w:rPr>
        <w:t>doros</w:t>
      </w:r>
      <w:proofErr w:type="spellStart"/>
      <w:r w:rsidRPr="001C242E">
        <w:rPr>
          <w:rStyle w:val="Brak"/>
          <w:rFonts w:ascii="Lato" w:eastAsia="Lato" w:hAnsi="Lato" w:cs="Lato"/>
          <w:sz w:val="24"/>
          <w:szCs w:val="24"/>
        </w:rPr>
        <w:t>łą</w:t>
      </w:r>
      <w:proofErr w:type="spellEnd"/>
      <w:r w:rsidRPr="001C242E">
        <w:rPr>
          <w:rStyle w:val="Brak"/>
          <w:rFonts w:ascii="Lato" w:eastAsia="Lato" w:hAnsi="Lato" w:cs="Lato"/>
          <w:sz w:val="24"/>
          <w:szCs w:val="24"/>
        </w:rPr>
        <w:t xml:space="preserve"> jak i dziecko o relację między nimi. Przykładowy schemat rozmowy z dorosłym i dzieckiem znajduje się w </w:t>
      </w:r>
      <w:r w:rsidRPr="001C242E">
        <w:rPr>
          <w:rStyle w:val="Brak"/>
          <w:rFonts w:ascii="Lato" w:eastAsia="Lato" w:hAnsi="Lato" w:cs="Lato"/>
          <w:i/>
          <w:iCs/>
          <w:sz w:val="24"/>
          <w:szCs w:val="24"/>
        </w:rPr>
        <w:t>Załączniku nr 1</w:t>
      </w:r>
      <w:r w:rsidRPr="001C242E">
        <w:rPr>
          <w:rStyle w:val="Brak"/>
          <w:rFonts w:ascii="Lato" w:eastAsia="Lato" w:hAnsi="Lato" w:cs="Lato"/>
          <w:sz w:val="24"/>
          <w:szCs w:val="24"/>
        </w:rPr>
        <w:t>.</w:t>
      </w:r>
    </w:p>
    <w:p w14:paraId="71892971" w14:textId="19B28E2A" w:rsidR="008A7EBF" w:rsidRPr="00DC26CA" w:rsidRDefault="00E24F01" w:rsidP="000A31B0">
      <w:pPr>
        <w:pStyle w:val="Akapitzlist"/>
        <w:numPr>
          <w:ilvl w:val="0"/>
          <w:numId w:val="48"/>
        </w:numPr>
        <w:spacing w:after="0" w:line="360" w:lineRule="auto"/>
        <w:rPr>
          <w:rFonts w:ascii="Lato" w:eastAsia="Lato" w:hAnsi="Lato" w:cs="Lato"/>
          <w:sz w:val="24"/>
          <w:szCs w:val="24"/>
        </w:rPr>
      </w:pPr>
      <w:r w:rsidRPr="001C242E">
        <w:rPr>
          <w:rStyle w:val="Brak"/>
          <w:rFonts w:ascii="Lato" w:eastAsia="Lato" w:hAnsi="Lato" w:cs="Lato"/>
          <w:sz w:val="24"/>
          <w:szCs w:val="24"/>
        </w:rPr>
        <w:t xml:space="preserve">Jeżeli osoba dorosła nie jest </w:t>
      </w:r>
      <w:r w:rsidR="00E82DF7">
        <w:rPr>
          <w:rStyle w:val="Brak"/>
          <w:rFonts w:ascii="Lato" w:eastAsia="Lato" w:hAnsi="Lato" w:cs="Lato"/>
          <w:sz w:val="24"/>
          <w:szCs w:val="24"/>
        </w:rPr>
        <w:t xml:space="preserve">opiekunem </w:t>
      </w:r>
      <w:r w:rsidRPr="001C242E">
        <w:rPr>
          <w:rStyle w:val="Brak"/>
          <w:rFonts w:ascii="Lato" w:eastAsia="Lato" w:hAnsi="Lato" w:cs="Lato"/>
          <w:sz w:val="24"/>
          <w:szCs w:val="24"/>
        </w:rPr>
        <w:t xml:space="preserve">dziecka, powinna zostać poproszona o okazanie stosownego dokumentu np. zgody rodzica na podróżowanie danej osoby z dzieckiem. Może to być zgoda sporządzona w formie pisemnej z </w:t>
      </w:r>
      <w:r w:rsidRPr="001C242E">
        <w:rPr>
          <w:rStyle w:val="Brak"/>
          <w:rFonts w:ascii="Lato" w:eastAsia="Lato" w:hAnsi="Lato" w:cs="Lato"/>
          <w:sz w:val="24"/>
          <w:szCs w:val="24"/>
        </w:rPr>
        <w:lastRenderedPageBreak/>
        <w:t>podpisem urzędowo poświadczonym przez notariusza lub zgoda podpisana przez rodzica dziecka, w kt</w:t>
      </w:r>
      <w:r w:rsidRPr="00DC26CA">
        <w:rPr>
          <w:rStyle w:val="Brak"/>
          <w:rFonts w:ascii="Lato" w:eastAsia="Lato" w:hAnsi="Lato" w:cs="Lato"/>
          <w:sz w:val="24"/>
          <w:szCs w:val="24"/>
        </w:rPr>
        <w:t>ó</w:t>
      </w:r>
      <w:r w:rsidRPr="001C242E">
        <w:rPr>
          <w:rStyle w:val="Brak"/>
          <w:rFonts w:ascii="Lato" w:eastAsia="Lato" w:hAnsi="Lato" w:cs="Lato"/>
          <w:sz w:val="24"/>
          <w:szCs w:val="24"/>
        </w:rPr>
        <w:t>rej będą wpisane dane dziecka, adres jego zamieszkania, telefon do rodzica i numer dokumentu tożsamości/numer PESEL osoby, kt</w:t>
      </w:r>
      <w:r w:rsidRPr="00DC26CA">
        <w:rPr>
          <w:rStyle w:val="Brak"/>
          <w:rFonts w:ascii="Lato" w:eastAsia="Lato" w:hAnsi="Lato" w:cs="Lato"/>
          <w:sz w:val="24"/>
          <w:szCs w:val="24"/>
        </w:rPr>
        <w:t>ó</w:t>
      </w:r>
      <w:r w:rsidRPr="001C242E">
        <w:rPr>
          <w:rStyle w:val="Brak"/>
          <w:rFonts w:ascii="Lato" w:eastAsia="Lato" w:hAnsi="Lato" w:cs="Lato"/>
          <w:sz w:val="24"/>
          <w:szCs w:val="24"/>
        </w:rPr>
        <w:t>rej rodzic powierzył opiekę nad dzieckiem. Jeśli osoba dorosła nie posiada żadnego z ww. dokument</w:t>
      </w:r>
      <w:r w:rsidRPr="00DC26CA">
        <w:rPr>
          <w:rStyle w:val="Brak"/>
          <w:rFonts w:ascii="Lato" w:eastAsia="Lato" w:hAnsi="Lato" w:cs="Lato"/>
          <w:sz w:val="24"/>
          <w:szCs w:val="24"/>
        </w:rPr>
        <w:t>ó</w:t>
      </w:r>
      <w:r w:rsidRPr="001C242E">
        <w:rPr>
          <w:rStyle w:val="Brak"/>
          <w:rFonts w:ascii="Lato" w:eastAsia="Lato" w:hAnsi="Lato" w:cs="Lato"/>
          <w:sz w:val="24"/>
          <w:szCs w:val="24"/>
        </w:rPr>
        <w:t>w, należy poprosić ją o wypełnienie stosownego oświadczenia, zgodnie ze wzorem przygotowanym przez obiekt turystyczny. Oświadczenie powinno zawierać dane dziecka i dane dorosłego, z kt</w:t>
      </w:r>
      <w:r w:rsidRPr="00DC26CA">
        <w:rPr>
          <w:rStyle w:val="Brak"/>
          <w:rFonts w:ascii="Lato" w:eastAsia="Lato" w:hAnsi="Lato" w:cs="Lato"/>
          <w:sz w:val="24"/>
          <w:szCs w:val="24"/>
        </w:rPr>
        <w:t>ó</w:t>
      </w:r>
      <w:r w:rsidRPr="001C242E">
        <w:rPr>
          <w:rStyle w:val="Brak"/>
          <w:rFonts w:ascii="Lato" w:eastAsia="Lato" w:hAnsi="Lato" w:cs="Lato"/>
          <w:sz w:val="24"/>
          <w:szCs w:val="24"/>
        </w:rPr>
        <w:t xml:space="preserve">rym dziecko przebywa, wraz ze wskazaniem relacji jaka występuje pomiędzy dzieckiem a dorosłym. W przypadku gdy osoba dorosła nie jest rodzicem ani opiekunem dziecka, powinna oświadczyć, iż rodzice/opiekunowie wyrazili zgodę na opiekę nad dzieckiem. </w:t>
      </w:r>
    </w:p>
    <w:p w14:paraId="3607C2CC" w14:textId="3558A799" w:rsidR="008A7EBF" w:rsidRPr="00DC26CA" w:rsidRDefault="00E24F01" w:rsidP="000A31B0">
      <w:pPr>
        <w:pStyle w:val="Akapitzlist"/>
        <w:numPr>
          <w:ilvl w:val="0"/>
          <w:numId w:val="48"/>
        </w:numPr>
        <w:spacing w:after="0" w:line="360" w:lineRule="auto"/>
        <w:rPr>
          <w:rFonts w:ascii="Lato" w:eastAsia="Lato" w:hAnsi="Lato" w:cs="Lato"/>
          <w:sz w:val="24"/>
          <w:szCs w:val="24"/>
        </w:rPr>
      </w:pPr>
      <w:r w:rsidRPr="001C242E">
        <w:rPr>
          <w:rStyle w:val="Brak"/>
          <w:rFonts w:ascii="Lato" w:eastAsia="Lato" w:hAnsi="Lato" w:cs="Lato"/>
          <w:sz w:val="24"/>
          <w:szCs w:val="24"/>
        </w:rPr>
        <w:t xml:space="preserve">W przypadku gdy osoba dorosła w której towarzystwie przebywa dziecko odmówi okazania dokumentu dziecka i/lub wskazania relacji między nimi </w:t>
      </w:r>
      <w:r w:rsidRPr="001C242E">
        <w:rPr>
          <w:rStyle w:val="Brak"/>
          <w:rFonts w:ascii="Lato" w:eastAsia="Lato" w:hAnsi="Lato" w:cs="Lato"/>
          <w:sz w:val="24"/>
          <w:szCs w:val="24"/>
          <w:lang w:val="it-IT"/>
        </w:rPr>
        <w:t>nale</w:t>
      </w:r>
      <w:r w:rsidRPr="001C242E">
        <w:rPr>
          <w:rStyle w:val="Brak"/>
          <w:rFonts w:ascii="Lato" w:eastAsia="Lato" w:hAnsi="Lato" w:cs="Lato"/>
          <w:sz w:val="24"/>
          <w:szCs w:val="24"/>
        </w:rPr>
        <w:t>ży wyjaśnić, ż</w:t>
      </w:r>
      <w:r w:rsidRPr="001C242E">
        <w:rPr>
          <w:rStyle w:val="Brak"/>
          <w:rFonts w:ascii="Lato" w:eastAsia="Lato" w:hAnsi="Lato" w:cs="Lato"/>
          <w:sz w:val="24"/>
          <w:szCs w:val="24"/>
          <w:lang w:val="it-IT"/>
        </w:rPr>
        <w:t>e procedura s</w:t>
      </w:r>
      <w:proofErr w:type="spellStart"/>
      <w:r w:rsidRPr="001C242E">
        <w:rPr>
          <w:rStyle w:val="Brak"/>
          <w:rFonts w:ascii="Lato" w:eastAsia="Lato" w:hAnsi="Lato" w:cs="Lato"/>
          <w:sz w:val="24"/>
          <w:szCs w:val="24"/>
        </w:rPr>
        <w:t>łuży</w:t>
      </w:r>
      <w:proofErr w:type="spellEnd"/>
      <w:r w:rsidRPr="001C242E">
        <w:rPr>
          <w:rStyle w:val="Brak"/>
          <w:rFonts w:ascii="Lato" w:eastAsia="Lato" w:hAnsi="Lato" w:cs="Lato"/>
          <w:sz w:val="24"/>
          <w:szCs w:val="24"/>
        </w:rPr>
        <w:t xml:space="preserve"> zapewnieniu bezpieczeństwa dzieciom korzystającym z [Obiektu/Hotelu/Sieci] i że zgodnie z przepisami ustawy z dnia 13 maja 2016 roku pracownicy obiektu mają obowiązek ustalić, czy dziecko jest bezpieczne. Po wyjaśnieniu sprawy w spos</w:t>
      </w:r>
      <w:r w:rsidRPr="00DC26CA">
        <w:rPr>
          <w:rStyle w:val="Brak"/>
          <w:rFonts w:ascii="Lato" w:eastAsia="Lato" w:hAnsi="Lato" w:cs="Lato"/>
          <w:sz w:val="24"/>
          <w:szCs w:val="24"/>
        </w:rPr>
        <w:t>ó</w:t>
      </w:r>
      <w:r w:rsidRPr="001C242E">
        <w:rPr>
          <w:rStyle w:val="Brak"/>
          <w:rFonts w:ascii="Lato" w:eastAsia="Lato" w:hAnsi="Lato" w:cs="Lato"/>
          <w:sz w:val="24"/>
          <w:szCs w:val="24"/>
        </w:rPr>
        <w:t xml:space="preserve">b pozytywny należy podziękować za czas poświęcony na upewnienie się, że dziecko jest pod dobrą opieką. </w:t>
      </w:r>
    </w:p>
    <w:p w14:paraId="62C8D191" w14:textId="13F56031" w:rsidR="008A7EBF" w:rsidRPr="00DC26CA" w:rsidRDefault="00E24F01" w:rsidP="000A31B0">
      <w:pPr>
        <w:pStyle w:val="Akapitzlist"/>
        <w:numPr>
          <w:ilvl w:val="0"/>
          <w:numId w:val="48"/>
        </w:numPr>
        <w:spacing w:after="0" w:line="360" w:lineRule="auto"/>
        <w:rPr>
          <w:rFonts w:ascii="Lato" w:eastAsia="Lato" w:hAnsi="Lato" w:cs="Lato"/>
          <w:sz w:val="24"/>
          <w:szCs w:val="24"/>
        </w:rPr>
      </w:pPr>
      <w:r w:rsidRPr="001C242E">
        <w:rPr>
          <w:rStyle w:val="Brak"/>
          <w:rFonts w:ascii="Lato" w:eastAsia="Lato" w:hAnsi="Lato" w:cs="Lato"/>
          <w:sz w:val="24"/>
          <w:szCs w:val="24"/>
        </w:rPr>
        <w:t xml:space="preserve">W przypadku gdy rozmowa nie rozwieje wątpliwości dotyczących osoby dorosłej towarzyszącej dziecku i jej intencji wobec dziecka, a zwłaszcza gdy odmawia on okazania dokumentu tożsamości lub złożenia oświadczenia zawierającego dane dziecka, </w:t>
      </w:r>
      <w:r w:rsidRPr="008061E5">
        <w:rPr>
          <w:rStyle w:val="Brak"/>
          <w:rFonts w:ascii="Lato" w:eastAsia="Lato" w:hAnsi="Lato" w:cs="Lato"/>
          <w:color w:val="BF8F00" w:themeColor="accent4" w:themeShade="BF"/>
          <w:sz w:val="24"/>
          <w:szCs w:val="24"/>
        </w:rPr>
        <w:t xml:space="preserve">należy o tym dyskretnie powiadomić przełożonego i pracowników ochrony </w:t>
      </w:r>
      <w:r w:rsidRPr="001C242E">
        <w:rPr>
          <w:rStyle w:val="Brak"/>
          <w:rFonts w:ascii="Lato" w:eastAsia="Lato" w:hAnsi="Lato" w:cs="Lato"/>
          <w:sz w:val="24"/>
          <w:szCs w:val="24"/>
        </w:rPr>
        <w:t>(o przebywają oni</w:t>
      </w:r>
      <w:r w:rsidR="008061E5">
        <w:rPr>
          <w:rStyle w:val="Brak"/>
          <w:rFonts w:ascii="Lato" w:eastAsia="Lato" w:hAnsi="Lato" w:cs="Lato"/>
          <w:sz w:val="24"/>
          <w:szCs w:val="24"/>
        </w:rPr>
        <w:t xml:space="preserve"> </w:t>
      </w:r>
      <w:r w:rsidRPr="001C242E">
        <w:rPr>
          <w:rStyle w:val="Brak"/>
          <w:rFonts w:ascii="Lato" w:eastAsia="Lato" w:hAnsi="Lato" w:cs="Lato"/>
          <w:sz w:val="24"/>
          <w:szCs w:val="24"/>
        </w:rPr>
        <w:t>w tym czasie na terenie obiektu), w taki spos</w:t>
      </w:r>
      <w:r w:rsidRPr="00DC26CA">
        <w:rPr>
          <w:rStyle w:val="Brak"/>
          <w:rFonts w:ascii="Lato" w:eastAsia="Lato" w:hAnsi="Lato" w:cs="Lato"/>
          <w:sz w:val="24"/>
          <w:szCs w:val="24"/>
        </w:rPr>
        <w:t>ó</w:t>
      </w:r>
      <w:r w:rsidRPr="001C242E">
        <w:rPr>
          <w:rStyle w:val="Brak"/>
          <w:rFonts w:ascii="Lato" w:eastAsia="Lato" w:hAnsi="Lato" w:cs="Lato"/>
          <w:sz w:val="24"/>
          <w:szCs w:val="24"/>
        </w:rPr>
        <w:t>b aby nie wzbudzać podejrzeń (można np. powołać się na konieczność skorzystania ze sprzęt</w:t>
      </w:r>
      <w:r w:rsidRPr="00DC26CA">
        <w:rPr>
          <w:rStyle w:val="Brak"/>
          <w:rFonts w:ascii="Lato" w:eastAsia="Lato" w:hAnsi="Lato" w:cs="Lato"/>
          <w:sz w:val="24"/>
          <w:szCs w:val="24"/>
        </w:rPr>
        <w:t>ó</w:t>
      </w:r>
      <w:r w:rsidRPr="001C242E">
        <w:rPr>
          <w:rStyle w:val="Brak"/>
          <w:rFonts w:ascii="Lato" w:eastAsia="Lato" w:hAnsi="Lato" w:cs="Lato"/>
          <w:sz w:val="24"/>
          <w:szCs w:val="24"/>
        </w:rPr>
        <w:t xml:space="preserve">w na zapleczu recepcji, </w:t>
      </w:r>
      <w:r w:rsidRPr="001C242E">
        <w:rPr>
          <w:rStyle w:val="Brak"/>
          <w:rFonts w:ascii="Lato" w:eastAsia="Lato" w:hAnsi="Lato" w:cs="Lato"/>
          <w:sz w:val="24"/>
          <w:szCs w:val="24"/>
        </w:rPr>
        <w:lastRenderedPageBreak/>
        <w:t xml:space="preserve">prosząc osobę </w:t>
      </w:r>
      <w:r w:rsidRPr="001C242E">
        <w:rPr>
          <w:rStyle w:val="Brak"/>
          <w:rFonts w:ascii="Lato" w:eastAsia="Lato" w:hAnsi="Lato" w:cs="Lato"/>
          <w:sz w:val="24"/>
          <w:szCs w:val="24"/>
          <w:lang w:val="it-IT"/>
        </w:rPr>
        <w:t>doros</w:t>
      </w:r>
      <w:proofErr w:type="spellStart"/>
      <w:r w:rsidRPr="001C242E">
        <w:rPr>
          <w:rStyle w:val="Brak"/>
          <w:rFonts w:ascii="Lato" w:eastAsia="Lato" w:hAnsi="Lato" w:cs="Lato"/>
          <w:sz w:val="24"/>
          <w:szCs w:val="24"/>
        </w:rPr>
        <w:t>łą</w:t>
      </w:r>
      <w:proofErr w:type="spellEnd"/>
      <w:r w:rsidRPr="001C242E">
        <w:rPr>
          <w:rStyle w:val="Brak"/>
          <w:rFonts w:ascii="Lato" w:eastAsia="Lato" w:hAnsi="Lato" w:cs="Lato"/>
          <w:sz w:val="24"/>
          <w:szCs w:val="24"/>
        </w:rPr>
        <w:t>, aby poczekała wraz z dzieckiem w holu, restauracji lub innym miejscu).</w:t>
      </w:r>
    </w:p>
    <w:p w14:paraId="4D1C9020" w14:textId="2C38A3EC" w:rsidR="008A7EBF" w:rsidRPr="00DC26CA" w:rsidRDefault="00E24F01" w:rsidP="000A31B0">
      <w:pPr>
        <w:pStyle w:val="Akapitzlist"/>
        <w:numPr>
          <w:ilvl w:val="0"/>
          <w:numId w:val="48"/>
        </w:numPr>
        <w:spacing w:after="0" w:line="360" w:lineRule="auto"/>
        <w:rPr>
          <w:rFonts w:ascii="Lato" w:eastAsia="Lato" w:hAnsi="Lato" w:cs="Lato"/>
          <w:sz w:val="24"/>
          <w:szCs w:val="24"/>
        </w:rPr>
      </w:pPr>
      <w:r w:rsidRPr="001C242E">
        <w:rPr>
          <w:rStyle w:val="Brak"/>
          <w:rFonts w:ascii="Lato" w:eastAsia="Lato" w:hAnsi="Lato" w:cs="Lato"/>
          <w:sz w:val="24"/>
          <w:szCs w:val="24"/>
        </w:rPr>
        <w:t xml:space="preserve">Od momentu, kiedy pojawią się pierwsze wątpliwości, </w:t>
      </w:r>
      <w:r w:rsidR="00E82DF7" w:rsidRPr="001C242E">
        <w:rPr>
          <w:rStyle w:val="Brak"/>
          <w:rFonts w:ascii="Lato" w:eastAsia="Lato" w:hAnsi="Lato" w:cs="Lato"/>
          <w:sz w:val="24"/>
          <w:szCs w:val="24"/>
        </w:rPr>
        <w:t xml:space="preserve">pracownik obiektu turystycznego </w:t>
      </w:r>
      <w:r w:rsidR="00E82DF7">
        <w:rPr>
          <w:rStyle w:val="Brak"/>
          <w:rFonts w:ascii="Lato" w:eastAsia="Lato" w:hAnsi="Lato" w:cs="Lato"/>
          <w:sz w:val="24"/>
          <w:szCs w:val="24"/>
        </w:rPr>
        <w:t xml:space="preserve">powinien być uważny </w:t>
      </w:r>
      <w:r w:rsidRPr="001C242E">
        <w:rPr>
          <w:rStyle w:val="Brak"/>
          <w:rFonts w:ascii="Lato" w:eastAsia="Lato" w:hAnsi="Lato" w:cs="Lato"/>
          <w:sz w:val="24"/>
          <w:szCs w:val="24"/>
        </w:rPr>
        <w:t>zar</w:t>
      </w:r>
      <w:r w:rsidRPr="00DC26CA">
        <w:rPr>
          <w:rStyle w:val="Brak"/>
          <w:rFonts w:ascii="Lato" w:eastAsia="Lato" w:hAnsi="Lato" w:cs="Lato"/>
          <w:sz w:val="24"/>
          <w:szCs w:val="24"/>
        </w:rPr>
        <w:t>ó</w:t>
      </w:r>
      <w:r w:rsidRPr="001C242E">
        <w:rPr>
          <w:rStyle w:val="Brak"/>
          <w:rFonts w:ascii="Lato" w:eastAsia="Lato" w:hAnsi="Lato" w:cs="Lato"/>
          <w:sz w:val="24"/>
          <w:szCs w:val="24"/>
        </w:rPr>
        <w:t xml:space="preserve">wno </w:t>
      </w:r>
      <w:r w:rsidR="00E82DF7">
        <w:rPr>
          <w:rStyle w:val="Brak"/>
          <w:rFonts w:ascii="Lato" w:eastAsia="Lato" w:hAnsi="Lato" w:cs="Lato"/>
          <w:sz w:val="24"/>
          <w:szCs w:val="24"/>
        </w:rPr>
        <w:t xml:space="preserve">na </w:t>
      </w:r>
      <w:r w:rsidRPr="001C242E">
        <w:rPr>
          <w:rStyle w:val="Brak"/>
          <w:rFonts w:ascii="Lato" w:eastAsia="Lato" w:hAnsi="Lato" w:cs="Lato"/>
          <w:sz w:val="24"/>
          <w:szCs w:val="24"/>
        </w:rPr>
        <w:t>dziecko, jak i osob</w:t>
      </w:r>
      <w:r w:rsidR="00E82DF7">
        <w:rPr>
          <w:rStyle w:val="Brak"/>
          <w:rFonts w:ascii="Lato" w:eastAsia="Lato" w:hAnsi="Lato" w:cs="Lato"/>
          <w:sz w:val="24"/>
          <w:szCs w:val="24"/>
        </w:rPr>
        <w:t>ę</w:t>
      </w:r>
      <w:r w:rsidRPr="001C242E">
        <w:rPr>
          <w:rStyle w:val="Brak"/>
          <w:rFonts w:ascii="Lato" w:eastAsia="Lato" w:hAnsi="Lato" w:cs="Lato"/>
          <w:sz w:val="24"/>
          <w:szCs w:val="24"/>
        </w:rPr>
        <w:t xml:space="preserve"> dorosł</w:t>
      </w:r>
      <w:r w:rsidR="008061E5">
        <w:rPr>
          <w:rStyle w:val="Brak"/>
          <w:rFonts w:ascii="Lato" w:eastAsia="Lato" w:hAnsi="Lato" w:cs="Lato"/>
          <w:sz w:val="24"/>
          <w:szCs w:val="24"/>
        </w:rPr>
        <w:t xml:space="preserve">ą, a o ile to możliwe starać się, by </w:t>
      </w:r>
      <w:r w:rsidRPr="001C242E">
        <w:rPr>
          <w:rStyle w:val="Brak"/>
          <w:rFonts w:ascii="Lato" w:eastAsia="Lato" w:hAnsi="Lato" w:cs="Lato"/>
          <w:sz w:val="24"/>
          <w:szCs w:val="24"/>
        </w:rPr>
        <w:t xml:space="preserve">nie </w:t>
      </w:r>
      <w:r w:rsidR="008061E5">
        <w:rPr>
          <w:rStyle w:val="Brak"/>
          <w:rFonts w:ascii="Lato" w:eastAsia="Lato" w:hAnsi="Lato" w:cs="Lato"/>
          <w:sz w:val="24"/>
          <w:szCs w:val="24"/>
        </w:rPr>
        <w:t xml:space="preserve">pozostali </w:t>
      </w:r>
      <w:r w:rsidRPr="001C242E">
        <w:rPr>
          <w:rStyle w:val="Brak"/>
          <w:rFonts w:ascii="Lato" w:eastAsia="Lato" w:hAnsi="Lato" w:cs="Lato"/>
          <w:sz w:val="24"/>
          <w:szCs w:val="24"/>
        </w:rPr>
        <w:t>sami.</w:t>
      </w:r>
    </w:p>
    <w:p w14:paraId="5BD1FD68" w14:textId="77777777" w:rsidR="008A7EBF" w:rsidRPr="00DC26CA" w:rsidRDefault="00E24F01" w:rsidP="000A31B0">
      <w:pPr>
        <w:pStyle w:val="Akapitzlist"/>
        <w:numPr>
          <w:ilvl w:val="0"/>
          <w:numId w:val="48"/>
        </w:numPr>
        <w:spacing w:after="0" w:line="360" w:lineRule="auto"/>
        <w:rPr>
          <w:rFonts w:ascii="Lato" w:eastAsia="Lato" w:hAnsi="Lato" w:cs="Lato"/>
          <w:sz w:val="24"/>
          <w:szCs w:val="24"/>
        </w:rPr>
      </w:pPr>
      <w:r w:rsidRPr="008061E5">
        <w:rPr>
          <w:rStyle w:val="Brak"/>
          <w:rFonts w:ascii="Lato" w:eastAsia="Lato" w:hAnsi="Lato" w:cs="Lato"/>
          <w:color w:val="BF8F00" w:themeColor="accent4" w:themeShade="BF"/>
          <w:sz w:val="24"/>
          <w:szCs w:val="24"/>
        </w:rPr>
        <w:t>Przełożony, który został powiadomiony o sytuacji</w:t>
      </w:r>
      <w:r w:rsidRPr="001C242E">
        <w:rPr>
          <w:rStyle w:val="Brak"/>
          <w:rFonts w:ascii="Lato" w:eastAsia="Lato" w:hAnsi="Lato" w:cs="Lato"/>
          <w:sz w:val="24"/>
          <w:szCs w:val="24"/>
        </w:rPr>
        <w:t xml:space="preserve">, przejmuje rozmowę z osobą </w:t>
      </w:r>
      <w:r w:rsidRPr="001C242E">
        <w:rPr>
          <w:rStyle w:val="Brak"/>
          <w:rFonts w:ascii="Lato" w:eastAsia="Lato" w:hAnsi="Lato" w:cs="Lato"/>
          <w:sz w:val="24"/>
          <w:szCs w:val="24"/>
          <w:lang w:val="it-IT"/>
        </w:rPr>
        <w:t>doros</w:t>
      </w:r>
      <w:proofErr w:type="spellStart"/>
      <w:r w:rsidRPr="001C242E">
        <w:rPr>
          <w:rStyle w:val="Brak"/>
          <w:rFonts w:ascii="Lato" w:eastAsia="Lato" w:hAnsi="Lato" w:cs="Lato"/>
          <w:sz w:val="24"/>
          <w:szCs w:val="24"/>
        </w:rPr>
        <w:t>łą</w:t>
      </w:r>
      <w:proofErr w:type="spellEnd"/>
      <w:r w:rsidRPr="001C242E">
        <w:rPr>
          <w:rStyle w:val="Brak"/>
          <w:rFonts w:ascii="Lato" w:eastAsia="Lato" w:hAnsi="Lato" w:cs="Lato"/>
          <w:sz w:val="24"/>
          <w:szCs w:val="24"/>
        </w:rPr>
        <w:t xml:space="preserve"> w celu uzyskania dalszych wyjaśnień.</w:t>
      </w:r>
    </w:p>
    <w:p w14:paraId="21F35A32" w14:textId="77777777" w:rsidR="008A7EBF" w:rsidRPr="00DC26CA" w:rsidRDefault="00E24F01" w:rsidP="000A31B0">
      <w:pPr>
        <w:pStyle w:val="Akapitzlist"/>
        <w:numPr>
          <w:ilvl w:val="0"/>
          <w:numId w:val="48"/>
        </w:numPr>
        <w:spacing w:after="0" w:line="360" w:lineRule="auto"/>
        <w:rPr>
          <w:rFonts w:ascii="Lato" w:eastAsia="Lato" w:hAnsi="Lato" w:cs="Lato"/>
          <w:sz w:val="24"/>
          <w:szCs w:val="24"/>
        </w:rPr>
      </w:pPr>
      <w:r w:rsidRPr="001C242E">
        <w:rPr>
          <w:rStyle w:val="Brak"/>
          <w:rFonts w:ascii="Lato" w:eastAsia="Lato" w:hAnsi="Lato" w:cs="Lato"/>
          <w:sz w:val="24"/>
          <w:szCs w:val="24"/>
        </w:rPr>
        <w:t>W przypadku gdy rozmowa potwierdzi przekonanie o pr</w:t>
      </w:r>
      <w:r w:rsidRPr="00DC26CA">
        <w:rPr>
          <w:rStyle w:val="Brak"/>
          <w:rFonts w:ascii="Lato" w:eastAsia="Lato" w:hAnsi="Lato" w:cs="Lato"/>
          <w:sz w:val="24"/>
          <w:szCs w:val="24"/>
        </w:rPr>
        <w:t>ó</w:t>
      </w:r>
      <w:r w:rsidRPr="001C242E">
        <w:rPr>
          <w:rStyle w:val="Brak"/>
          <w:rFonts w:ascii="Lato" w:eastAsia="Lato" w:hAnsi="Lato" w:cs="Lato"/>
          <w:sz w:val="24"/>
          <w:szCs w:val="24"/>
        </w:rPr>
        <w:t xml:space="preserve">bie lub o popełnieniu czynu na szkodę dziecka, przełożony zawiadamia o tym fakcie policję. Dalej stosuje się procedurę jak w przypadku okoliczności wskazujących na skrzywdzenie dziecka (patrz rozdział III).  </w:t>
      </w:r>
    </w:p>
    <w:p w14:paraId="0FD7FAB9" w14:textId="77777777" w:rsidR="008A7EBF" w:rsidRPr="00DC26CA" w:rsidRDefault="00E24F01" w:rsidP="000A31B0">
      <w:pPr>
        <w:pStyle w:val="Akapitzlist"/>
        <w:numPr>
          <w:ilvl w:val="0"/>
          <w:numId w:val="48"/>
        </w:numPr>
        <w:spacing w:after="0" w:line="360" w:lineRule="auto"/>
        <w:rPr>
          <w:rFonts w:ascii="Lato" w:eastAsia="Lato" w:hAnsi="Lato" w:cs="Lato"/>
          <w:sz w:val="24"/>
          <w:szCs w:val="24"/>
        </w:rPr>
      </w:pPr>
      <w:r w:rsidRPr="001C242E">
        <w:rPr>
          <w:rStyle w:val="Brak"/>
          <w:rFonts w:ascii="Lato" w:eastAsia="Lato" w:hAnsi="Lato" w:cs="Lato"/>
          <w:sz w:val="24"/>
          <w:szCs w:val="24"/>
        </w:rPr>
        <w:t xml:space="preserve">W przypadku, gdy świadkami nietypowych i/lub podejrzanych sytuacji są pracownicy innych działów </w:t>
      </w:r>
      <w:r w:rsidRPr="001C242E">
        <w:rPr>
          <w:rStyle w:val="Brak"/>
          <w:rFonts w:ascii="Lato" w:eastAsia="Lato" w:hAnsi="Lato" w:cs="Lato"/>
          <w:i/>
          <w:iCs/>
          <w:sz w:val="24"/>
          <w:szCs w:val="24"/>
        </w:rPr>
        <w:t>[Obiektu/Hotelu/Sieci]</w:t>
      </w:r>
      <w:r w:rsidRPr="001C242E">
        <w:rPr>
          <w:rStyle w:val="Brak"/>
          <w:rFonts w:ascii="Lato" w:eastAsia="Lato" w:hAnsi="Lato" w:cs="Lato"/>
          <w:sz w:val="24"/>
          <w:szCs w:val="24"/>
        </w:rPr>
        <w:t xml:space="preserve"> np. serwis sprzątający, obsługa pokoi, pracownicy baru i restauracji, strefy relaksu, ochrony i in., powinni oni niezwłocznie zawiadomić przełożonego, a w przypadku jego nieobecności - osobę decyzyjną, kt</w:t>
      </w:r>
      <w:r w:rsidRPr="00DC26CA">
        <w:rPr>
          <w:rStyle w:val="Brak"/>
          <w:rFonts w:ascii="Lato" w:eastAsia="Lato" w:hAnsi="Lato" w:cs="Lato"/>
          <w:sz w:val="24"/>
          <w:szCs w:val="24"/>
        </w:rPr>
        <w:t>ó</w:t>
      </w:r>
      <w:r w:rsidRPr="001C242E">
        <w:rPr>
          <w:rStyle w:val="Brak"/>
          <w:rFonts w:ascii="Lato" w:eastAsia="Lato" w:hAnsi="Lato" w:cs="Lato"/>
          <w:sz w:val="24"/>
          <w:szCs w:val="24"/>
        </w:rPr>
        <w:t xml:space="preserve">ra podejmie odpowiednie działania (patrz punkty 7 i 8 powyżej). </w:t>
      </w:r>
    </w:p>
    <w:p w14:paraId="6BBA346A" w14:textId="77777777" w:rsidR="008A7EBF" w:rsidRPr="00E208D8" w:rsidRDefault="00E24F01" w:rsidP="000A31B0">
      <w:pPr>
        <w:pStyle w:val="Akapitzlist"/>
        <w:numPr>
          <w:ilvl w:val="0"/>
          <w:numId w:val="48"/>
        </w:numPr>
        <w:spacing w:after="0" w:line="360" w:lineRule="auto"/>
        <w:rPr>
          <w:rStyle w:val="Brak"/>
          <w:rFonts w:ascii="Lato" w:eastAsia="Lato" w:hAnsi="Lato" w:cs="Lato"/>
          <w:b/>
          <w:bCs/>
          <w:sz w:val="24"/>
          <w:szCs w:val="24"/>
        </w:rPr>
      </w:pPr>
      <w:r w:rsidRPr="001C242E">
        <w:rPr>
          <w:rStyle w:val="Brak"/>
          <w:rFonts w:ascii="Lato" w:eastAsia="Lato" w:hAnsi="Lato" w:cs="Lato"/>
          <w:sz w:val="24"/>
          <w:szCs w:val="24"/>
        </w:rPr>
        <w:t xml:space="preserve">W zależności od sytuacji i miejsca przełożony weryfikuje, na ile podejrzenie krzywdzenia dziecka jest zasadne. W tym celu dobiera odpowiednie środki prowadzące do wyjaśnienia sytuacji lub podejmuje decyzję o przeprowadzeniu interwencji i zawiadamia policję. </w:t>
      </w:r>
    </w:p>
    <w:p w14:paraId="120B1AE9" w14:textId="77777777" w:rsidR="00E208D8" w:rsidRDefault="00E208D8" w:rsidP="00E208D8">
      <w:pPr>
        <w:spacing w:after="0" w:line="360" w:lineRule="auto"/>
        <w:rPr>
          <w:rFonts w:ascii="Lato" w:eastAsia="Lato" w:hAnsi="Lato" w:cs="Lato"/>
          <w:b/>
          <w:bCs/>
          <w:sz w:val="24"/>
          <w:szCs w:val="24"/>
        </w:rPr>
      </w:pPr>
    </w:p>
    <w:p w14:paraId="47A6ECA5" w14:textId="77777777" w:rsidR="00E208D8" w:rsidRDefault="00E208D8" w:rsidP="00E208D8">
      <w:pPr>
        <w:spacing w:after="0" w:line="360" w:lineRule="auto"/>
        <w:rPr>
          <w:rFonts w:ascii="Lato" w:eastAsia="Lato" w:hAnsi="Lato" w:cs="Lato"/>
          <w:b/>
          <w:bCs/>
          <w:sz w:val="24"/>
          <w:szCs w:val="24"/>
        </w:rPr>
      </w:pPr>
    </w:p>
    <w:p w14:paraId="1F9DA9EE" w14:textId="77777777" w:rsidR="00E208D8" w:rsidRDefault="00E208D8" w:rsidP="00E208D8">
      <w:pPr>
        <w:spacing w:after="0" w:line="360" w:lineRule="auto"/>
        <w:rPr>
          <w:rFonts w:ascii="Lato" w:eastAsia="Lato" w:hAnsi="Lato" w:cs="Lato"/>
          <w:b/>
          <w:bCs/>
          <w:sz w:val="24"/>
          <w:szCs w:val="24"/>
        </w:rPr>
      </w:pPr>
    </w:p>
    <w:p w14:paraId="7E2708EB" w14:textId="77777777" w:rsidR="00E208D8" w:rsidRDefault="00E208D8" w:rsidP="00E208D8">
      <w:pPr>
        <w:spacing w:after="0" w:line="360" w:lineRule="auto"/>
        <w:rPr>
          <w:rFonts w:ascii="Lato" w:eastAsia="Lato" w:hAnsi="Lato" w:cs="Lato"/>
          <w:b/>
          <w:bCs/>
          <w:sz w:val="24"/>
          <w:szCs w:val="24"/>
        </w:rPr>
      </w:pPr>
    </w:p>
    <w:p w14:paraId="789AA4F1" w14:textId="77777777" w:rsidR="00E208D8" w:rsidRPr="00E208D8" w:rsidRDefault="00E208D8" w:rsidP="00E208D8">
      <w:pPr>
        <w:spacing w:after="0" w:line="360" w:lineRule="auto"/>
        <w:rPr>
          <w:rFonts w:ascii="Lato" w:eastAsia="Lato" w:hAnsi="Lato" w:cs="Lato"/>
          <w:b/>
          <w:bCs/>
          <w:sz w:val="24"/>
          <w:szCs w:val="24"/>
        </w:rPr>
      </w:pPr>
    </w:p>
    <w:p w14:paraId="7A2D0CE7" w14:textId="77777777" w:rsidR="008A7EBF" w:rsidRPr="00EB4143" w:rsidRDefault="008A7EBF" w:rsidP="00DC26CA">
      <w:pPr>
        <w:spacing w:after="0" w:line="360" w:lineRule="auto"/>
        <w:jc w:val="both"/>
        <w:rPr>
          <w:rStyle w:val="Brak"/>
          <w:rFonts w:ascii="Lato" w:eastAsia="Lato" w:hAnsi="Lato" w:cs="Lato"/>
          <w:b/>
          <w:bCs/>
          <w:sz w:val="24"/>
          <w:szCs w:val="24"/>
        </w:rPr>
      </w:pPr>
    </w:p>
    <w:p w14:paraId="1A88C770" w14:textId="31BAFBF1" w:rsidR="001C242E" w:rsidRPr="00DC26CA" w:rsidRDefault="001C242E" w:rsidP="001E17E5">
      <w:pPr>
        <w:pBdr>
          <w:top w:val="single" w:sz="8" w:space="1" w:color="BF8F00" w:themeColor="accent4" w:themeShade="BF"/>
          <w:left w:val="single" w:sz="8" w:space="4" w:color="BF8F00" w:themeColor="accent4" w:themeShade="BF"/>
          <w:bottom w:val="single" w:sz="8" w:space="1" w:color="BF8F00" w:themeColor="accent4" w:themeShade="BF"/>
          <w:right w:val="single" w:sz="8" w:space="4" w:color="BF8F00" w:themeColor="accent4" w:themeShade="BF"/>
          <w:between w:val="none" w:sz="0" w:space="0" w:color="auto"/>
          <w:bar w:val="none" w:sz="0" w:color="auto"/>
        </w:pBdr>
        <w:shd w:val="clear" w:color="auto" w:fill="FFE599"/>
        <w:spacing w:line="360" w:lineRule="auto"/>
        <w:jc w:val="both"/>
        <w:rPr>
          <w:rStyle w:val="Brak"/>
          <w:rFonts w:ascii="Lato" w:eastAsia="Lato" w:hAnsi="Lato" w:cs="Lato"/>
          <w:color w:val="002060"/>
          <w:sz w:val="24"/>
          <w:szCs w:val="24"/>
          <w:u w:val="single"/>
        </w:rPr>
      </w:pPr>
      <w:r w:rsidRPr="00DC26CA">
        <w:rPr>
          <w:rStyle w:val="Brak"/>
          <w:rFonts w:ascii="Lato" w:eastAsia="Lato" w:hAnsi="Lato" w:cs="Lato"/>
          <w:color w:val="002060"/>
          <w:sz w:val="24"/>
          <w:szCs w:val="24"/>
          <w:u w:val="single"/>
        </w:rPr>
        <w:lastRenderedPageBreak/>
        <w:t>Komentarze i wskazówki</w:t>
      </w:r>
    </w:p>
    <w:p w14:paraId="2D55030A" w14:textId="484202BD" w:rsidR="008A7EBF" w:rsidRPr="00DC26CA" w:rsidRDefault="001C242E" w:rsidP="001E17E5">
      <w:pPr>
        <w:pBdr>
          <w:top w:val="single" w:sz="8" w:space="1" w:color="BF8F00" w:themeColor="accent4" w:themeShade="BF"/>
          <w:left w:val="single" w:sz="8" w:space="4" w:color="BF8F00" w:themeColor="accent4" w:themeShade="BF"/>
          <w:bottom w:val="single" w:sz="8" w:space="1" w:color="BF8F00" w:themeColor="accent4" w:themeShade="BF"/>
          <w:right w:val="single" w:sz="8" w:space="4" w:color="BF8F00" w:themeColor="accent4" w:themeShade="BF"/>
          <w:between w:val="none" w:sz="0" w:space="0" w:color="auto"/>
          <w:bar w:val="none" w:sz="0" w:color="auto"/>
        </w:pBdr>
        <w:shd w:val="clear" w:color="auto" w:fill="FFE599"/>
        <w:spacing w:line="360" w:lineRule="auto"/>
        <w:rPr>
          <w:rFonts w:ascii="Lato" w:eastAsia="Lato" w:hAnsi="Lato" w:cs="Lato"/>
          <w:color w:val="002060"/>
          <w:sz w:val="24"/>
          <w:szCs w:val="24"/>
        </w:rPr>
      </w:pPr>
      <w:r w:rsidRPr="00DC26CA">
        <w:rPr>
          <w:rStyle w:val="Brak"/>
          <w:rFonts w:ascii="Lato" w:eastAsia="Lato" w:hAnsi="Lato" w:cs="Lato"/>
          <w:color w:val="002060"/>
          <w:sz w:val="24"/>
          <w:szCs w:val="24"/>
        </w:rPr>
        <w:t>Aby u</w:t>
      </w:r>
      <w:r w:rsidR="00E24F01" w:rsidRPr="00DC26CA">
        <w:rPr>
          <w:rStyle w:val="Brak"/>
          <w:rFonts w:ascii="Lato" w:eastAsia="Lato" w:hAnsi="Lato" w:cs="Lato"/>
          <w:color w:val="002060"/>
          <w:sz w:val="24"/>
          <w:szCs w:val="24"/>
        </w:rPr>
        <w:t xml:space="preserve">niknąć sytuacji, w których osoba dorosła nie jest przygotowana do okazania dokumentów dziecka (brak dowodu, legitymacji szkolnej lub innych dokumentów umożliwiających tę identyfikację) należy umieścić informację o takim obowiązku w widocznym miejscu, na swojej stronie www oraz innych stronach pośredniczących w rezerwacji pokoi w obiekcie, a także w potwierdzeniu rezerwacji wysyłanym do </w:t>
      </w:r>
      <w:proofErr w:type="spellStart"/>
      <w:r w:rsidR="00E24F01" w:rsidRPr="00DC26CA">
        <w:rPr>
          <w:rStyle w:val="Brak"/>
          <w:rFonts w:ascii="Lato" w:eastAsia="Lato" w:hAnsi="Lato" w:cs="Lato"/>
          <w:color w:val="002060"/>
          <w:sz w:val="24"/>
          <w:szCs w:val="24"/>
        </w:rPr>
        <w:t>goś</w:t>
      </w:r>
      <w:proofErr w:type="spellEnd"/>
      <w:r w:rsidR="00E24F01" w:rsidRPr="00DC26CA">
        <w:rPr>
          <w:rStyle w:val="Brak"/>
          <w:rFonts w:ascii="Lato" w:eastAsia="Lato" w:hAnsi="Lato" w:cs="Lato"/>
          <w:color w:val="002060"/>
          <w:sz w:val="24"/>
          <w:szCs w:val="24"/>
          <w:lang w:val="it-IT"/>
        </w:rPr>
        <w:t>cia.</w:t>
      </w:r>
    </w:p>
    <w:p w14:paraId="194CC377" w14:textId="099FB133" w:rsidR="00EF4C22" w:rsidRDefault="00E24F01" w:rsidP="001E17E5">
      <w:pPr>
        <w:pBdr>
          <w:top w:val="single" w:sz="8" w:space="1" w:color="BF8F00" w:themeColor="accent4" w:themeShade="BF"/>
          <w:left w:val="single" w:sz="8" w:space="4" w:color="BF8F00" w:themeColor="accent4" w:themeShade="BF"/>
          <w:bottom w:val="single" w:sz="8" w:space="1" w:color="BF8F00" w:themeColor="accent4" w:themeShade="BF"/>
          <w:right w:val="single" w:sz="8" w:space="4" w:color="BF8F00" w:themeColor="accent4" w:themeShade="BF"/>
          <w:between w:val="none" w:sz="0" w:space="0" w:color="auto"/>
          <w:bar w:val="none" w:sz="0" w:color="auto"/>
        </w:pBdr>
        <w:shd w:val="clear" w:color="auto" w:fill="FFE599"/>
        <w:spacing w:line="360" w:lineRule="auto"/>
        <w:rPr>
          <w:rStyle w:val="Brak"/>
          <w:rFonts w:ascii="Lato" w:eastAsia="Lato" w:hAnsi="Lato" w:cs="Lato"/>
          <w:color w:val="002060"/>
          <w:sz w:val="24"/>
          <w:szCs w:val="24"/>
        </w:rPr>
      </w:pPr>
      <w:r w:rsidRPr="00DC26CA">
        <w:rPr>
          <w:rStyle w:val="Brak"/>
          <w:rFonts w:ascii="Lato" w:eastAsia="Lato" w:hAnsi="Lato" w:cs="Lato"/>
          <w:color w:val="002060"/>
          <w:sz w:val="24"/>
          <w:szCs w:val="24"/>
        </w:rPr>
        <w:t>Należy poinformować osoby dorosłe podróżujące z dziećmi, że podczas rejestracji w obiekcie wymagane będzie okazanie</w:t>
      </w:r>
      <w:r w:rsidR="00EF4C22">
        <w:rPr>
          <w:rStyle w:val="Brak"/>
          <w:rFonts w:ascii="Lato" w:eastAsia="Lato" w:hAnsi="Lato" w:cs="Lato"/>
          <w:color w:val="002060"/>
          <w:sz w:val="24"/>
          <w:szCs w:val="24"/>
        </w:rPr>
        <w:t xml:space="preserve"> </w:t>
      </w:r>
      <w:r w:rsidRPr="00DC26CA">
        <w:rPr>
          <w:rStyle w:val="Brak"/>
          <w:rFonts w:ascii="Lato" w:eastAsia="Lato" w:hAnsi="Lato" w:cs="Lato"/>
          <w:color w:val="002060"/>
          <w:sz w:val="24"/>
          <w:szCs w:val="24"/>
        </w:rPr>
        <w:t xml:space="preserve">dokumentu pozwalającego na weryfikację tożsamości dziecka, wskazującego na pokrewieństwo (np. dowód osobisty, legitymacja szkolna, aplikacja </w:t>
      </w:r>
      <w:r w:rsidRPr="00DC26CA">
        <w:rPr>
          <w:rStyle w:val="Brak"/>
          <w:rFonts w:ascii="Lato" w:eastAsia="Lato" w:hAnsi="Lato" w:cs="Lato"/>
          <w:color w:val="002060"/>
          <w:sz w:val="24"/>
          <w:szCs w:val="24"/>
          <w:lang w:val="de-DE"/>
        </w:rPr>
        <w:t xml:space="preserve">MOBYWATEL </w:t>
      </w:r>
      <w:r w:rsidR="00EF4C22">
        <w:rPr>
          <w:rStyle w:val="Brak"/>
          <w:rFonts w:ascii="Lato" w:eastAsia="Lato" w:hAnsi="Lato" w:cs="Lato"/>
          <w:color w:val="002060"/>
          <w:sz w:val="24"/>
          <w:szCs w:val="24"/>
          <w:lang w:val="de-DE"/>
        </w:rPr>
        <w:t>I</w:t>
      </w:r>
      <w:proofErr w:type="spellStart"/>
      <w:r w:rsidRPr="00DC26CA">
        <w:rPr>
          <w:rStyle w:val="Brak"/>
          <w:rFonts w:ascii="Lato" w:eastAsia="Lato" w:hAnsi="Lato" w:cs="Lato"/>
          <w:color w:val="002060"/>
          <w:sz w:val="24"/>
          <w:szCs w:val="24"/>
        </w:rPr>
        <w:t>nternetowe</w:t>
      </w:r>
      <w:proofErr w:type="spellEnd"/>
      <w:r w:rsidRPr="00DC26CA">
        <w:rPr>
          <w:rStyle w:val="Brak"/>
          <w:rFonts w:ascii="Lato" w:eastAsia="Lato" w:hAnsi="Lato" w:cs="Lato"/>
          <w:color w:val="002060"/>
          <w:sz w:val="24"/>
          <w:szCs w:val="24"/>
        </w:rPr>
        <w:t xml:space="preserve"> Konto Pacjenta, akt stanu cywilnego, zgoda notarialna rodzica na podróżowanie danej osoby z dzieckiem lub zgoda podpisana przez rodzica dziecka wraz ze wskazaniem danych dziecka, adresu jego zamieszkania, kontaktem telefonicznym do rodzica i numerem dokumentu tożsamości/numerem PESEL osoby, której rodzic powierzył opiekę nad dzieckiem). </w:t>
      </w:r>
    </w:p>
    <w:p w14:paraId="316259B2" w14:textId="468FE4E3" w:rsidR="008A7EBF" w:rsidRPr="00DC26CA" w:rsidRDefault="00E24F01" w:rsidP="001E17E5">
      <w:pPr>
        <w:pBdr>
          <w:top w:val="single" w:sz="8" w:space="1" w:color="BF8F00" w:themeColor="accent4" w:themeShade="BF"/>
          <w:left w:val="single" w:sz="8" w:space="4" w:color="BF8F00" w:themeColor="accent4" w:themeShade="BF"/>
          <w:bottom w:val="single" w:sz="8" w:space="1" w:color="BF8F00" w:themeColor="accent4" w:themeShade="BF"/>
          <w:right w:val="single" w:sz="8" w:space="4" w:color="BF8F00" w:themeColor="accent4" w:themeShade="BF"/>
          <w:between w:val="none" w:sz="0" w:space="0" w:color="auto"/>
          <w:bar w:val="none" w:sz="0" w:color="auto"/>
        </w:pBdr>
        <w:shd w:val="clear" w:color="auto" w:fill="FFE599"/>
        <w:spacing w:after="0" w:line="360" w:lineRule="auto"/>
        <w:rPr>
          <w:rFonts w:ascii="Lato" w:eastAsia="Lato" w:hAnsi="Lato" w:cs="Lato"/>
          <w:color w:val="002060"/>
          <w:sz w:val="24"/>
          <w:szCs w:val="24"/>
        </w:rPr>
      </w:pPr>
      <w:r w:rsidRPr="00DC26CA">
        <w:rPr>
          <w:rStyle w:val="Brak"/>
          <w:rFonts w:ascii="Lato" w:eastAsia="Lato" w:hAnsi="Lato" w:cs="Lato"/>
          <w:color w:val="002060"/>
          <w:sz w:val="24"/>
          <w:szCs w:val="24"/>
        </w:rPr>
        <w:t xml:space="preserve">W przypadku, gdy osoba dorosła nie posiada takich dokumentów </w:t>
      </w:r>
      <w:r w:rsidRPr="00DC26CA">
        <w:rPr>
          <w:rStyle w:val="Brak"/>
          <w:rFonts w:ascii="Lato" w:eastAsia="Lato" w:hAnsi="Lato" w:cs="Lato"/>
          <w:color w:val="002060"/>
          <w:sz w:val="24"/>
          <w:szCs w:val="24"/>
          <w:u w:val="single"/>
        </w:rPr>
        <w:t>minimalnym działaniem ze strony personelu będzie uważna rozmowa z dzieckiem i dorosłym.</w:t>
      </w:r>
    </w:p>
    <w:p w14:paraId="2517CAF2" w14:textId="4E5DA201" w:rsidR="008A7EBF" w:rsidRPr="00DC26CA" w:rsidRDefault="00E24F01" w:rsidP="001E17E5">
      <w:pPr>
        <w:pBdr>
          <w:top w:val="single" w:sz="8" w:space="1" w:color="BF8F00" w:themeColor="accent4" w:themeShade="BF"/>
          <w:left w:val="single" w:sz="8" w:space="4" w:color="BF8F00" w:themeColor="accent4" w:themeShade="BF"/>
          <w:bottom w:val="single" w:sz="8" w:space="1" w:color="BF8F00" w:themeColor="accent4" w:themeShade="BF"/>
          <w:right w:val="single" w:sz="8" w:space="4" w:color="BF8F00" w:themeColor="accent4" w:themeShade="BF"/>
          <w:between w:val="none" w:sz="0" w:space="0" w:color="auto"/>
          <w:bar w:val="none" w:sz="0" w:color="auto"/>
        </w:pBdr>
        <w:shd w:val="clear" w:color="auto" w:fill="FFE599"/>
        <w:spacing w:before="240" w:line="360" w:lineRule="auto"/>
        <w:rPr>
          <w:rFonts w:ascii="Lato" w:eastAsia="Lato" w:hAnsi="Lato" w:cs="Lato"/>
          <w:color w:val="002060"/>
          <w:sz w:val="24"/>
          <w:szCs w:val="24"/>
          <w:lang w:val="de-DE"/>
        </w:rPr>
      </w:pPr>
      <w:r w:rsidRPr="00DC26CA">
        <w:rPr>
          <w:rStyle w:val="Brak"/>
          <w:rFonts w:ascii="Lato" w:eastAsia="Lato" w:hAnsi="Lato" w:cs="Lato"/>
          <w:color w:val="002060"/>
          <w:sz w:val="24"/>
          <w:szCs w:val="24"/>
          <w:lang w:val="de-DE"/>
        </w:rPr>
        <w:t>Wz</w:t>
      </w:r>
      <w:r w:rsidRPr="00DC26CA">
        <w:rPr>
          <w:rStyle w:val="Brak"/>
          <w:rFonts w:ascii="Lato" w:eastAsia="Lato" w:hAnsi="Lato" w:cs="Lato"/>
          <w:color w:val="002060"/>
          <w:sz w:val="24"/>
          <w:szCs w:val="24"/>
        </w:rPr>
        <w:t xml:space="preserve">ór oświadczenia, </w:t>
      </w:r>
      <w:proofErr w:type="spellStart"/>
      <w:r w:rsidRPr="00DC26CA">
        <w:rPr>
          <w:rStyle w:val="Brak"/>
          <w:rFonts w:ascii="Lato" w:eastAsia="Lato" w:hAnsi="Lato" w:cs="Lato"/>
          <w:color w:val="002060"/>
          <w:sz w:val="24"/>
          <w:szCs w:val="24"/>
        </w:rPr>
        <w:t>któ</w:t>
      </w:r>
      <w:proofErr w:type="spellEnd"/>
      <w:r w:rsidRPr="00DC26CA">
        <w:rPr>
          <w:rStyle w:val="Brak"/>
          <w:rFonts w:ascii="Lato" w:eastAsia="Lato" w:hAnsi="Lato" w:cs="Lato"/>
          <w:color w:val="002060"/>
          <w:sz w:val="24"/>
          <w:szCs w:val="24"/>
          <w:lang w:val="da-DK"/>
        </w:rPr>
        <w:t>re sk</w:t>
      </w:r>
      <w:r w:rsidRPr="00DC26CA">
        <w:rPr>
          <w:rStyle w:val="Brak"/>
          <w:rFonts w:ascii="Lato" w:eastAsia="Lato" w:hAnsi="Lato" w:cs="Lato"/>
          <w:color w:val="002060"/>
          <w:sz w:val="24"/>
          <w:szCs w:val="24"/>
        </w:rPr>
        <w:t>łada dorosła osoba w sytuacji braku dokumentów lub możliwości ustalenia relacji oraz tożsamości dziecka i dorosłego, powinien zostać skonsultowany pod kątem RODO oraz innych regulacji obowiązujących na terenie obiektu.</w:t>
      </w:r>
    </w:p>
    <w:p w14:paraId="375C7FC3" w14:textId="77777777" w:rsidR="00EF4C22" w:rsidRDefault="00EF4C22" w:rsidP="00EF4C22">
      <w:pPr>
        <w:spacing w:after="0" w:line="360" w:lineRule="auto"/>
        <w:jc w:val="both"/>
        <w:rPr>
          <w:rStyle w:val="Brak"/>
          <w:rFonts w:ascii="Lato" w:eastAsia="Lato" w:hAnsi="Lato" w:cs="Lato"/>
          <w:sz w:val="24"/>
          <w:szCs w:val="24"/>
        </w:rPr>
      </w:pPr>
    </w:p>
    <w:p w14:paraId="5E087A48" w14:textId="0648158B" w:rsidR="008061E5" w:rsidRPr="005D1CC4" w:rsidRDefault="00EF4C22" w:rsidP="008061E5">
      <w:pPr>
        <w:pStyle w:val="Nagwek3"/>
        <w:spacing w:line="360" w:lineRule="auto"/>
        <w:jc w:val="center"/>
        <w:rPr>
          <w:rStyle w:val="Brak"/>
          <w:rFonts w:ascii="Lato" w:eastAsia="Lato" w:hAnsi="Lato" w:cs="Lato"/>
          <w:b/>
          <w:bCs/>
          <w:color w:val="BF8F00" w:themeColor="accent4" w:themeShade="BF"/>
        </w:rPr>
      </w:pPr>
      <w:bookmarkStart w:id="6" w:name="_Toc172467924"/>
      <w:r w:rsidRPr="005D1CC4">
        <w:rPr>
          <w:rStyle w:val="Brak"/>
          <w:rFonts w:ascii="Lato" w:eastAsia="Lato" w:hAnsi="Lato" w:cs="Lato"/>
          <w:b/>
          <w:bCs/>
          <w:color w:val="BF8F00" w:themeColor="accent4" w:themeShade="BF"/>
        </w:rPr>
        <w:lastRenderedPageBreak/>
        <w:t>Rozdział III</w:t>
      </w:r>
      <w:bookmarkEnd w:id="6"/>
    </w:p>
    <w:p w14:paraId="47F4F61C" w14:textId="4777E7E8" w:rsidR="00EF4C22" w:rsidRPr="005D1CC4" w:rsidRDefault="00EF4C22" w:rsidP="008061E5">
      <w:pPr>
        <w:pStyle w:val="Nagwek3"/>
        <w:spacing w:after="240" w:line="360" w:lineRule="auto"/>
        <w:jc w:val="center"/>
        <w:rPr>
          <w:rStyle w:val="Brak"/>
          <w:rFonts w:ascii="Lato" w:eastAsia="Lato" w:hAnsi="Lato" w:cs="Lato"/>
          <w:b/>
          <w:bCs/>
          <w:color w:val="BF8F00" w:themeColor="accent4" w:themeShade="BF"/>
        </w:rPr>
      </w:pPr>
      <w:bookmarkStart w:id="7" w:name="_Toc172467925"/>
      <w:r w:rsidRPr="005D1CC4">
        <w:rPr>
          <w:rStyle w:val="Brak"/>
          <w:rFonts w:ascii="Lato" w:eastAsia="Lato" w:hAnsi="Lato" w:cs="Lato"/>
          <w:b/>
          <w:bCs/>
          <w:color w:val="BF8F00" w:themeColor="accent4" w:themeShade="BF"/>
        </w:rPr>
        <w:t>Procedura interwencji w sytuacji ujawnienia okoliczności wskazujących na krzywdzenie dziecka przez osobę dorosłą</w:t>
      </w:r>
      <w:bookmarkEnd w:id="7"/>
    </w:p>
    <w:p w14:paraId="11E57D78" w14:textId="4C8E6EEB" w:rsidR="008A7EBF" w:rsidRPr="00DC26CA" w:rsidRDefault="00061A6D" w:rsidP="000A31B0">
      <w:pPr>
        <w:pStyle w:val="Akapitzlist"/>
        <w:numPr>
          <w:ilvl w:val="0"/>
          <w:numId w:val="49"/>
        </w:numPr>
        <w:spacing w:after="0" w:line="360" w:lineRule="auto"/>
        <w:rPr>
          <w:rFonts w:ascii="Lato" w:eastAsia="Lato" w:hAnsi="Lato" w:cs="Lato"/>
          <w:sz w:val="24"/>
          <w:szCs w:val="24"/>
        </w:rPr>
      </w:pPr>
      <w:r>
        <w:rPr>
          <w:rStyle w:val="Brak"/>
          <w:rFonts w:ascii="Lato" w:eastAsia="Lato" w:hAnsi="Lato" w:cs="Lato"/>
          <w:sz w:val="24"/>
          <w:szCs w:val="24"/>
        </w:rPr>
        <w:t>Ujawnienie krzywdzenia może nastąpić</w:t>
      </w:r>
      <w:r w:rsidR="008061E5">
        <w:rPr>
          <w:rStyle w:val="Brak"/>
          <w:rFonts w:ascii="Lato" w:eastAsia="Lato" w:hAnsi="Lato" w:cs="Lato"/>
          <w:sz w:val="24"/>
          <w:szCs w:val="24"/>
        </w:rPr>
        <w:t xml:space="preserve"> w następujący sposób</w:t>
      </w:r>
      <w:r w:rsidR="00E24F01" w:rsidRPr="00EF4C22">
        <w:rPr>
          <w:rStyle w:val="Brak"/>
          <w:rFonts w:ascii="Lato" w:eastAsia="Lato" w:hAnsi="Lato" w:cs="Lato"/>
          <w:sz w:val="24"/>
          <w:szCs w:val="24"/>
        </w:rPr>
        <w:t>:</w:t>
      </w:r>
    </w:p>
    <w:p w14:paraId="2C0B251C" w14:textId="77777777" w:rsidR="008A7EBF" w:rsidRPr="00DC26CA" w:rsidRDefault="00E24F01" w:rsidP="000A31B0">
      <w:pPr>
        <w:pStyle w:val="Akapitzlist"/>
        <w:numPr>
          <w:ilvl w:val="0"/>
          <w:numId w:val="50"/>
        </w:numPr>
        <w:spacing w:after="0" w:line="360" w:lineRule="auto"/>
        <w:rPr>
          <w:rFonts w:ascii="Lato" w:eastAsia="Lato" w:hAnsi="Lato" w:cs="Lato"/>
          <w:sz w:val="24"/>
          <w:szCs w:val="24"/>
        </w:rPr>
      </w:pPr>
      <w:r w:rsidRPr="00EF4C22">
        <w:rPr>
          <w:rStyle w:val="Brak"/>
          <w:rFonts w:ascii="Lato" w:eastAsia="Lato" w:hAnsi="Lato" w:cs="Lato"/>
          <w:sz w:val="24"/>
          <w:szCs w:val="24"/>
        </w:rPr>
        <w:t xml:space="preserve">dziecko ujawniło pracownikowi obiektu fakt krzywdzenia, </w:t>
      </w:r>
    </w:p>
    <w:p w14:paraId="429B65B5" w14:textId="77777777" w:rsidR="008A7EBF" w:rsidRPr="00DC26CA" w:rsidRDefault="00E24F01" w:rsidP="000A31B0">
      <w:pPr>
        <w:pStyle w:val="Akapitzlist"/>
        <w:numPr>
          <w:ilvl w:val="0"/>
          <w:numId w:val="50"/>
        </w:numPr>
        <w:spacing w:after="0" w:line="360" w:lineRule="auto"/>
        <w:rPr>
          <w:rFonts w:ascii="Lato" w:eastAsia="Lato" w:hAnsi="Lato" w:cs="Lato"/>
          <w:sz w:val="24"/>
          <w:szCs w:val="24"/>
        </w:rPr>
      </w:pPr>
      <w:r w:rsidRPr="00EF4C22">
        <w:rPr>
          <w:rStyle w:val="Brak"/>
          <w:rFonts w:ascii="Lato" w:eastAsia="Lato" w:hAnsi="Lato" w:cs="Lato"/>
          <w:sz w:val="24"/>
          <w:szCs w:val="24"/>
        </w:rPr>
        <w:t xml:space="preserve">pracownik zaobserwował krzywdzenie, </w:t>
      </w:r>
    </w:p>
    <w:p w14:paraId="5E99B5FB" w14:textId="77777777" w:rsidR="008A7EBF" w:rsidRPr="00DC26CA" w:rsidRDefault="00E24F01" w:rsidP="000A31B0">
      <w:pPr>
        <w:pStyle w:val="Akapitzlist"/>
        <w:numPr>
          <w:ilvl w:val="0"/>
          <w:numId w:val="50"/>
        </w:numPr>
        <w:spacing w:after="0" w:line="360" w:lineRule="auto"/>
        <w:rPr>
          <w:rFonts w:ascii="Lato" w:eastAsia="Lato" w:hAnsi="Lato" w:cs="Lato"/>
          <w:sz w:val="24"/>
          <w:szCs w:val="24"/>
        </w:rPr>
      </w:pPr>
      <w:r w:rsidRPr="00EF4C22">
        <w:rPr>
          <w:rStyle w:val="Brak"/>
          <w:rFonts w:ascii="Lato" w:eastAsia="Lato" w:hAnsi="Lato" w:cs="Lato"/>
          <w:sz w:val="24"/>
          <w:szCs w:val="24"/>
        </w:rPr>
        <w:t>dziecko ma na sobie ślady krzywdzenia (np. zadrapania, zasinienia), a zapytane odpowiada niesp</w:t>
      </w:r>
      <w:r w:rsidRPr="00DC26CA">
        <w:rPr>
          <w:rStyle w:val="Brak"/>
          <w:rFonts w:ascii="Lato" w:eastAsia="Lato" w:hAnsi="Lato" w:cs="Lato"/>
          <w:sz w:val="24"/>
          <w:szCs w:val="24"/>
        </w:rPr>
        <w:t>ó</w:t>
      </w:r>
      <w:r w:rsidRPr="00EF4C22">
        <w:rPr>
          <w:rStyle w:val="Brak"/>
          <w:rFonts w:ascii="Lato" w:eastAsia="Lato" w:hAnsi="Lato" w:cs="Lato"/>
          <w:sz w:val="24"/>
          <w:szCs w:val="24"/>
        </w:rPr>
        <w:t>jnie i/lub chaotycznie lub/i popada w zakłopotanie bądź występują inne okoliczności mogące wskazywać na krzywdzenie np. znalezienie materiałów pornograficznych z udziałem dzieci w pokoju osoby dorosłej.</w:t>
      </w:r>
    </w:p>
    <w:p w14:paraId="49E7473C" w14:textId="77777777" w:rsidR="008A7EBF" w:rsidRPr="00DC26CA" w:rsidRDefault="00E24F01" w:rsidP="000A31B0">
      <w:pPr>
        <w:pStyle w:val="Akapitzlist"/>
        <w:numPr>
          <w:ilvl w:val="0"/>
          <w:numId w:val="49"/>
        </w:numPr>
        <w:spacing w:after="0" w:line="360" w:lineRule="auto"/>
        <w:rPr>
          <w:rFonts w:ascii="Lato" w:eastAsia="Lato" w:hAnsi="Lato" w:cs="Lato"/>
          <w:sz w:val="24"/>
          <w:szCs w:val="24"/>
        </w:rPr>
      </w:pPr>
      <w:r w:rsidRPr="00EF4C22">
        <w:rPr>
          <w:rStyle w:val="Brak"/>
          <w:rFonts w:ascii="Lato" w:eastAsia="Lato" w:hAnsi="Lato" w:cs="Lato"/>
          <w:sz w:val="24"/>
          <w:szCs w:val="24"/>
        </w:rPr>
        <w:t>Pracownik, kt</w:t>
      </w:r>
      <w:r w:rsidRPr="00DC26CA">
        <w:rPr>
          <w:rStyle w:val="Brak"/>
          <w:rFonts w:ascii="Lato" w:eastAsia="Lato" w:hAnsi="Lato" w:cs="Lato"/>
          <w:sz w:val="24"/>
          <w:szCs w:val="24"/>
        </w:rPr>
        <w:t>ó</w:t>
      </w:r>
      <w:r w:rsidRPr="00EF4C22">
        <w:rPr>
          <w:rStyle w:val="Brak"/>
          <w:rFonts w:ascii="Lato" w:eastAsia="Lato" w:hAnsi="Lato" w:cs="Lato"/>
          <w:sz w:val="24"/>
          <w:szCs w:val="24"/>
        </w:rPr>
        <w:t>ry ma uzasadnione podejrzenie, że dziecko przebywające w obiekcie jest lub zostało skrzywdzone, powinien niezwłocznie zawiadomić przełożonego/osobę decyzyjną, kt</w:t>
      </w:r>
      <w:r w:rsidRPr="00DC26CA">
        <w:rPr>
          <w:rStyle w:val="Brak"/>
          <w:rFonts w:ascii="Lato" w:eastAsia="Lato" w:hAnsi="Lato" w:cs="Lato"/>
          <w:sz w:val="24"/>
          <w:szCs w:val="24"/>
        </w:rPr>
        <w:t>ó</w:t>
      </w:r>
      <w:r w:rsidRPr="00EF4C22">
        <w:rPr>
          <w:rStyle w:val="Brak"/>
          <w:rFonts w:ascii="Lato" w:eastAsia="Lato" w:hAnsi="Lato" w:cs="Lato"/>
          <w:sz w:val="24"/>
          <w:szCs w:val="24"/>
        </w:rPr>
        <w:t xml:space="preserve">ra zawiadamia policję. </w:t>
      </w:r>
    </w:p>
    <w:p w14:paraId="48A49599" w14:textId="77777777" w:rsidR="008A7EBF" w:rsidRPr="00DC26CA" w:rsidRDefault="00E24F01" w:rsidP="000A31B0">
      <w:pPr>
        <w:pStyle w:val="Akapitzlist"/>
        <w:numPr>
          <w:ilvl w:val="0"/>
          <w:numId w:val="49"/>
        </w:numPr>
        <w:spacing w:after="0" w:line="360" w:lineRule="auto"/>
        <w:rPr>
          <w:rFonts w:ascii="Lato" w:eastAsia="Lato" w:hAnsi="Lato" w:cs="Lato"/>
          <w:sz w:val="24"/>
          <w:szCs w:val="24"/>
        </w:rPr>
      </w:pPr>
      <w:r w:rsidRPr="00EF4C22">
        <w:rPr>
          <w:rStyle w:val="Brak"/>
          <w:rFonts w:ascii="Lato" w:eastAsia="Lato" w:hAnsi="Lato" w:cs="Lato"/>
          <w:sz w:val="24"/>
          <w:szCs w:val="24"/>
        </w:rPr>
        <w:t xml:space="preserve">W przypadku </w:t>
      </w:r>
      <w:r w:rsidRPr="00EF4C22">
        <w:rPr>
          <w:rStyle w:val="Brak"/>
          <w:rFonts w:ascii="Lato" w:eastAsia="Lato" w:hAnsi="Lato" w:cs="Lato"/>
          <w:sz w:val="24"/>
          <w:szCs w:val="24"/>
          <w:u w:val="single"/>
        </w:rPr>
        <w:t>istniejącego zagrożenia bezpieczeństwa dziecka,</w:t>
      </w:r>
      <w:r w:rsidRPr="00EF4C22">
        <w:rPr>
          <w:rStyle w:val="Brak"/>
          <w:rFonts w:ascii="Lato" w:eastAsia="Lato" w:hAnsi="Lato" w:cs="Lato"/>
          <w:sz w:val="24"/>
          <w:szCs w:val="24"/>
        </w:rPr>
        <w:t xml:space="preserve"> pracownik, kt</w:t>
      </w:r>
      <w:r w:rsidRPr="00DC26CA">
        <w:rPr>
          <w:rStyle w:val="Brak"/>
          <w:rFonts w:ascii="Lato" w:eastAsia="Lato" w:hAnsi="Lato" w:cs="Lato"/>
          <w:sz w:val="24"/>
          <w:szCs w:val="24"/>
        </w:rPr>
        <w:t>ó</w:t>
      </w:r>
      <w:r w:rsidRPr="00EF4C22">
        <w:rPr>
          <w:rStyle w:val="Brak"/>
          <w:rFonts w:ascii="Lato" w:eastAsia="Lato" w:hAnsi="Lato" w:cs="Lato"/>
          <w:sz w:val="24"/>
          <w:szCs w:val="24"/>
        </w:rPr>
        <w:t>ry powziął uzasadnione podejrzenie skrzywdzenia dziecka niezwłocznie zawiadamia policję, dzwoniąc pod numer 112 i opisując okoliczności zdarzenia. Niezależnie od powyższego Pracownik zawiadamia o zdarzeniu Koordynatora [</w:t>
      </w:r>
      <w:r w:rsidRPr="00EF4C22">
        <w:rPr>
          <w:rStyle w:val="Brak"/>
          <w:rFonts w:ascii="Lato" w:eastAsia="Lato" w:hAnsi="Lato" w:cs="Lato"/>
          <w:i/>
          <w:iCs/>
          <w:sz w:val="24"/>
          <w:szCs w:val="24"/>
        </w:rPr>
        <w:t>Obiektu/Hotelu, Sieci</w:t>
      </w:r>
      <w:r w:rsidRPr="00EF4C22">
        <w:rPr>
          <w:rStyle w:val="Brak"/>
          <w:rFonts w:ascii="Lato" w:eastAsia="Lato" w:hAnsi="Lato" w:cs="Lato"/>
          <w:sz w:val="24"/>
          <w:szCs w:val="24"/>
          <w:lang w:val="pt-PT"/>
        </w:rPr>
        <w:t>].</w:t>
      </w:r>
    </w:p>
    <w:p w14:paraId="6D0BEF63" w14:textId="77777777" w:rsidR="008A7EBF" w:rsidRPr="00DC26CA" w:rsidRDefault="00E24F01" w:rsidP="000A31B0">
      <w:pPr>
        <w:pStyle w:val="Akapitzlist"/>
        <w:numPr>
          <w:ilvl w:val="0"/>
          <w:numId w:val="49"/>
        </w:numPr>
        <w:spacing w:after="0" w:line="360" w:lineRule="auto"/>
        <w:rPr>
          <w:rFonts w:ascii="Lato" w:eastAsia="Lato" w:hAnsi="Lato" w:cs="Lato"/>
          <w:sz w:val="24"/>
          <w:szCs w:val="24"/>
        </w:rPr>
      </w:pPr>
      <w:r w:rsidRPr="00EF4C22">
        <w:rPr>
          <w:rStyle w:val="Brak"/>
          <w:rFonts w:ascii="Lato" w:eastAsia="Lato" w:hAnsi="Lato" w:cs="Lato"/>
          <w:sz w:val="24"/>
          <w:szCs w:val="24"/>
        </w:rPr>
        <w:t xml:space="preserve">Należy dołożyć </w:t>
      </w:r>
      <w:r w:rsidRPr="00EF4C22">
        <w:rPr>
          <w:rStyle w:val="Brak"/>
          <w:rFonts w:ascii="Lato" w:eastAsia="Lato" w:hAnsi="Lato" w:cs="Lato"/>
          <w:sz w:val="24"/>
          <w:szCs w:val="24"/>
          <w:lang w:val="pt-PT"/>
        </w:rPr>
        <w:t>stara</w:t>
      </w:r>
      <w:r w:rsidRPr="00EF4C22">
        <w:rPr>
          <w:rStyle w:val="Brak"/>
          <w:rFonts w:ascii="Lato" w:eastAsia="Lato" w:hAnsi="Lato" w:cs="Lato"/>
          <w:sz w:val="24"/>
          <w:szCs w:val="24"/>
        </w:rPr>
        <w:t xml:space="preserve">ń, aby utrudnić lub nawet uniemożliwić dziecku oraz osobie podejrzewanej o krzywdzenie dziecka oddalenie się z obiektu. </w:t>
      </w:r>
    </w:p>
    <w:p w14:paraId="7DEB9CE0" w14:textId="3946366F" w:rsidR="008A7EBF" w:rsidRPr="00DC26CA" w:rsidRDefault="00E24F01" w:rsidP="000A31B0">
      <w:pPr>
        <w:pStyle w:val="Akapitzlist"/>
        <w:numPr>
          <w:ilvl w:val="0"/>
          <w:numId w:val="49"/>
        </w:numPr>
        <w:spacing w:after="0" w:line="360" w:lineRule="auto"/>
        <w:rPr>
          <w:rFonts w:ascii="Lato" w:eastAsia="Lato" w:hAnsi="Lato" w:cs="Lato"/>
          <w:sz w:val="24"/>
          <w:szCs w:val="24"/>
        </w:rPr>
      </w:pPr>
      <w:r w:rsidRPr="00EF4C22">
        <w:rPr>
          <w:rStyle w:val="Brak"/>
          <w:rFonts w:ascii="Lato" w:eastAsia="Lato" w:hAnsi="Lato" w:cs="Lato"/>
          <w:sz w:val="24"/>
          <w:szCs w:val="24"/>
        </w:rPr>
        <w:t xml:space="preserve">W przypadku określonym w </w:t>
      </w:r>
      <w:r w:rsidR="00061A6D">
        <w:rPr>
          <w:rStyle w:val="Brak"/>
          <w:rFonts w:ascii="Lato" w:eastAsia="Lato" w:hAnsi="Lato" w:cs="Lato"/>
          <w:sz w:val="24"/>
          <w:szCs w:val="24"/>
        </w:rPr>
        <w:t xml:space="preserve">art. 243 </w:t>
      </w:r>
      <w:r w:rsidRPr="00EF4C22">
        <w:rPr>
          <w:rStyle w:val="Brak"/>
          <w:rFonts w:ascii="Lato" w:eastAsia="Lato" w:hAnsi="Lato" w:cs="Lato"/>
          <w:sz w:val="24"/>
          <w:szCs w:val="24"/>
        </w:rPr>
        <w:t>Kodeks</w:t>
      </w:r>
      <w:r w:rsidR="00061A6D">
        <w:rPr>
          <w:rStyle w:val="Brak"/>
          <w:rFonts w:ascii="Lato" w:eastAsia="Lato" w:hAnsi="Lato" w:cs="Lato"/>
          <w:sz w:val="24"/>
          <w:szCs w:val="24"/>
        </w:rPr>
        <w:t>u</w:t>
      </w:r>
      <w:r w:rsidRPr="00EF4C22">
        <w:rPr>
          <w:rStyle w:val="Brak"/>
          <w:rFonts w:ascii="Lato" w:eastAsia="Lato" w:hAnsi="Lato" w:cs="Lato"/>
          <w:sz w:val="24"/>
          <w:szCs w:val="24"/>
        </w:rPr>
        <w:t xml:space="preserve"> Postepowania Karnego można dokonać </w:t>
      </w:r>
      <w:r w:rsidR="00061A6D">
        <w:rPr>
          <w:rStyle w:val="Brak"/>
          <w:rFonts w:ascii="Lato" w:eastAsia="Lato" w:hAnsi="Lato" w:cs="Lato"/>
          <w:sz w:val="24"/>
          <w:szCs w:val="24"/>
        </w:rPr>
        <w:t xml:space="preserve">ujęcie obywatelskiego </w:t>
      </w:r>
      <w:r w:rsidRPr="00EF4C22">
        <w:rPr>
          <w:rStyle w:val="Brak"/>
          <w:rFonts w:ascii="Lato" w:eastAsia="Lato" w:hAnsi="Lato" w:cs="Lato"/>
          <w:sz w:val="24"/>
          <w:szCs w:val="24"/>
        </w:rPr>
        <w:t>osoby podejrzewanej. W takiej sytuacji, do czasu przybycia policji, osoba zatrzymana pozostaje pod nadzorem pracownik</w:t>
      </w:r>
      <w:r w:rsidRPr="00DC26CA">
        <w:rPr>
          <w:rStyle w:val="Brak"/>
          <w:rFonts w:ascii="Lato" w:eastAsia="Lato" w:hAnsi="Lato" w:cs="Lato"/>
          <w:sz w:val="24"/>
          <w:szCs w:val="24"/>
        </w:rPr>
        <w:t>ó</w:t>
      </w:r>
      <w:r w:rsidRPr="00EF4C22">
        <w:rPr>
          <w:rStyle w:val="Brak"/>
          <w:rFonts w:ascii="Lato" w:eastAsia="Lato" w:hAnsi="Lato" w:cs="Lato"/>
          <w:sz w:val="24"/>
          <w:szCs w:val="24"/>
        </w:rPr>
        <w:t>w ochrony lub innych pracownik</w:t>
      </w:r>
      <w:r w:rsidRPr="00DC26CA">
        <w:rPr>
          <w:rStyle w:val="Brak"/>
          <w:rFonts w:ascii="Lato" w:eastAsia="Lato" w:hAnsi="Lato" w:cs="Lato"/>
          <w:sz w:val="24"/>
          <w:szCs w:val="24"/>
        </w:rPr>
        <w:t>ó</w:t>
      </w:r>
      <w:r w:rsidRPr="00EF4C22">
        <w:rPr>
          <w:rStyle w:val="Brak"/>
          <w:rFonts w:ascii="Lato" w:eastAsia="Lato" w:hAnsi="Lato" w:cs="Lato"/>
          <w:sz w:val="24"/>
          <w:szCs w:val="24"/>
        </w:rPr>
        <w:t>w hotelu, kt</w:t>
      </w:r>
      <w:r w:rsidRPr="00DC26CA">
        <w:rPr>
          <w:rStyle w:val="Brak"/>
          <w:rFonts w:ascii="Lato" w:eastAsia="Lato" w:hAnsi="Lato" w:cs="Lato"/>
          <w:sz w:val="24"/>
          <w:szCs w:val="24"/>
        </w:rPr>
        <w:t>ó</w:t>
      </w:r>
      <w:r w:rsidRPr="00EF4C22">
        <w:rPr>
          <w:rStyle w:val="Brak"/>
          <w:rFonts w:ascii="Lato" w:eastAsia="Lato" w:hAnsi="Lato" w:cs="Lato"/>
          <w:sz w:val="24"/>
          <w:szCs w:val="24"/>
        </w:rPr>
        <w:t>rzy mogą dokonać takich czynności bez narażenia swojego zdrowia lub życia.</w:t>
      </w:r>
    </w:p>
    <w:p w14:paraId="52EE3D94" w14:textId="17FBFBA2" w:rsidR="008A7EBF" w:rsidRPr="00DC26CA" w:rsidRDefault="00E24F01" w:rsidP="000A31B0">
      <w:pPr>
        <w:pStyle w:val="Akapitzlist"/>
        <w:numPr>
          <w:ilvl w:val="0"/>
          <w:numId w:val="49"/>
        </w:numPr>
        <w:spacing w:after="0" w:line="360" w:lineRule="auto"/>
        <w:jc w:val="both"/>
        <w:rPr>
          <w:rFonts w:ascii="Lato" w:eastAsia="Lato" w:hAnsi="Lato" w:cs="Lato"/>
          <w:sz w:val="24"/>
          <w:szCs w:val="24"/>
        </w:rPr>
      </w:pPr>
      <w:r w:rsidRPr="00061A6D">
        <w:rPr>
          <w:rStyle w:val="Brak"/>
          <w:rFonts w:ascii="Lato" w:eastAsia="Lato" w:hAnsi="Lato" w:cs="Lato"/>
          <w:sz w:val="24"/>
          <w:szCs w:val="24"/>
        </w:rPr>
        <w:lastRenderedPageBreak/>
        <w:t xml:space="preserve">W każdym przypadku należy zadbać o bezpieczeństwo dziecka. Dziecko, w miarę możliwości powinno przebywać pod opieką pracownika do czasu przyjazdu policji. O ile to możliwe, należy podjąć </w:t>
      </w:r>
      <w:proofErr w:type="spellStart"/>
      <w:r w:rsidRPr="00061A6D">
        <w:rPr>
          <w:rStyle w:val="Brak"/>
          <w:rFonts w:ascii="Lato" w:eastAsia="Lato" w:hAnsi="Lato" w:cs="Lato"/>
          <w:sz w:val="24"/>
          <w:szCs w:val="24"/>
        </w:rPr>
        <w:t>pr</w:t>
      </w:r>
      <w:proofErr w:type="spellEnd"/>
      <w:r w:rsidRPr="00061A6D">
        <w:rPr>
          <w:rStyle w:val="Brak"/>
          <w:rFonts w:ascii="Lato" w:eastAsia="Lato" w:hAnsi="Lato" w:cs="Lato"/>
          <w:sz w:val="24"/>
          <w:szCs w:val="24"/>
          <w:lang w:val="es-ES_tradnl"/>
        </w:rPr>
        <w:t>ó</w:t>
      </w:r>
      <w:proofErr w:type="spellStart"/>
      <w:r w:rsidRPr="00061A6D">
        <w:rPr>
          <w:rStyle w:val="Brak"/>
          <w:rFonts w:ascii="Lato" w:eastAsia="Lato" w:hAnsi="Lato" w:cs="Lato"/>
          <w:sz w:val="24"/>
          <w:szCs w:val="24"/>
        </w:rPr>
        <w:t>bę</w:t>
      </w:r>
      <w:proofErr w:type="spellEnd"/>
      <w:r w:rsidRPr="00061A6D">
        <w:rPr>
          <w:rStyle w:val="Brak"/>
          <w:rFonts w:ascii="Lato" w:eastAsia="Lato" w:hAnsi="Lato" w:cs="Lato"/>
          <w:sz w:val="24"/>
          <w:szCs w:val="24"/>
        </w:rPr>
        <w:t xml:space="preserve"> wsparcia dziecka.</w:t>
      </w:r>
    </w:p>
    <w:p w14:paraId="18BD2884" w14:textId="55A312E5" w:rsidR="008A7EBF" w:rsidRPr="00EB4143" w:rsidRDefault="00E24F01" w:rsidP="000A31B0">
      <w:pPr>
        <w:numPr>
          <w:ilvl w:val="0"/>
          <w:numId w:val="49"/>
        </w:numPr>
        <w:spacing w:after="0" w:line="360" w:lineRule="auto"/>
        <w:rPr>
          <w:rFonts w:ascii="Lato" w:eastAsia="Lato" w:hAnsi="Lato" w:cs="Lato"/>
          <w:sz w:val="24"/>
          <w:szCs w:val="24"/>
        </w:rPr>
      </w:pPr>
      <w:r w:rsidRPr="00EB4143">
        <w:rPr>
          <w:rStyle w:val="Brak"/>
          <w:rFonts w:ascii="Lato" w:eastAsia="Lato" w:hAnsi="Lato" w:cs="Lato"/>
          <w:sz w:val="24"/>
          <w:szCs w:val="24"/>
        </w:rPr>
        <w:t xml:space="preserve">W przypadku uzasadnionego podejrzenia, że doszło do popełnienia przestępstwa </w:t>
      </w:r>
      <w:r w:rsidR="00061A6D">
        <w:rPr>
          <w:rStyle w:val="Brak"/>
          <w:rFonts w:ascii="Lato" w:eastAsia="Lato" w:hAnsi="Lato" w:cs="Lato"/>
          <w:sz w:val="24"/>
          <w:szCs w:val="24"/>
        </w:rPr>
        <w:t xml:space="preserve">skutkującego </w:t>
      </w:r>
      <w:r w:rsidRPr="00EB4143">
        <w:rPr>
          <w:rStyle w:val="Brak"/>
          <w:rFonts w:ascii="Lato" w:eastAsia="Lato" w:hAnsi="Lato" w:cs="Lato"/>
          <w:sz w:val="24"/>
          <w:szCs w:val="24"/>
        </w:rPr>
        <w:t>kontaktem dziecka z materiałem biologicznym sprawcy (sperma, ślina, nask</w:t>
      </w:r>
      <w:r w:rsidRPr="00DC26CA">
        <w:rPr>
          <w:rStyle w:val="Brak"/>
          <w:rFonts w:ascii="Lato" w:eastAsia="Lato" w:hAnsi="Lato" w:cs="Lato"/>
          <w:sz w:val="24"/>
          <w:szCs w:val="24"/>
        </w:rPr>
        <w:t>ó</w:t>
      </w:r>
      <w:r w:rsidRPr="00EB4143">
        <w:rPr>
          <w:rStyle w:val="Brak"/>
          <w:rFonts w:ascii="Lato" w:eastAsia="Lato" w:hAnsi="Lato" w:cs="Lato"/>
          <w:sz w:val="24"/>
          <w:szCs w:val="24"/>
        </w:rPr>
        <w:t>rek), należy w miarę możliwości nie dopuścić, aby dziecko mył</w:t>
      </w:r>
      <w:r w:rsidRPr="00EB4143">
        <w:rPr>
          <w:rStyle w:val="Brak"/>
          <w:rFonts w:ascii="Lato" w:eastAsia="Lato" w:hAnsi="Lato" w:cs="Lato"/>
          <w:sz w:val="24"/>
          <w:szCs w:val="24"/>
          <w:lang w:val="it-IT"/>
        </w:rPr>
        <w:t>o si</w:t>
      </w:r>
      <w:r w:rsidRPr="00EB4143">
        <w:rPr>
          <w:rStyle w:val="Brak"/>
          <w:rFonts w:ascii="Lato" w:eastAsia="Lato" w:hAnsi="Lato" w:cs="Lato"/>
          <w:sz w:val="24"/>
          <w:szCs w:val="24"/>
        </w:rPr>
        <w:t>ę oraz jadł</w:t>
      </w:r>
      <w:r w:rsidRPr="00DC26CA">
        <w:rPr>
          <w:rStyle w:val="Brak"/>
          <w:rFonts w:ascii="Lato" w:eastAsia="Lato" w:hAnsi="Lato" w:cs="Lato"/>
          <w:sz w:val="24"/>
          <w:szCs w:val="24"/>
        </w:rPr>
        <w:t>o/pi</w:t>
      </w:r>
      <w:r w:rsidRPr="00EB4143">
        <w:rPr>
          <w:rStyle w:val="Brak"/>
          <w:rFonts w:ascii="Lato" w:eastAsia="Lato" w:hAnsi="Lato" w:cs="Lato"/>
          <w:sz w:val="24"/>
          <w:szCs w:val="24"/>
        </w:rPr>
        <w:t>ło do czasu przyjazdu policji. Należy  spokojnie i z szacunkiem wyjaśnić dziecku, dlaczego zastosowano wobec niego takie ograniczenia.</w:t>
      </w:r>
    </w:p>
    <w:p w14:paraId="2BC809F3" w14:textId="77777777" w:rsidR="008A7EBF" w:rsidRPr="00EB4143" w:rsidRDefault="00E24F01" w:rsidP="000A31B0">
      <w:pPr>
        <w:numPr>
          <w:ilvl w:val="0"/>
          <w:numId w:val="49"/>
        </w:numPr>
        <w:spacing w:after="0" w:line="360" w:lineRule="auto"/>
        <w:rPr>
          <w:rFonts w:ascii="Lato" w:eastAsia="Lato" w:hAnsi="Lato" w:cs="Lato"/>
          <w:sz w:val="24"/>
          <w:szCs w:val="24"/>
        </w:rPr>
      </w:pPr>
      <w:r w:rsidRPr="00EB4143">
        <w:rPr>
          <w:rStyle w:val="Brak"/>
          <w:rFonts w:ascii="Lato" w:eastAsia="Lato" w:hAnsi="Lato" w:cs="Lato"/>
          <w:sz w:val="24"/>
          <w:szCs w:val="24"/>
        </w:rPr>
        <w:t xml:space="preserve">Po przejęciu dziecka przez policję </w:t>
      </w:r>
      <w:r w:rsidRPr="00EB4143">
        <w:rPr>
          <w:rStyle w:val="Brak"/>
          <w:rFonts w:ascii="Lato" w:eastAsia="Lato" w:hAnsi="Lato" w:cs="Lato"/>
          <w:sz w:val="24"/>
          <w:szCs w:val="24"/>
          <w:lang w:val="it-IT"/>
        </w:rPr>
        <w:t>nale</w:t>
      </w:r>
      <w:r w:rsidRPr="00EB4143">
        <w:rPr>
          <w:rStyle w:val="Brak"/>
          <w:rFonts w:ascii="Lato" w:eastAsia="Lato" w:hAnsi="Lato" w:cs="Lato"/>
          <w:sz w:val="24"/>
          <w:szCs w:val="24"/>
        </w:rPr>
        <w:t xml:space="preserve">ży zabezpieczyć </w:t>
      </w:r>
      <w:r w:rsidRPr="00EB4143">
        <w:rPr>
          <w:rStyle w:val="Brak"/>
          <w:rFonts w:ascii="Lato" w:eastAsia="Lato" w:hAnsi="Lato" w:cs="Lato"/>
          <w:sz w:val="24"/>
          <w:szCs w:val="24"/>
          <w:lang w:val="it-IT"/>
        </w:rPr>
        <w:t>materia</w:t>
      </w:r>
      <w:r w:rsidRPr="00EB4143">
        <w:rPr>
          <w:rStyle w:val="Brak"/>
          <w:rFonts w:ascii="Lato" w:eastAsia="Lato" w:hAnsi="Lato" w:cs="Lato"/>
          <w:sz w:val="24"/>
          <w:szCs w:val="24"/>
        </w:rPr>
        <w:t>ł z monitoringu oraz inne istotne dowody (np. dokumenty) dotyczące zdarzenia i przekazać je Koordynatorowi, kt</w:t>
      </w:r>
      <w:r w:rsidRPr="00DC26CA">
        <w:rPr>
          <w:rStyle w:val="Brak"/>
          <w:rFonts w:ascii="Lato" w:eastAsia="Lato" w:hAnsi="Lato" w:cs="Lato"/>
          <w:sz w:val="24"/>
          <w:szCs w:val="24"/>
        </w:rPr>
        <w:t>ó</w:t>
      </w:r>
      <w:r w:rsidRPr="00EB4143">
        <w:rPr>
          <w:rStyle w:val="Brak"/>
          <w:rFonts w:ascii="Lato" w:eastAsia="Lato" w:hAnsi="Lato" w:cs="Lato"/>
          <w:sz w:val="24"/>
          <w:szCs w:val="24"/>
        </w:rPr>
        <w:t xml:space="preserve">ry na wniosek służb przekaże ich kopię listem poleconym lub osobiście prokuratorowi lub policji. </w:t>
      </w:r>
    </w:p>
    <w:p w14:paraId="34327962" w14:textId="77777777" w:rsidR="008A7EBF" w:rsidRPr="00EB4143" w:rsidRDefault="00E24F01" w:rsidP="000A31B0">
      <w:pPr>
        <w:numPr>
          <w:ilvl w:val="0"/>
          <w:numId w:val="49"/>
        </w:numPr>
        <w:spacing w:after="0" w:line="360" w:lineRule="auto"/>
        <w:rPr>
          <w:rFonts w:ascii="Lato" w:eastAsia="Lato" w:hAnsi="Lato" w:cs="Lato"/>
          <w:sz w:val="24"/>
          <w:szCs w:val="24"/>
        </w:rPr>
      </w:pPr>
      <w:r w:rsidRPr="00EB4143">
        <w:rPr>
          <w:rStyle w:val="Brak"/>
          <w:rFonts w:ascii="Lato" w:eastAsia="Lato" w:hAnsi="Lato" w:cs="Lato"/>
          <w:sz w:val="24"/>
          <w:szCs w:val="24"/>
        </w:rPr>
        <w:t>Po interwencji należy zgłosić zdarzenie Koordynatorowi, kt</w:t>
      </w:r>
      <w:r w:rsidRPr="00DC26CA">
        <w:rPr>
          <w:rStyle w:val="Brak"/>
          <w:rFonts w:ascii="Lato" w:eastAsia="Lato" w:hAnsi="Lato" w:cs="Lato"/>
          <w:sz w:val="24"/>
          <w:szCs w:val="24"/>
        </w:rPr>
        <w:t xml:space="preserve">óry </w:t>
      </w:r>
      <w:r w:rsidRPr="00EB4143">
        <w:rPr>
          <w:rStyle w:val="Brak"/>
          <w:rFonts w:ascii="Lato" w:eastAsia="Lato" w:hAnsi="Lato" w:cs="Lato"/>
          <w:sz w:val="24"/>
          <w:szCs w:val="24"/>
        </w:rPr>
        <w:t>następnie opisuje je w dzienniku zdarzeń lub innym dokumencie przeznaczonym do tego celu.</w:t>
      </w:r>
    </w:p>
    <w:p w14:paraId="0E5C7E65" w14:textId="4961E049" w:rsidR="008A7EBF" w:rsidRPr="00DC26CA" w:rsidRDefault="00061A6D" w:rsidP="001E17E5">
      <w:pPr>
        <w:pBdr>
          <w:top w:val="single" w:sz="8" w:space="1" w:color="BF8F00" w:themeColor="accent4" w:themeShade="BF"/>
          <w:left w:val="single" w:sz="8" w:space="4" w:color="BF8F00" w:themeColor="accent4" w:themeShade="BF"/>
          <w:bottom w:val="single" w:sz="8" w:space="1" w:color="BF8F00" w:themeColor="accent4" w:themeShade="BF"/>
          <w:right w:val="single" w:sz="8" w:space="4" w:color="BF8F00" w:themeColor="accent4" w:themeShade="BF"/>
          <w:between w:val="none" w:sz="0" w:space="0" w:color="auto"/>
          <w:bar w:val="none" w:sz="0" w:color="auto"/>
        </w:pBdr>
        <w:shd w:val="clear" w:color="auto" w:fill="FFE599"/>
        <w:spacing w:line="360" w:lineRule="auto"/>
        <w:ind w:left="360"/>
        <w:rPr>
          <w:rFonts w:ascii="Lato" w:eastAsia="Lato" w:hAnsi="Lato" w:cs="Lato"/>
          <w:color w:val="002060"/>
          <w:sz w:val="24"/>
          <w:szCs w:val="24"/>
        </w:rPr>
      </w:pPr>
      <w:r w:rsidRPr="00DC26CA">
        <w:rPr>
          <w:rStyle w:val="Brak"/>
          <w:rFonts w:ascii="Lato" w:eastAsia="Lato" w:hAnsi="Lato" w:cs="Lato"/>
          <w:b/>
          <w:bCs/>
          <w:color w:val="002060"/>
          <w:sz w:val="24"/>
          <w:szCs w:val="24"/>
        </w:rPr>
        <w:t xml:space="preserve">Ujęcie </w:t>
      </w:r>
      <w:r w:rsidR="00E24F01" w:rsidRPr="00DC26CA">
        <w:rPr>
          <w:rStyle w:val="Brak"/>
          <w:rFonts w:ascii="Lato" w:eastAsia="Lato" w:hAnsi="Lato" w:cs="Lato"/>
          <w:b/>
          <w:bCs/>
          <w:color w:val="002060"/>
          <w:sz w:val="24"/>
          <w:szCs w:val="24"/>
        </w:rPr>
        <w:t>obywatelskie</w:t>
      </w:r>
      <w:r w:rsidR="00E24F01" w:rsidRPr="00DC26CA">
        <w:rPr>
          <w:rStyle w:val="Brak"/>
          <w:rFonts w:ascii="Lato" w:eastAsia="Lato" w:hAnsi="Lato" w:cs="Lato"/>
          <w:color w:val="002060"/>
          <w:sz w:val="24"/>
          <w:szCs w:val="24"/>
        </w:rPr>
        <w:t xml:space="preserve"> - Art.  243.  Ustawy z dnia 6 czerwca 1997 r. Kodeks postępowania karnego (Dz. U. z 202</w:t>
      </w:r>
      <w:r>
        <w:rPr>
          <w:rStyle w:val="Brak"/>
          <w:rFonts w:ascii="Lato" w:eastAsia="Lato" w:hAnsi="Lato" w:cs="Lato"/>
          <w:color w:val="002060"/>
          <w:sz w:val="24"/>
          <w:szCs w:val="24"/>
        </w:rPr>
        <w:t>4</w:t>
      </w:r>
      <w:r w:rsidR="00E24F01" w:rsidRPr="00DC26CA">
        <w:rPr>
          <w:rStyle w:val="Brak"/>
          <w:rFonts w:ascii="Lato" w:eastAsia="Lato" w:hAnsi="Lato" w:cs="Lato"/>
          <w:color w:val="002060"/>
          <w:sz w:val="24"/>
          <w:szCs w:val="24"/>
        </w:rPr>
        <w:t xml:space="preserve"> r. poz. </w:t>
      </w:r>
      <w:r>
        <w:rPr>
          <w:rStyle w:val="Brak"/>
          <w:rFonts w:ascii="Lato" w:eastAsia="Lato" w:hAnsi="Lato" w:cs="Lato"/>
          <w:color w:val="002060"/>
          <w:sz w:val="24"/>
          <w:szCs w:val="24"/>
        </w:rPr>
        <w:t>37</w:t>
      </w:r>
      <w:r w:rsidR="00E24F01" w:rsidRPr="00DC26CA">
        <w:rPr>
          <w:rStyle w:val="Brak"/>
          <w:rFonts w:ascii="Lato" w:eastAsia="Lato" w:hAnsi="Lato" w:cs="Lato"/>
          <w:color w:val="002060"/>
          <w:sz w:val="24"/>
          <w:szCs w:val="24"/>
        </w:rPr>
        <w:t>).</w:t>
      </w:r>
    </w:p>
    <w:p w14:paraId="0D698E9C" w14:textId="77777777" w:rsidR="008A7EBF" w:rsidRPr="00DC26CA" w:rsidRDefault="00E24F01" w:rsidP="001E17E5">
      <w:pPr>
        <w:pBdr>
          <w:top w:val="single" w:sz="8" w:space="1" w:color="BF8F00" w:themeColor="accent4" w:themeShade="BF"/>
          <w:left w:val="single" w:sz="8" w:space="4" w:color="BF8F00" w:themeColor="accent4" w:themeShade="BF"/>
          <w:bottom w:val="single" w:sz="8" w:space="1" w:color="BF8F00" w:themeColor="accent4" w:themeShade="BF"/>
          <w:right w:val="single" w:sz="8" w:space="4" w:color="BF8F00" w:themeColor="accent4" w:themeShade="BF"/>
          <w:between w:val="none" w:sz="0" w:space="0" w:color="auto"/>
          <w:bar w:val="none" w:sz="0" w:color="auto"/>
        </w:pBdr>
        <w:shd w:val="clear" w:color="auto" w:fill="FFE599"/>
        <w:spacing w:line="360" w:lineRule="auto"/>
        <w:ind w:left="360"/>
        <w:rPr>
          <w:rStyle w:val="Brak"/>
          <w:rFonts w:ascii="Lato" w:eastAsia="Lato" w:hAnsi="Lato" w:cs="Lato"/>
          <w:color w:val="002060"/>
          <w:sz w:val="24"/>
          <w:szCs w:val="24"/>
        </w:rPr>
      </w:pPr>
      <w:r w:rsidRPr="00DC26CA">
        <w:rPr>
          <w:rStyle w:val="Brak"/>
          <w:rFonts w:ascii="Lato" w:eastAsia="Lato" w:hAnsi="Lato" w:cs="Lato"/>
          <w:color w:val="002060"/>
          <w:sz w:val="24"/>
          <w:szCs w:val="24"/>
        </w:rPr>
        <w:t xml:space="preserve">§ 1. Każdy ma prawo ująć osobę na gorącym uczynku przestępstwa lub w pościgu podjętym bezpośrednio po popełnieniu przestępstwa, jeżeli zachodzi obawa ukrycia się tej osoby lub nie można ustalić jej tożsamości. </w:t>
      </w:r>
    </w:p>
    <w:p w14:paraId="2590A6B4" w14:textId="77777777" w:rsidR="008A7EBF" w:rsidRPr="00DC26CA" w:rsidRDefault="00E24F01" w:rsidP="001E17E5">
      <w:pPr>
        <w:pBdr>
          <w:top w:val="single" w:sz="8" w:space="1" w:color="BF8F00" w:themeColor="accent4" w:themeShade="BF"/>
          <w:left w:val="single" w:sz="8" w:space="4" w:color="BF8F00" w:themeColor="accent4" w:themeShade="BF"/>
          <w:bottom w:val="single" w:sz="8" w:space="1" w:color="BF8F00" w:themeColor="accent4" w:themeShade="BF"/>
          <w:right w:val="single" w:sz="8" w:space="4" w:color="BF8F00" w:themeColor="accent4" w:themeShade="BF"/>
          <w:between w:val="none" w:sz="0" w:space="0" w:color="auto"/>
          <w:bar w:val="none" w:sz="0" w:color="auto"/>
        </w:pBdr>
        <w:shd w:val="clear" w:color="auto" w:fill="FFE599"/>
        <w:spacing w:line="360" w:lineRule="auto"/>
        <w:ind w:left="360"/>
        <w:rPr>
          <w:rStyle w:val="Brak"/>
          <w:rFonts w:ascii="Lato" w:eastAsia="Lato" w:hAnsi="Lato" w:cs="Lato"/>
          <w:color w:val="002060"/>
          <w:sz w:val="24"/>
          <w:szCs w:val="24"/>
        </w:rPr>
      </w:pPr>
      <w:r w:rsidRPr="00DC26CA">
        <w:rPr>
          <w:rStyle w:val="Brak"/>
          <w:rFonts w:ascii="Lato" w:eastAsia="Lato" w:hAnsi="Lato" w:cs="Lato"/>
          <w:color w:val="002060"/>
          <w:sz w:val="24"/>
          <w:szCs w:val="24"/>
        </w:rPr>
        <w:t xml:space="preserve">Użyte w § 1 określenie „na gorącym uczynku” oznacza ujęcie sprawcy w toku realizacji którejkolwiek z form stadialnych przestępstwa (ale nie wykroczenia), tj. w fazie karalnego przygotowania, usiłowania lub dokonania. W praktyce najczęściej będzie to usiłowanie, jako że zatrzymanie z reguły udaremnia dokonanie czynu zabronionego. Do podjęcia czynności zatrzymania wystarczy dostrzeżenie samej </w:t>
      </w:r>
      <w:r w:rsidRPr="00DC26CA">
        <w:rPr>
          <w:rStyle w:val="Brak"/>
          <w:rFonts w:ascii="Lato" w:eastAsia="Lato" w:hAnsi="Lato" w:cs="Lato"/>
          <w:color w:val="002060"/>
          <w:sz w:val="24"/>
          <w:szCs w:val="24"/>
        </w:rPr>
        <w:lastRenderedPageBreak/>
        <w:t xml:space="preserve">tylko strony przedmiotowej przestępstwa. K. Dudka [w:] M. </w:t>
      </w:r>
      <w:proofErr w:type="spellStart"/>
      <w:r w:rsidRPr="00DC26CA">
        <w:rPr>
          <w:rStyle w:val="Brak"/>
          <w:rFonts w:ascii="Lato" w:eastAsia="Lato" w:hAnsi="Lato" w:cs="Lato"/>
          <w:color w:val="002060"/>
          <w:sz w:val="24"/>
          <w:szCs w:val="24"/>
        </w:rPr>
        <w:t>Janicz</w:t>
      </w:r>
      <w:proofErr w:type="spellEnd"/>
      <w:r w:rsidRPr="00DC26CA">
        <w:rPr>
          <w:rStyle w:val="Brak"/>
          <w:rFonts w:ascii="Lato" w:eastAsia="Lato" w:hAnsi="Lato" w:cs="Lato"/>
          <w:color w:val="002060"/>
          <w:sz w:val="24"/>
          <w:szCs w:val="24"/>
        </w:rPr>
        <w:t xml:space="preserve">, C. Kulesza, J. </w:t>
      </w:r>
      <w:proofErr w:type="spellStart"/>
      <w:r w:rsidRPr="00DC26CA">
        <w:rPr>
          <w:rStyle w:val="Brak"/>
          <w:rFonts w:ascii="Lato" w:eastAsia="Lato" w:hAnsi="Lato" w:cs="Lato"/>
          <w:color w:val="002060"/>
          <w:sz w:val="24"/>
          <w:szCs w:val="24"/>
        </w:rPr>
        <w:t>Matras</w:t>
      </w:r>
      <w:proofErr w:type="spellEnd"/>
      <w:r w:rsidRPr="00DC26CA">
        <w:rPr>
          <w:rStyle w:val="Brak"/>
          <w:rFonts w:ascii="Lato" w:eastAsia="Lato" w:hAnsi="Lato" w:cs="Lato"/>
          <w:color w:val="002060"/>
          <w:sz w:val="24"/>
          <w:szCs w:val="24"/>
        </w:rPr>
        <w:t>, H. Paluszkiewicz, B. Skowron, K. Dudka, Kodeks postępowania karnego. Komentarz, wyd. II, Warszawa 2020, art. 243.</w:t>
      </w:r>
    </w:p>
    <w:p w14:paraId="39580B6D" w14:textId="77777777" w:rsidR="008A7EBF" w:rsidRPr="00DC26CA" w:rsidRDefault="00E24F01" w:rsidP="001E17E5">
      <w:pPr>
        <w:pBdr>
          <w:top w:val="single" w:sz="8" w:space="1" w:color="BF8F00" w:themeColor="accent4" w:themeShade="BF"/>
          <w:left w:val="single" w:sz="8" w:space="4" w:color="BF8F00" w:themeColor="accent4" w:themeShade="BF"/>
          <w:bottom w:val="single" w:sz="8" w:space="1" w:color="BF8F00" w:themeColor="accent4" w:themeShade="BF"/>
          <w:right w:val="single" w:sz="8" w:space="4" w:color="BF8F00" w:themeColor="accent4" w:themeShade="BF"/>
          <w:between w:val="none" w:sz="0" w:space="0" w:color="auto"/>
          <w:bar w:val="none" w:sz="0" w:color="auto"/>
        </w:pBdr>
        <w:shd w:val="clear" w:color="auto" w:fill="FFE599"/>
        <w:spacing w:line="360" w:lineRule="auto"/>
        <w:ind w:left="360"/>
        <w:rPr>
          <w:rStyle w:val="Brak"/>
          <w:rFonts w:ascii="Lato" w:eastAsia="Lato" w:hAnsi="Lato" w:cs="Lato"/>
          <w:color w:val="002060"/>
          <w:sz w:val="24"/>
          <w:szCs w:val="24"/>
        </w:rPr>
      </w:pPr>
      <w:r w:rsidRPr="00DC26CA">
        <w:rPr>
          <w:rStyle w:val="Brak"/>
          <w:rFonts w:ascii="Lato" w:eastAsia="Lato" w:hAnsi="Lato" w:cs="Lato"/>
          <w:color w:val="002060"/>
          <w:sz w:val="24"/>
          <w:szCs w:val="24"/>
        </w:rPr>
        <w:t xml:space="preserve">§ 2. Osobę ujętą </w:t>
      </w:r>
      <w:r w:rsidRPr="00DC26CA">
        <w:rPr>
          <w:rStyle w:val="Brak"/>
          <w:rFonts w:ascii="Lato" w:eastAsia="Lato" w:hAnsi="Lato" w:cs="Lato"/>
          <w:color w:val="002060"/>
          <w:sz w:val="24"/>
          <w:szCs w:val="24"/>
          <w:lang w:val="it-IT"/>
        </w:rPr>
        <w:t>nale</w:t>
      </w:r>
      <w:r w:rsidRPr="00DC26CA">
        <w:rPr>
          <w:rStyle w:val="Brak"/>
          <w:rFonts w:ascii="Lato" w:eastAsia="Lato" w:hAnsi="Lato" w:cs="Lato"/>
          <w:color w:val="002060"/>
          <w:sz w:val="24"/>
          <w:szCs w:val="24"/>
        </w:rPr>
        <w:t>ży niezwłocznie oddać w ręce policji.</w:t>
      </w:r>
    </w:p>
    <w:p w14:paraId="53EFB5B1" w14:textId="606BD765" w:rsidR="00814722" w:rsidRPr="00A824BD" w:rsidRDefault="00E24F01" w:rsidP="001E17E5">
      <w:pPr>
        <w:pBdr>
          <w:top w:val="single" w:sz="8" w:space="1" w:color="BF8F00" w:themeColor="accent4" w:themeShade="BF"/>
          <w:left w:val="single" w:sz="8" w:space="4" w:color="BF8F00" w:themeColor="accent4" w:themeShade="BF"/>
          <w:bottom w:val="single" w:sz="8" w:space="1" w:color="BF8F00" w:themeColor="accent4" w:themeShade="BF"/>
          <w:right w:val="single" w:sz="8" w:space="4" w:color="BF8F00" w:themeColor="accent4" w:themeShade="BF"/>
          <w:between w:val="none" w:sz="0" w:space="0" w:color="auto"/>
          <w:bar w:val="none" w:sz="0" w:color="auto"/>
        </w:pBdr>
        <w:shd w:val="clear" w:color="auto" w:fill="FFE599"/>
        <w:spacing w:line="360" w:lineRule="auto"/>
        <w:ind w:left="360"/>
        <w:rPr>
          <w:rStyle w:val="Brak"/>
          <w:rFonts w:ascii="Lato" w:eastAsia="Lato" w:hAnsi="Lato" w:cs="Lato"/>
          <w:color w:val="002060"/>
          <w:sz w:val="24"/>
          <w:szCs w:val="24"/>
        </w:rPr>
      </w:pPr>
      <w:r w:rsidRPr="00DC26CA">
        <w:rPr>
          <w:rStyle w:val="Brak"/>
          <w:rFonts w:ascii="Lato" w:eastAsia="Lato" w:hAnsi="Lato" w:cs="Lato"/>
          <w:b/>
          <w:bCs/>
          <w:color w:val="002060"/>
          <w:sz w:val="24"/>
          <w:szCs w:val="24"/>
        </w:rPr>
        <w:t>Wyjaśnienie:</w:t>
      </w:r>
      <w:r w:rsidRPr="00DC26CA">
        <w:rPr>
          <w:rStyle w:val="Brak"/>
          <w:rFonts w:ascii="Lato" w:eastAsia="Lato" w:hAnsi="Lato" w:cs="Lato"/>
          <w:color w:val="002060"/>
          <w:sz w:val="24"/>
          <w:szCs w:val="24"/>
        </w:rPr>
        <w:t xml:space="preserve"> Obiekt nie ma możliwości weryfikacji swojego podejrzenia na podstawie faktów czy dowodów, od tego jest organ procesowy. W ust. 2 opisaliśmy sytuacje, kiedy zachodzi uzasadnione podejrzenie. Do zatrzymania obywatelskiego nie jest konieczne wystąpienie dokonania czynu zabronionego (np. „najścia” </w:t>
      </w:r>
      <w:r w:rsidRPr="00DC26CA">
        <w:rPr>
          <w:rStyle w:val="Brak"/>
          <w:rFonts w:ascii="Lato" w:eastAsia="Lato" w:hAnsi="Lato" w:cs="Lato"/>
          <w:color w:val="002060"/>
          <w:sz w:val="24"/>
          <w:szCs w:val="24"/>
          <w:lang w:val="it-IT"/>
        </w:rPr>
        <w:t>doros</w:t>
      </w:r>
      <w:proofErr w:type="spellStart"/>
      <w:r w:rsidRPr="00DC26CA">
        <w:rPr>
          <w:rStyle w:val="Brak"/>
          <w:rFonts w:ascii="Lato" w:eastAsia="Lato" w:hAnsi="Lato" w:cs="Lato"/>
          <w:color w:val="002060"/>
          <w:sz w:val="24"/>
          <w:szCs w:val="24"/>
        </w:rPr>
        <w:t>łego</w:t>
      </w:r>
      <w:proofErr w:type="spellEnd"/>
      <w:r w:rsidRPr="00DC26CA">
        <w:rPr>
          <w:rStyle w:val="Brak"/>
          <w:rFonts w:ascii="Lato" w:eastAsia="Lato" w:hAnsi="Lato" w:cs="Lato"/>
          <w:color w:val="002060"/>
          <w:sz w:val="24"/>
          <w:szCs w:val="24"/>
        </w:rPr>
        <w:t xml:space="preserve"> w trakcie obcowania z dzieckiem), do zatrzymania wystarczające są formy stadialne czynu, zatem przygotowanie, usiłowanie czy dokonanie. Zatrzymanie w momencie usiłowania (a zatem bezpośredniego zmierzania do dokonania czynu) jest jego zapobieżeniem. Usiłowaniem będzie w tym przypadku już próba wynajęcia pokoju z dzieckiem.</w:t>
      </w:r>
    </w:p>
    <w:p w14:paraId="3D25605A" w14:textId="48293318" w:rsidR="00814722" w:rsidRPr="00DC26CA" w:rsidRDefault="00814722" w:rsidP="00DC26CA">
      <w:pPr>
        <w:pStyle w:val="Nagwek3"/>
        <w:spacing w:line="360" w:lineRule="auto"/>
        <w:jc w:val="center"/>
        <w:rPr>
          <w:rStyle w:val="Brak"/>
          <w:rFonts w:ascii="Lato" w:eastAsia="Lato" w:hAnsi="Lato" w:cs="Lato"/>
          <w:b/>
          <w:bCs/>
          <w:color w:val="BF8F00" w:themeColor="accent4" w:themeShade="BF"/>
        </w:rPr>
      </w:pPr>
      <w:bookmarkStart w:id="8" w:name="_Toc172467926"/>
      <w:r w:rsidRPr="00DC26CA">
        <w:rPr>
          <w:rStyle w:val="Brak"/>
          <w:rFonts w:ascii="Lato" w:eastAsia="Lato" w:hAnsi="Lato" w:cs="Lato"/>
          <w:b/>
          <w:bCs/>
          <w:color w:val="BF8F00" w:themeColor="accent4" w:themeShade="BF"/>
        </w:rPr>
        <w:t>Rozdział IV</w:t>
      </w:r>
      <w:bookmarkEnd w:id="8"/>
    </w:p>
    <w:p w14:paraId="69FE89C1" w14:textId="0AB993F4" w:rsidR="00814722" w:rsidRPr="00DC26CA" w:rsidRDefault="00814722" w:rsidP="00DC26CA">
      <w:pPr>
        <w:pStyle w:val="Nagwek3"/>
        <w:spacing w:line="360" w:lineRule="auto"/>
        <w:jc w:val="center"/>
        <w:rPr>
          <w:rStyle w:val="Brak"/>
          <w:rFonts w:ascii="Lato" w:eastAsia="Lato" w:hAnsi="Lato" w:cs="Lato"/>
          <w:b/>
          <w:bCs/>
          <w:color w:val="BF8F00" w:themeColor="accent4" w:themeShade="BF"/>
        </w:rPr>
      </w:pPr>
      <w:bookmarkStart w:id="9" w:name="_Toc172467927"/>
      <w:r w:rsidRPr="00DC26CA">
        <w:rPr>
          <w:rStyle w:val="Brak"/>
          <w:rFonts w:ascii="Lato" w:eastAsia="Lato" w:hAnsi="Lato" w:cs="Lato"/>
          <w:b/>
          <w:bCs/>
          <w:color w:val="BF8F00" w:themeColor="accent4" w:themeShade="BF"/>
        </w:rPr>
        <w:t>Procedura w przypadku podejrzenia lub stwierdzenia</w:t>
      </w:r>
      <w:bookmarkEnd w:id="9"/>
    </w:p>
    <w:p w14:paraId="60BBA53E" w14:textId="448DF6A9" w:rsidR="00814722" w:rsidRPr="00DC26CA" w:rsidRDefault="00814722" w:rsidP="00DC26CA">
      <w:pPr>
        <w:pStyle w:val="Nagwek3"/>
        <w:spacing w:after="240" w:line="360" w:lineRule="auto"/>
        <w:jc w:val="center"/>
        <w:rPr>
          <w:rStyle w:val="Brak"/>
          <w:rFonts w:ascii="Lato" w:eastAsia="Lato" w:hAnsi="Lato" w:cs="Lato"/>
          <w:b/>
          <w:bCs/>
          <w:color w:val="BF8F00" w:themeColor="accent4" w:themeShade="BF"/>
        </w:rPr>
      </w:pPr>
      <w:bookmarkStart w:id="10" w:name="_Toc172467928"/>
      <w:r w:rsidRPr="00DC26CA">
        <w:rPr>
          <w:rStyle w:val="Brak"/>
          <w:rFonts w:ascii="Lato" w:eastAsia="Lato" w:hAnsi="Lato" w:cs="Lato"/>
          <w:b/>
          <w:bCs/>
          <w:color w:val="BF8F00" w:themeColor="accent4" w:themeShade="BF"/>
        </w:rPr>
        <w:t>krzywdzenia dziecka przez pracownika/inną osobę dorosłą</w:t>
      </w:r>
      <w:bookmarkEnd w:id="10"/>
    </w:p>
    <w:p w14:paraId="74A81B22" w14:textId="5B97C2AB" w:rsidR="008A7EBF" w:rsidRPr="008061E5" w:rsidRDefault="00E24F01" w:rsidP="000A31B0">
      <w:pPr>
        <w:pStyle w:val="Akapitzlist"/>
        <w:numPr>
          <w:ilvl w:val="0"/>
          <w:numId w:val="56"/>
        </w:numPr>
        <w:spacing w:after="0" w:line="360" w:lineRule="auto"/>
        <w:rPr>
          <w:rFonts w:ascii="Lato" w:eastAsia="Lato" w:hAnsi="Lato" w:cs="Lato"/>
          <w:sz w:val="24"/>
          <w:szCs w:val="24"/>
        </w:rPr>
      </w:pPr>
      <w:r w:rsidRPr="008061E5">
        <w:rPr>
          <w:rStyle w:val="Brak"/>
          <w:rFonts w:ascii="Lato" w:eastAsia="Lato" w:hAnsi="Lato" w:cs="Lato"/>
          <w:sz w:val="24"/>
          <w:szCs w:val="24"/>
        </w:rPr>
        <w:t xml:space="preserve">W przypadku podejrzenia krzywdzenia dziecka przez pracownika lub inną osobę </w:t>
      </w:r>
      <w:r w:rsidRPr="008061E5">
        <w:rPr>
          <w:rStyle w:val="Brak"/>
          <w:rFonts w:ascii="Lato" w:eastAsia="Lato" w:hAnsi="Lato" w:cs="Lato"/>
          <w:sz w:val="24"/>
          <w:szCs w:val="24"/>
          <w:lang w:val="it-IT"/>
        </w:rPr>
        <w:t>doros</w:t>
      </w:r>
      <w:proofErr w:type="spellStart"/>
      <w:r w:rsidRPr="008061E5">
        <w:rPr>
          <w:rStyle w:val="Brak"/>
          <w:rFonts w:ascii="Lato" w:eastAsia="Lato" w:hAnsi="Lato" w:cs="Lato"/>
          <w:sz w:val="24"/>
          <w:szCs w:val="24"/>
        </w:rPr>
        <w:t>łą</w:t>
      </w:r>
      <w:proofErr w:type="spellEnd"/>
      <w:r w:rsidRPr="008061E5">
        <w:rPr>
          <w:rStyle w:val="Brak"/>
          <w:rFonts w:ascii="Lato" w:eastAsia="Lato" w:hAnsi="Lato" w:cs="Lato"/>
          <w:sz w:val="24"/>
          <w:szCs w:val="24"/>
        </w:rPr>
        <w:t xml:space="preserve">, która nie jest bezpośrednio zatrudniona przez [Obiekt/Hotel/Sieć] lecz przez podmiot trzeci, osoba, która powzięła tę informację powinna niezwłocznie poinformować o tym fakcie Koordynatora, a pod jego nieobecność inną osobę wyznaczoną do tego celu. </w:t>
      </w:r>
    </w:p>
    <w:p w14:paraId="7025E54E" w14:textId="0199FF4A" w:rsidR="008A7EBF" w:rsidRPr="008061E5" w:rsidRDefault="00E24F01" w:rsidP="000A31B0">
      <w:pPr>
        <w:pStyle w:val="Akapitzlist"/>
        <w:numPr>
          <w:ilvl w:val="0"/>
          <w:numId w:val="56"/>
        </w:numPr>
        <w:spacing w:after="0" w:line="360" w:lineRule="auto"/>
        <w:rPr>
          <w:rFonts w:ascii="Lato" w:eastAsia="Lato" w:hAnsi="Lato" w:cs="Lato"/>
          <w:sz w:val="24"/>
          <w:szCs w:val="24"/>
        </w:rPr>
      </w:pPr>
      <w:r w:rsidRPr="008061E5">
        <w:rPr>
          <w:rStyle w:val="Brak"/>
          <w:rFonts w:ascii="Lato" w:eastAsia="Lato" w:hAnsi="Lato" w:cs="Lato"/>
          <w:sz w:val="24"/>
          <w:szCs w:val="24"/>
        </w:rPr>
        <w:t xml:space="preserve">Jeżeli zagrożone jest życie lub zdrowie dziecka, osoba, która powzięła wiadomość na ten temat, powinna niezwłocznie powiadomić policję, dzwoniąc na numer alarmowy 112, podając dane własne, dane dziecka (o ile to możliwe), miejsce pobytu dziecka oraz opis okoliczności sprawy oraz powiadomić </w:t>
      </w:r>
      <w:r w:rsidRPr="008061E5">
        <w:rPr>
          <w:rStyle w:val="Brak"/>
          <w:rFonts w:ascii="Lato" w:eastAsia="Lato" w:hAnsi="Lato" w:cs="Lato"/>
          <w:sz w:val="24"/>
          <w:szCs w:val="24"/>
        </w:rPr>
        <w:lastRenderedPageBreak/>
        <w:t>przełożonego/osobę decyzyjną, który powiadamia opiekunów/rodziców dziecka. Osoba, która powzięła wiadomość o zdarzeniu informuje także Koordynatora w formie mailowej/pisemnej.</w:t>
      </w:r>
    </w:p>
    <w:p w14:paraId="78DAC836" w14:textId="77777777" w:rsidR="008A7EBF" w:rsidRPr="008061E5" w:rsidRDefault="00E24F01" w:rsidP="000A31B0">
      <w:pPr>
        <w:pStyle w:val="Akapitzlist"/>
        <w:numPr>
          <w:ilvl w:val="0"/>
          <w:numId w:val="56"/>
        </w:numPr>
        <w:spacing w:after="0" w:line="360" w:lineRule="auto"/>
        <w:rPr>
          <w:rFonts w:ascii="Lato" w:eastAsia="Lato" w:hAnsi="Lato" w:cs="Lato"/>
          <w:sz w:val="24"/>
          <w:szCs w:val="24"/>
        </w:rPr>
      </w:pPr>
      <w:r w:rsidRPr="008061E5">
        <w:rPr>
          <w:rStyle w:val="Brak"/>
          <w:rFonts w:ascii="Lato" w:eastAsia="Lato" w:hAnsi="Lato" w:cs="Lato"/>
          <w:sz w:val="24"/>
          <w:szCs w:val="24"/>
        </w:rPr>
        <w:t>W przypadku, gdy pracownik dopuścił się wobec dziecka innej formy krzywdzenia niż popełnienie przestępstwa na jego szkodę, Koordynator, po powzięciu informacji, powinien zbadać wszystkie okoliczności sprawy, w szczególności wysłuchując pracownika podejrzewanego o krzywdzenie oraz innych świadków zdarzenia. W sytuacji, gdy naruszenie dobra dziecka jest znaczne, w szczególności, gdy doszło do dyskryminacji lub naruszenia godności dziecka, Koordynator powinien zarekomendować osobie kierującej obiektem adekwatne działania personalne w stosunku do tego pracownika.</w:t>
      </w:r>
    </w:p>
    <w:p w14:paraId="7C3FA897" w14:textId="77777777" w:rsidR="008A7EBF" w:rsidRPr="008061E5" w:rsidRDefault="00E24F01" w:rsidP="000A31B0">
      <w:pPr>
        <w:pStyle w:val="Akapitzlist"/>
        <w:numPr>
          <w:ilvl w:val="0"/>
          <w:numId w:val="56"/>
        </w:numPr>
        <w:spacing w:after="0" w:line="360" w:lineRule="auto"/>
        <w:rPr>
          <w:rStyle w:val="Brak"/>
          <w:rFonts w:ascii="Lato" w:eastAsia="Lato" w:hAnsi="Lato" w:cs="Lato"/>
          <w:sz w:val="24"/>
          <w:szCs w:val="24"/>
        </w:rPr>
      </w:pPr>
      <w:r w:rsidRPr="008061E5">
        <w:rPr>
          <w:rStyle w:val="Brak"/>
          <w:rFonts w:ascii="Lato" w:eastAsia="Lato" w:hAnsi="Lato" w:cs="Lato"/>
          <w:sz w:val="24"/>
          <w:szCs w:val="24"/>
        </w:rPr>
        <w:t xml:space="preserve">Jeżeli osoba, która dopuściła się krzywdzenia nie jest bezpośrednio zatrudniona przez </w:t>
      </w:r>
      <w:r w:rsidRPr="008061E5">
        <w:rPr>
          <w:rStyle w:val="Brak"/>
          <w:rFonts w:ascii="Lato" w:eastAsia="Lato" w:hAnsi="Lato" w:cs="Lato"/>
          <w:i/>
          <w:iCs/>
          <w:sz w:val="24"/>
          <w:szCs w:val="24"/>
        </w:rPr>
        <w:t>[Obiekt/Hotel/Sieć</w:t>
      </w:r>
      <w:r w:rsidRPr="008061E5">
        <w:rPr>
          <w:rStyle w:val="Brak"/>
          <w:rFonts w:ascii="Lato" w:eastAsia="Lato" w:hAnsi="Lato" w:cs="Lato"/>
          <w:i/>
          <w:iCs/>
          <w:sz w:val="24"/>
          <w:szCs w:val="24"/>
          <w:lang w:val="pt-PT"/>
        </w:rPr>
        <w:t xml:space="preserve">] </w:t>
      </w:r>
      <w:r w:rsidRPr="008061E5">
        <w:rPr>
          <w:rStyle w:val="Brak"/>
          <w:rFonts w:ascii="Lato" w:eastAsia="Lato" w:hAnsi="Lato" w:cs="Lato"/>
          <w:sz w:val="24"/>
          <w:szCs w:val="24"/>
        </w:rPr>
        <w:t xml:space="preserve">lecz przez podmiot trzeci (np. outsourcing) wówczas należy zarekomendować zakaz jej wstępu na teren </w:t>
      </w:r>
      <w:r w:rsidRPr="008061E5">
        <w:rPr>
          <w:rStyle w:val="Brak"/>
          <w:rFonts w:ascii="Lato" w:eastAsia="Lato" w:hAnsi="Lato" w:cs="Lato"/>
          <w:i/>
          <w:iCs/>
          <w:sz w:val="24"/>
          <w:szCs w:val="24"/>
        </w:rPr>
        <w:t>[Obiektu/Hotelu/Sieci]</w:t>
      </w:r>
      <w:r w:rsidRPr="008061E5">
        <w:rPr>
          <w:rStyle w:val="Brak"/>
          <w:rFonts w:ascii="Lato" w:eastAsia="Lato" w:hAnsi="Lato" w:cs="Lato"/>
          <w:sz w:val="24"/>
          <w:szCs w:val="24"/>
        </w:rPr>
        <w:t>, a w razie potrzeby rozwiązać z podmiotem trzecim umowę.</w:t>
      </w:r>
    </w:p>
    <w:p w14:paraId="48702629" w14:textId="77777777" w:rsidR="00814722" w:rsidRPr="00DC26CA" w:rsidRDefault="00814722" w:rsidP="00814722">
      <w:pPr>
        <w:pBdr>
          <w:top w:val="single" w:sz="12" w:space="1" w:color="FFCC00"/>
          <w:left w:val="single" w:sz="12" w:space="1" w:color="FFCC00"/>
          <w:bottom w:val="single" w:sz="12" w:space="1" w:color="FFCC00"/>
          <w:right w:val="single" w:sz="12" w:space="1" w:color="FFCC00"/>
        </w:pBdr>
        <w:shd w:val="clear" w:color="auto" w:fill="FFE599" w:themeFill="accent4" w:themeFillTint="66"/>
        <w:spacing w:before="240" w:after="0" w:line="360" w:lineRule="auto"/>
        <w:jc w:val="both"/>
        <w:rPr>
          <w:rStyle w:val="Brak"/>
          <w:rFonts w:ascii="Lato" w:eastAsia="Lato" w:hAnsi="Lato" w:cs="Lato"/>
          <w:b/>
          <w:bCs/>
          <w:color w:val="002060"/>
          <w:sz w:val="24"/>
          <w:szCs w:val="24"/>
          <w:u w:val="single"/>
        </w:rPr>
      </w:pPr>
      <w:r w:rsidRPr="00DC26CA">
        <w:rPr>
          <w:rStyle w:val="Brak"/>
          <w:rFonts w:ascii="Lato" w:eastAsia="Lato" w:hAnsi="Lato" w:cs="Lato"/>
          <w:b/>
          <w:bCs/>
          <w:color w:val="002060"/>
          <w:sz w:val="24"/>
          <w:szCs w:val="24"/>
          <w:u w:val="single"/>
        </w:rPr>
        <w:t>Wskazówki</w:t>
      </w:r>
    </w:p>
    <w:p w14:paraId="216C97D6" w14:textId="3B084C9E" w:rsidR="00814722" w:rsidRPr="00DC26CA" w:rsidRDefault="00814722" w:rsidP="008061E5">
      <w:pPr>
        <w:pBdr>
          <w:top w:val="single" w:sz="12" w:space="1" w:color="FFCC00"/>
          <w:left w:val="single" w:sz="12" w:space="1" w:color="FFCC00"/>
          <w:bottom w:val="single" w:sz="12" w:space="1" w:color="FFCC00"/>
          <w:right w:val="single" w:sz="12" w:space="1" w:color="FFCC00"/>
        </w:pBdr>
        <w:shd w:val="clear" w:color="auto" w:fill="FFE599" w:themeFill="accent4" w:themeFillTint="66"/>
        <w:spacing w:before="240" w:after="0" w:line="360" w:lineRule="auto"/>
        <w:rPr>
          <w:rStyle w:val="Brak"/>
          <w:rFonts w:ascii="Lato" w:eastAsia="Lato" w:hAnsi="Lato" w:cs="Lato"/>
          <w:color w:val="002060"/>
          <w:sz w:val="24"/>
          <w:szCs w:val="24"/>
        </w:rPr>
      </w:pPr>
      <w:r w:rsidRPr="00DC26CA">
        <w:rPr>
          <w:rStyle w:val="Brak"/>
          <w:rFonts w:ascii="Lato" w:eastAsia="Lato" w:hAnsi="Lato" w:cs="Lato"/>
          <w:color w:val="002060"/>
          <w:sz w:val="24"/>
          <w:szCs w:val="24"/>
        </w:rPr>
        <w:t xml:space="preserve">Warto pamiętać o wskazaniu pracownikom innej niż Koordynator osoby, która może przyjąć zgłoszenie o skrzywdzeniu dziecka przez pracownika lub inną osobę dorosłą. Wynika to z faktu, że czasami Koordynator nie będzie obecny a sprawa będzie wymagała pilnej interwencji. To również zapobiega sytuacji, w której to Koordynator może stać się osobą krzywdzącą i wtedy pracownik musi mieć alternatywę zgłoszenia tego faktu innemu pracownikowi. </w:t>
      </w:r>
    </w:p>
    <w:p w14:paraId="36A2803D" w14:textId="77777777" w:rsidR="00814722" w:rsidRPr="00DC26CA" w:rsidRDefault="00814722" w:rsidP="008061E5">
      <w:pPr>
        <w:pBdr>
          <w:top w:val="single" w:sz="12" w:space="1" w:color="FFCC00"/>
          <w:left w:val="single" w:sz="12" w:space="1" w:color="FFCC00"/>
          <w:bottom w:val="single" w:sz="12" w:space="1" w:color="FFCC00"/>
          <w:right w:val="single" w:sz="12" w:space="1" w:color="FFCC00"/>
        </w:pBdr>
        <w:shd w:val="clear" w:color="auto" w:fill="FFE599" w:themeFill="accent4" w:themeFillTint="66"/>
        <w:spacing w:line="360" w:lineRule="auto"/>
        <w:rPr>
          <w:rStyle w:val="Brak"/>
          <w:rFonts w:ascii="Segoe UI Symbol" w:eastAsia="Lato" w:hAnsi="Segoe UI Symbol" w:cs="Segoe UI Symbol"/>
          <w:color w:val="002060"/>
          <w:sz w:val="24"/>
          <w:szCs w:val="24"/>
        </w:rPr>
      </w:pPr>
      <w:r w:rsidRPr="00DC26CA">
        <w:rPr>
          <w:rStyle w:val="Brak"/>
          <w:rFonts w:ascii="Lato" w:eastAsia="Lato" w:hAnsi="Lato" w:cs="Lato"/>
          <w:color w:val="002060"/>
          <w:sz w:val="24"/>
          <w:szCs w:val="24"/>
        </w:rPr>
        <w:t xml:space="preserve">Jeśli istnieje taka możliwość, warto zagwarantować pracownikowi zgłaszającemu skrzywdzenie anonimowość, tak aby nie obawiał się poniesienia negatywnych konsekwencji ze strony pracownika, którego podejrzewa o skrzywdzenie, zwłaszcza </w:t>
      </w:r>
      <w:r w:rsidRPr="00DC26CA">
        <w:rPr>
          <w:rStyle w:val="Brak"/>
          <w:rFonts w:ascii="Lato" w:eastAsia="Lato" w:hAnsi="Lato" w:cs="Lato"/>
          <w:color w:val="002060"/>
          <w:sz w:val="24"/>
          <w:szCs w:val="24"/>
        </w:rPr>
        <w:lastRenderedPageBreak/>
        <w:t xml:space="preserve">jeśli będzie to jego przełożony. Stanowi to najczęstszy powód niezgłaszania podejrzeń związanych z krzywdzeniem dziecka przez dorosłego. </w:t>
      </w:r>
    </w:p>
    <w:p w14:paraId="784489DB" w14:textId="0BE36E69" w:rsidR="00814722" w:rsidRPr="00EB4143" w:rsidRDefault="00814722" w:rsidP="008061E5">
      <w:pPr>
        <w:pBdr>
          <w:top w:val="single" w:sz="12" w:space="1" w:color="FFCC00"/>
          <w:left w:val="single" w:sz="12" w:space="1" w:color="FFCC00"/>
          <w:bottom w:val="single" w:sz="12" w:space="1" w:color="FFCC00"/>
          <w:right w:val="single" w:sz="12" w:space="1" w:color="FFCC00"/>
        </w:pBdr>
        <w:shd w:val="clear" w:color="auto" w:fill="FFE599" w:themeFill="accent4" w:themeFillTint="66"/>
        <w:spacing w:after="0" w:line="360" w:lineRule="auto"/>
        <w:rPr>
          <w:rFonts w:ascii="Lato" w:eastAsia="Lato" w:hAnsi="Lato" w:cs="Lato"/>
          <w:sz w:val="24"/>
          <w:szCs w:val="24"/>
        </w:rPr>
      </w:pPr>
      <w:r w:rsidRPr="00DC26CA">
        <w:rPr>
          <w:rStyle w:val="Brak"/>
          <w:rFonts w:ascii="Lato" w:eastAsia="Lato" w:hAnsi="Lato" w:cs="Lato"/>
          <w:color w:val="002060"/>
          <w:sz w:val="24"/>
          <w:szCs w:val="24"/>
        </w:rPr>
        <w:t>Anonimowość zgłoszenia może nie być możliwa w sytuacji, kiedy doszło do przestępstwa i odpowiednie służby będą chciały zweryfikować szczegółowo informacje o zdarzeniu, również poprzez przesłuchanie świadków. Należy o tym poinformować osobę zgłaszającą zdarzenie.</w:t>
      </w:r>
    </w:p>
    <w:p w14:paraId="504D6EE5" w14:textId="77777777" w:rsidR="00814722" w:rsidRDefault="00814722" w:rsidP="00EB4143">
      <w:pPr>
        <w:spacing w:line="360" w:lineRule="auto"/>
        <w:rPr>
          <w:rStyle w:val="Brak"/>
          <w:rFonts w:ascii="Lato" w:eastAsia="Lato" w:hAnsi="Lato" w:cs="Lato"/>
          <w:sz w:val="24"/>
          <w:szCs w:val="24"/>
        </w:rPr>
      </w:pPr>
    </w:p>
    <w:p w14:paraId="0FAFF9E8" w14:textId="5AF8C57B" w:rsidR="00814722" w:rsidRPr="008061E5" w:rsidRDefault="00814722" w:rsidP="00DC26CA">
      <w:pPr>
        <w:pStyle w:val="Nagwek3"/>
        <w:spacing w:line="360" w:lineRule="auto"/>
        <w:jc w:val="center"/>
        <w:rPr>
          <w:rStyle w:val="Brak"/>
          <w:rFonts w:ascii="Lato" w:eastAsia="Lato" w:hAnsi="Lato" w:cs="Lato"/>
          <w:b/>
          <w:bCs/>
          <w:color w:val="BF8F00" w:themeColor="accent4" w:themeShade="BF"/>
        </w:rPr>
      </w:pPr>
      <w:bookmarkStart w:id="11" w:name="_Toc172467929"/>
      <w:r w:rsidRPr="008061E5">
        <w:rPr>
          <w:rStyle w:val="Brak"/>
          <w:rFonts w:ascii="Lato" w:eastAsia="Lato" w:hAnsi="Lato" w:cs="Lato"/>
          <w:b/>
          <w:bCs/>
          <w:color w:val="BF8F00" w:themeColor="accent4" w:themeShade="BF"/>
        </w:rPr>
        <w:t>Rozdział V</w:t>
      </w:r>
      <w:bookmarkEnd w:id="11"/>
    </w:p>
    <w:p w14:paraId="09AFE48D" w14:textId="1DB35994" w:rsidR="00814722" w:rsidRPr="008061E5" w:rsidRDefault="00814722" w:rsidP="00DC26CA">
      <w:pPr>
        <w:pStyle w:val="Nagwek3"/>
        <w:spacing w:after="240" w:line="360" w:lineRule="auto"/>
        <w:jc w:val="center"/>
        <w:rPr>
          <w:rStyle w:val="Brak"/>
          <w:rFonts w:ascii="Lato" w:eastAsia="Lato" w:hAnsi="Lato" w:cs="Lato"/>
          <w:b/>
          <w:bCs/>
          <w:color w:val="BF8F00" w:themeColor="accent4" w:themeShade="BF"/>
        </w:rPr>
      </w:pPr>
      <w:bookmarkStart w:id="12" w:name="_Toc172467930"/>
      <w:r w:rsidRPr="008061E5">
        <w:rPr>
          <w:rStyle w:val="Brak"/>
          <w:rFonts w:ascii="Lato" w:eastAsia="Lato" w:hAnsi="Lato" w:cs="Lato"/>
          <w:b/>
          <w:bCs/>
          <w:color w:val="BF8F00" w:themeColor="accent4" w:themeShade="BF"/>
        </w:rPr>
        <w:t>Procedura w przypadku stwierdzenia stosowania innych form przemocy wobec dziecka przez rodzica/opiekuna/inną osobę dorosłą</w:t>
      </w:r>
      <w:bookmarkEnd w:id="12"/>
    </w:p>
    <w:p w14:paraId="0E8D7CEE" w14:textId="77777777" w:rsidR="008A7EBF" w:rsidRPr="00EB4143" w:rsidRDefault="00E24F01" w:rsidP="000A31B0">
      <w:pPr>
        <w:numPr>
          <w:ilvl w:val="0"/>
          <w:numId w:val="25"/>
        </w:numPr>
        <w:spacing w:after="0" w:line="360" w:lineRule="auto"/>
        <w:rPr>
          <w:rFonts w:ascii="Lato" w:eastAsia="Lato" w:hAnsi="Lato" w:cs="Lato"/>
          <w:sz w:val="24"/>
          <w:szCs w:val="24"/>
        </w:rPr>
      </w:pPr>
      <w:r w:rsidRPr="00EB4143">
        <w:rPr>
          <w:rStyle w:val="Brak"/>
          <w:rFonts w:ascii="Lato" w:eastAsia="Lato" w:hAnsi="Lato" w:cs="Lato"/>
          <w:sz w:val="24"/>
          <w:szCs w:val="24"/>
        </w:rPr>
        <w:t xml:space="preserve">W przypadku stwierdzenia krzywdzenia dziecka przez rodzica/opiekuna lub inną osobę </w:t>
      </w:r>
      <w:r w:rsidRPr="00EB4143">
        <w:rPr>
          <w:rStyle w:val="Brak"/>
          <w:rFonts w:ascii="Lato" w:eastAsia="Lato" w:hAnsi="Lato" w:cs="Lato"/>
          <w:sz w:val="24"/>
          <w:szCs w:val="24"/>
          <w:lang w:val="it-IT"/>
        </w:rPr>
        <w:t>doros</w:t>
      </w:r>
      <w:proofErr w:type="spellStart"/>
      <w:r w:rsidRPr="00EB4143">
        <w:rPr>
          <w:rStyle w:val="Brak"/>
          <w:rFonts w:ascii="Lato" w:eastAsia="Lato" w:hAnsi="Lato" w:cs="Lato"/>
          <w:sz w:val="24"/>
          <w:szCs w:val="24"/>
        </w:rPr>
        <w:t>łą</w:t>
      </w:r>
      <w:proofErr w:type="spellEnd"/>
      <w:r w:rsidRPr="00EB4143">
        <w:rPr>
          <w:rStyle w:val="Brak"/>
          <w:rFonts w:ascii="Lato" w:eastAsia="Lato" w:hAnsi="Lato" w:cs="Lato"/>
          <w:sz w:val="24"/>
          <w:szCs w:val="24"/>
        </w:rPr>
        <w:t>, z kt</w:t>
      </w:r>
      <w:r w:rsidRPr="00DC26CA">
        <w:rPr>
          <w:rStyle w:val="Brak"/>
          <w:rFonts w:ascii="Lato" w:eastAsia="Lato" w:hAnsi="Lato" w:cs="Lato"/>
          <w:sz w:val="24"/>
          <w:szCs w:val="24"/>
        </w:rPr>
        <w:t>ó</w:t>
      </w:r>
      <w:r w:rsidRPr="00EB4143">
        <w:rPr>
          <w:rStyle w:val="Brak"/>
          <w:rFonts w:ascii="Lato" w:eastAsia="Lato" w:hAnsi="Lato" w:cs="Lato"/>
          <w:sz w:val="24"/>
          <w:szCs w:val="24"/>
        </w:rPr>
        <w:t>rą dziecko przebywa na terenie obiektu, każdy pracownik będący świadkiem takiego krzywdzenia powinien na nie stanowczo zareagować.</w:t>
      </w:r>
    </w:p>
    <w:p w14:paraId="64FE7B3E" w14:textId="77777777" w:rsidR="008A7EBF" w:rsidRPr="00EB4143" w:rsidRDefault="00E24F01" w:rsidP="000A31B0">
      <w:pPr>
        <w:numPr>
          <w:ilvl w:val="0"/>
          <w:numId w:val="25"/>
        </w:numPr>
        <w:spacing w:after="0" w:line="360" w:lineRule="auto"/>
        <w:rPr>
          <w:rFonts w:ascii="Lato" w:eastAsia="Lato" w:hAnsi="Lato" w:cs="Lato"/>
          <w:sz w:val="24"/>
          <w:szCs w:val="24"/>
        </w:rPr>
      </w:pPr>
      <w:r w:rsidRPr="00EB4143">
        <w:rPr>
          <w:rStyle w:val="Brak"/>
          <w:rFonts w:ascii="Lato" w:eastAsia="Lato" w:hAnsi="Lato" w:cs="Lato"/>
          <w:sz w:val="24"/>
          <w:szCs w:val="24"/>
        </w:rPr>
        <w:t>Jeżeli zagrożone jest życie lub zdrowie dziecka, osoba, kt</w:t>
      </w:r>
      <w:r w:rsidRPr="00DC26CA">
        <w:rPr>
          <w:rStyle w:val="Brak"/>
          <w:rFonts w:ascii="Lato" w:eastAsia="Lato" w:hAnsi="Lato" w:cs="Lato"/>
          <w:sz w:val="24"/>
          <w:szCs w:val="24"/>
        </w:rPr>
        <w:t>ó</w:t>
      </w:r>
      <w:r w:rsidRPr="00EB4143">
        <w:rPr>
          <w:rStyle w:val="Brak"/>
          <w:rFonts w:ascii="Lato" w:eastAsia="Lato" w:hAnsi="Lato" w:cs="Lato"/>
          <w:sz w:val="24"/>
          <w:szCs w:val="24"/>
        </w:rPr>
        <w:t>ra powzięła wiadomość na ten temat, powinna niezwłocznie powiadomić policję, dzwoniąc na numer alarmowy 112, podając dane własne, dane dziecka (o ile to możliwe), miejsce pobytu dziecka oraz opis okoliczności sprawy oraz powiadomić przełożonego/osobę decyzyjną. Osoba, kt</w:t>
      </w:r>
      <w:r w:rsidRPr="00DC26CA">
        <w:rPr>
          <w:rStyle w:val="Brak"/>
          <w:rFonts w:ascii="Lato" w:eastAsia="Lato" w:hAnsi="Lato" w:cs="Lato"/>
          <w:sz w:val="24"/>
          <w:szCs w:val="24"/>
        </w:rPr>
        <w:t>ó</w:t>
      </w:r>
      <w:r w:rsidRPr="00EB4143">
        <w:rPr>
          <w:rStyle w:val="Brak"/>
          <w:rFonts w:ascii="Lato" w:eastAsia="Lato" w:hAnsi="Lato" w:cs="Lato"/>
          <w:sz w:val="24"/>
          <w:szCs w:val="24"/>
        </w:rPr>
        <w:t xml:space="preserve">ra powzięła wiadomość o zdarzeniu informuje także Koordynatora, co najmniej w formie mailowej/pisemnej. </w:t>
      </w:r>
    </w:p>
    <w:p w14:paraId="11CAEFFD" w14:textId="77777777" w:rsidR="008A7EBF" w:rsidRPr="00EB4143" w:rsidRDefault="00E24F01" w:rsidP="000A31B0">
      <w:pPr>
        <w:numPr>
          <w:ilvl w:val="0"/>
          <w:numId w:val="25"/>
        </w:numPr>
        <w:spacing w:after="0" w:line="360" w:lineRule="auto"/>
        <w:rPr>
          <w:rFonts w:ascii="Lato" w:eastAsia="Lato" w:hAnsi="Lato" w:cs="Lato"/>
          <w:sz w:val="24"/>
          <w:szCs w:val="24"/>
        </w:rPr>
      </w:pPr>
      <w:r w:rsidRPr="00EB4143">
        <w:rPr>
          <w:rStyle w:val="Brak"/>
          <w:rFonts w:ascii="Lato" w:eastAsia="Lato" w:hAnsi="Lato" w:cs="Lato"/>
          <w:sz w:val="24"/>
          <w:szCs w:val="24"/>
        </w:rPr>
        <w:t xml:space="preserve">Jeżeli pracownik obiektu jest świadkiem przemocy fizycznej zastosowanej wobec dziecka (klapsy, szarpanie, krzyk, inne wymienione w definicji przemocy fizycznej) powinien starać się przerwać krzywdzenie i zareagować. Możliwe formy i sposoby reagowania na krzywdzące zachowania rodzica/ opiekuna/innej osoby dorosłej wobec dziecka znajdują się w </w:t>
      </w:r>
      <w:r w:rsidRPr="00EB4143">
        <w:rPr>
          <w:rStyle w:val="Brak"/>
          <w:rFonts w:ascii="Lato" w:eastAsia="Lato" w:hAnsi="Lato" w:cs="Lato"/>
          <w:i/>
          <w:iCs/>
          <w:sz w:val="24"/>
          <w:szCs w:val="24"/>
        </w:rPr>
        <w:t>Załączniku nr 4</w:t>
      </w:r>
      <w:r w:rsidRPr="00EB4143">
        <w:rPr>
          <w:rStyle w:val="Brak"/>
          <w:rFonts w:ascii="Lato" w:eastAsia="Lato" w:hAnsi="Lato" w:cs="Lato"/>
          <w:sz w:val="24"/>
          <w:szCs w:val="24"/>
        </w:rPr>
        <w:t xml:space="preserve">. </w:t>
      </w:r>
    </w:p>
    <w:p w14:paraId="03744FF3" w14:textId="0745DD75" w:rsidR="00C803EC" w:rsidRPr="00EB4143" w:rsidRDefault="00E24F01" w:rsidP="000A31B0">
      <w:pPr>
        <w:numPr>
          <w:ilvl w:val="0"/>
          <w:numId w:val="25"/>
        </w:numPr>
        <w:spacing w:line="360" w:lineRule="auto"/>
        <w:rPr>
          <w:rFonts w:ascii="Lato" w:eastAsia="Lato" w:hAnsi="Lato" w:cs="Lato"/>
          <w:sz w:val="24"/>
          <w:szCs w:val="24"/>
        </w:rPr>
      </w:pPr>
      <w:r w:rsidRPr="00EB4143">
        <w:rPr>
          <w:rStyle w:val="Brak"/>
          <w:rFonts w:ascii="Lato" w:eastAsia="Lato" w:hAnsi="Lato" w:cs="Lato"/>
          <w:sz w:val="24"/>
          <w:szCs w:val="24"/>
        </w:rPr>
        <w:lastRenderedPageBreak/>
        <w:t>W sytuacji pozostawienia dziecka poniżej 7 roku życia bez opieki, pracownik kt</w:t>
      </w:r>
      <w:r w:rsidRPr="00DC26CA">
        <w:rPr>
          <w:rStyle w:val="Brak"/>
          <w:rFonts w:ascii="Lato" w:eastAsia="Lato" w:hAnsi="Lato" w:cs="Lato"/>
          <w:sz w:val="24"/>
          <w:szCs w:val="24"/>
        </w:rPr>
        <w:t>ó</w:t>
      </w:r>
      <w:r w:rsidRPr="00EB4143">
        <w:rPr>
          <w:rStyle w:val="Brak"/>
          <w:rFonts w:ascii="Lato" w:eastAsia="Lato" w:hAnsi="Lato" w:cs="Lato"/>
          <w:sz w:val="24"/>
          <w:szCs w:val="24"/>
        </w:rPr>
        <w:t>ry powziął informacje o takim zdarzeniu, powinien powiadomić o tym fakcie przełożonego. Przełożony, kt</w:t>
      </w:r>
      <w:r w:rsidRPr="00DC26CA">
        <w:rPr>
          <w:rStyle w:val="Brak"/>
          <w:rFonts w:ascii="Lato" w:eastAsia="Lato" w:hAnsi="Lato" w:cs="Lato"/>
          <w:sz w:val="24"/>
          <w:szCs w:val="24"/>
        </w:rPr>
        <w:t>ó</w:t>
      </w:r>
      <w:r w:rsidRPr="00EB4143">
        <w:rPr>
          <w:rStyle w:val="Brak"/>
          <w:rFonts w:ascii="Lato" w:eastAsia="Lato" w:hAnsi="Lato" w:cs="Lato"/>
          <w:sz w:val="24"/>
          <w:szCs w:val="24"/>
        </w:rPr>
        <w:t>ry został powiadomiony o sytuacji podejmuje decyzje o dalszym powstępowaniu, w kontekście zapis</w:t>
      </w:r>
      <w:r w:rsidRPr="00DC26CA">
        <w:rPr>
          <w:rStyle w:val="Brak"/>
          <w:rFonts w:ascii="Lato" w:eastAsia="Lato" w:hAnsi="Lato" w:cs="Lato"/>
          <w:sz w:val="24"/>
          <w:szCs w:val="24"/>
        </w:rPr>
        <w:t>ó</w:t>
      </w:r>
      <w:r w:rsidRPr="00EB4143">
        <w:rPr>
          <w:rStyle w:val="Brak"/>
          <w:rFonts w:ascii="Lato" w:eastAsia="Lato" w:hAnsi="Lato" w:cs="Lato"/>
          <w:sz w:val="24"/>
          <w:szCs w:val="24"/>
        </w:rPr>
        <w:t>w Kodeksu Karnego i Kodeksu Wykroczeń</w:t>
      </w:r>
      <w:r w:rsidRPr="00EB4143">
        <w:rPr>
          <w:rStyle w:val="Brak"/>
          <w:rFonts w:ascii="Lato" w:eastAsia="Lato" w:hAnsi="Lato" w:cs="Lato"/>
          <w:sz w:val="24"/>
          <w:szCs w:val="24"/>
          <w:vertAlign w:val="superscript"/>
        </w:rPr>
        <w:footnoteReference w:id="7"/>
      </w:r>
      <w:r w:rsidRPr="00EB4143">
        <w:rPr>
          <w:rStyle w:val="Brak"/>
          <w:rFonts w:ascii="Lato" w:eastAsia="Lato" w:hAnsi="Lato" w:cs="Lato"/>
          <w:sz w:val="24"/>
          <w:szCs w:val="24"/>
        </w:rPr>
        <w:t>. W zależności od tego kontekstu przełożony podejmuje pr</w:t>
      </w:r>
      <w:r w:rsidRPr="00DC26CA">
        <w:rPr>
          <w:rStyle w:val="Brak"/>
          <w:rFonts w:ascii="Lato" w:eastAsia="Lato" w:hAnsi="Lato" w:cs="Lato"/>
          <w:sz w:val="24"/>
          <w:szCs w:val="24"/>
        </w:rPr>
        <w:t>ó</w:t>
      </w:r>
      <w:r w:rsidRPr="00EB4143">
        <w:rPr>
          <w:rStyle w:val="Brak"/>
          <w:rFonts w:ascii="Lato" w:eastAsia="Lato" w:hAnsi="Lato" w:cs="Lato"/>
          <w:sz w:val="24"/>
          <w:szCs w:val="24"/>
        </w:rPr>
        <w:t>bę odnalezienia rodzica/opiekuna prawnego lub innej osoby dorosłej, z kt</w:t>
      </w:r>
      <w:r w:rsidRPr="00DC26CA">
        <w:rPr>
          <w:rStyle w:val="Brak"/>
          <w:rFonts w:ascii="Lato" w:eastAsia="Lato" w:hAnsi="Lato" w:cs="Lato"/>
          <w:sz w:val="24"/>
          <w:szCs w:val="24"/>
        </w:rPr>
        <w:t>ó</w:t>
      </w:r>
      <w:r w:rsidRPr="00EB4143">
        <w:rPr>
          <w:rStyle w:val="Brak"/>
          <w:rFonts w:ascii="Lato" w:eastAsia="Lato" w:hAnsi="Lato" w:cs="Lato"/>
          <w:sz w:val="24"/>
          <w:szCs w:val="24"/>
        </w:rPr>
        <w:t>rą dziecko przebywa na terenie obiektu i wyjaśnia, że nie może on pozostawiać dziecka bez opieki. W sytuacji, kiedy odnalezienie rodzica/opiekuna prawnego lub innej osoby dorosłej, z kt</w:t>
      </w:r>
      <w:r w:rsidRPr="00DC26CA">
        <w:rPr>
          <w:rStyle w:val="Brak"/>
          <w:rFonts w:ascii="Lato" w:eastAsia="Lato" w:hAnsi="Lato" w:cs="Lato"/>
          <w:sz w:val="24"/>
          <w:szCs w:val="24"/>
        </w:rPr>
        <w:t>ó</w:t>
      </w:r>
      <w:r w:rsidRPr="00EB4143">
        <w:rPr>
          <w:rStyle w:val="Brak"/>
          <w:rFonts w:ascii="Lato" w:eastAsia="Lato" w:hAnsi="Lato" w:cs="Lato"/>
          <w:sz w:val="24"/>
          <w:szCs w:val="24"/>
        </w:rPr>
        <w:t xml:space="preserve">rą dziecko przebywa w obiekcie nie jest możliwe, lub rodzic/opiekun prawny/inna osoba dorosła nie chce lub/i nie jest zdolna przejąć opieki nad dzieckiem, przełożony zawiadamia o tym fakcie policję. W każdym przypadku należy zadbać o bezpieczeństwo dziecka. </w:t>
      </w:r>
    </w:p>
    <w:p w14:paraId="7F29AC43" w14:textId="6DA12702" w:rsidR="00C803EC" w:rsidRPr="00DC26CA" w:rsidRDefault="00C803EC" w:rsidP="00DC26CA">
      <w:pPr>
        <w:pStyle w:val="Nagwek3"/>
        <w:spacing w:line="360" w:lineRule="auto"/>
        <w:jc w:val="center"/>
        <w:rPr>
          <w:rStyle w:val="Brak"/>
          <w:rFonts w:ascii="Lato" w:eastAsia="Lato" w:hAnsi="Lato" w:cs="Lato"/>
          <w:b/>
          <w:bCs/>
          <w:color w:val="BF8F00" w:themeColor="accent4" w:themeShade="BF"/>
        </w:rPr>
      </w:pPr>
      <w:bookmarkStart w:id="13" w:name="_Toc172467931"/>
      <w:r w:rsidRPr="00DC26CA">
        <w:rPr>
          <w:rStyle w:val="Brak"/>
          <w:rFonts w:ascii="Lato" w:eastAsia="Lato" w:hAnsi="Lato" w:cs="Lato"/>
          <w:b/>
          <w:bCs/>
          <w:color w:val="BF8F00" w:themeColor="accent4" w:themeShade="BF"/>
        </w:rPr>
        <w:t>Rozdział V</w:t>
      </w:r>
      <w:bookmarkEnd w:id="13"/>
    </w:p>
    <w:p w14:paraId="21CAB1E0" w14:textId="68BAB99D" w:rsidR="008A7EBF" w:rsidRPr="00DC26CA" w:rsidRDefault="00C803EC" w:rsidP="00DC26CA">
      <w:pPr>
        <w:pStyle w:val="Nagwek3"/>
        <w:spacing w:after="240" w:line="360" w:lineRule="auto"/>
        <w:jc w:val="center"/>
        <w:rPr>
          <w:rStyle w:val="Brak"/>
          <w:rFonts w:ascii="Lato" w:eastAsia="Lato" w:hAnsi="Lato" w:cs="Lato"/>
          <w:b/>
          <w:bCs/>
          <w:color w:val="BF8F00" w:themeColor="accent4" w:themeShade="BF"/>
        </w:rPr>
      </w:pPr>
      <w:bookmarkStart w:id="14" w:name="_Toc172467932"/>
      <w:r w:rsidRPr="00DC26CA">
        <w:rPr>
          <w:rStyle w:val="Brak"/>
          <w:rFonts w:ascii="Lato" w:eastAsia="Lato" w:hAnsi="Lato" w:cs="Lato"/>
          <w:b/>
          <w:bCs/>
          <w:color w:val="BF8F00" w:themeColor="accent4" w:themeShade="BF"/>
        </w:rPr>
        <w:t xml:space="preserve">Monitoring i ewaluacja </w:t>
      </w:r>
      <w:bookmarkEnd w:id="14"/>
      <w:r w:rsidR="0030608E">
        <w:rPr>
          <w:rStyle w:val="Brak"/>
          <w:rFonts w:ascii="Lato" w:eastAsia="Lato" w:hAnsi="Lato" w:cs="Lato"/>
          <w:b/>
          <w:bCs/>
          <w:color w:val="BF8F00" w:themeColor="accent4" w:themeShade="BF"/>
        </w:rPr>
        <w:t>Standardów Ochrony Dzieci</w:t>
      </w:r>
    </w:p>
    <w:p w14:paraId="7816A794" w14:textId="0C28974F" w:rsidR="008A7EBF" w:rsidRPr="00EB4143" w:rsidRDefault="00E24F01" w:rsidP="000A31B0">
      <w:pPr>
        <w:numPr>
          <w:ilvl w:val="0"/>
          <w:numId w:val="27"/>
        </w:numPr>
        <w:spacing w:after="0" w:line="360" w:lineRule="auto"/>
        <w:rPr>
          <w:rFonts w:ascii="Lato" w:eastAsia="Lato" w:hAnsi="Lato" w:cs="Lato"/>
          <w:sz w:val="24"/>
          <w:szCs w:val="24"/>
        </w:rPr>
      </w:pPr>
      <w:r w:rsidRPr="00EB4143">
        <w:rPr>
          <w:rStyle w:val="Brak"/>
          <w:rFonts w:ascii="Lato" w:eastAsia="Lato" w:hAnsi="Lato" w:cs="Lato"/>
          <w:sz w:val="24"/>
          <w:szCs w:val="24"/>
        </w:rPr>
        <w:t xml:space="preserve">Przedsiębiorca lub rolnik powołuje Koordynatora odpowiedzialnego za Standardy Ochrony </w:t>
      </w:r>
      <w:r w:rsidR="0030608E">
        <w:rPr>
          <w:rStyle w:val="Brak"/>
          <w:rFonts w:ascii="Lato" w:eastAsia="Lato" w:hAnsi="Lato" w:cs="Lato"/>
          <w:sz w:val="24"/>
          <w:szCs w:val="24"/>
        </w:rPr>
        <w:t>Dzieci</w:t>
      </w:r>
      <w:r w:rsidRPr="00EB4143">
        <w:rPr>
          <w:rStyle w:val="Brak"/>
          <w:rFonts w:ascii="Lato" w:eastAsia="Lato" w:hAnsi="Lato" w:cs="Lato"/>
          <w:sz w:val="24"/>
          <w:szCs w:val="24"/>
        </w:rPr>
        <w:t xml:space="preserve"> stosowane w </w:t>
      </w:r>
      <w:r w:rsidRPr="00EB4143">
        <w:rPr>
          <w:rStyle w:val="Brak"/>
          <w:rFonts w:ascii="Lato" w:eastAsia="Lato" w:hAnsi="Lato" w:cs="Lato"/>
          <w:i/>
          <w:iCs/>
          <w:sz w:val="24"/>
          <w:szCs w:val="24"/>
        </w:rPr>
        <w:t>[Obiekcie/Hotelu/Sieci]</w:t>
      </w:r>
      <w:r w:rsidRPr="00EB4143">
        <w:rPr>
          <w:rStyle w:val="Brak"/>
          <w:rFonts w:ascii="Lato" w:eastAsia="Lato" w:hAnsi="Lato" w:cs="Lato"/>
          <w:sz w:val="24"/>
          <w:szCs w:val="24"/>
        </w:rPr>
        <w:t xml:space="preserve"> i umieszcza jego dane kontaktowe w miejscu łatwo dostępnym dla personelu oraz gości hotelu, w tym r</w:t>
      </w:r>
      <w:r w:rsidRPr="00DC26CA">
        <w:rPr>
          <w:rStyle w:val="Brak"/>
          <w:rFonts w:ascii="Lato" w:eastAsia="Lato" w:hAnsi="Lato" w:cs="Lato"/>
          <w:sz w:val="24"/>
          <w:szCs w:val="24"/>
        </w:rPr>
        <w:t>ó</w:t>
      </w:r>
      <w:r w:rsidRPr="00EB4143">
        <w:rPr>
          <w:rStyle w:val="Brak"/>
          <w:rFonts w:ascii="Lato" w:eastAsia="Lato" w:hAnsi="Lato" w:cs="Lato"/>
          <w:sz w:val="24"/>
          <w:szCs w:val="24"/>
        </w:rPr>
        <w:t>wnież dzieci.</w:t>
      </w:r>
    </w:p>
    <w:p w14:paraId="1827C45E" w14:textId="0C41596A" w:rsidR="008A7EBF" w:rsidRPr="00EB4143" w:rsidRDefault="00E24F01" w:rsidP="000A31B0">
      <w:pPr>
        <w:numPr>
          <w:ilvl w:val="0"/>
          <w:numId w:val="27"/>
        </w:numPr>
        <w:spacing w:after="0" w:line="360" w:lineRule="auto"/>
        <w:rPr>
          <w:rFonts w:ascii="Lato" w:eastAsia="Lato" w:hAnsi="Lato" w:cs="Lato"/>
          <w:sz w:val="24"/>
          <w:szCs w:val="24"/>
        </w:rPr>
      </w:pPr>
      <w:r w:rsidRPr="00EB4143">
        <w:rPr>
          <w:rStyle w:val="Brak"/>
          <w:rFonts w:ascii="Lato" w:eastAsia="Lato" w:hAnsi="Lato" w:cs="Lato"/>
          <w:sz w:val="24"/>
          <w:szCs w:val="24"/>
        </w:rPr>
        <w:t>Przedsiębiorca lub rolnik określa zakres zadań oraz kompetencji Koordynatora w zakresie przygotowania pracownik</w:t>
      </w:r>
      <w:r w:rsidRPr="00DC26CA">
        <w:rPr>
          <w:rStyle w:val="Brak"/>
          <w:rFonts w:ascii="Lato" w:eastAsia="Lato" w:hAnsi="Lato" w:cs="Lato"/>
          <w:sz w:val="24"/>
          <w:szCs w:val="24"/>
        </w:rPr>
        <w:t>ó</w:t>
      </w:r>
      <w:r w:rsidRPr="00EB4143">
        <w:rPr>
          <w:rStyle w:val="Brak"/>
          <w:rFonts w:ascii="Lato" w:eastAsia="Lato" w:hAnsi="Lato" w:cs="Lato"/>
          <w:sz w:val="24"/>
          <w:szCs w:val="24"/>
        </w:rPr>
        <w:t>w do stosowania zapis</w:t>
      </w:r>
      <w:r w:rsidRPr="00DC26CA">
        <w:rPr>
          <w:rStyle w:val="Brak"/>
          <w:rFonts w:ascii="Lato" w:eastAsia="Lato" w:hAnsi="Lato" w:cs="Lato"/>
          <w:sz w:val="24"/>
          <w:szCs w:val="24"/>
        </w:rPr>
        <w:t>ó</w:t>
      </w:r>
      <w:r w:rsidRPr="00EB4143">
        <w:rPr>
          <w:rStyle w:val="Brak"/>
          <w:rFonts w:ascii="Lato" w:eastAsia="Lato" w:hAnsi="Lato" w:cs="Lato"/>
          <w:sz w:val="24"/>
          <w:szCs w:val="24"/>
        </w:rPr>
        <w:t>w Standard</w:t>
      </w:r>
      <w:r w:rsidRPr="00DC26CA">
        <w:rPr>
          <w:rStyle w:val="Brak"/>
          <w:rFonts w:ascii="Lato" w:eastAsia="Lato" w:hAnsi="Lato" w:cs="Lato"/>
          <w:sz w:val="24"/>
          <w:szCs w:val="24"/>
        </w:rPr>
        <w:t>ó</w:t>
      </w:r>
      <w:r w:rsidRPr="00EB4143">
        <w:rPr>
          <w:rStyle w:val="Brak"/>
          <w:rFonts w:ascii="Lato" w:eastAsia="Lato" w:hAnsi="Lato" w:cs="Lato"/>
          <w:sz w:val="24"/>
          <w:szCs w:val="24"/>
        </w:rPr>
        <w:t xml:space="preserve">w Ochrony </w:t>
      </w:r>
      <w:r w:rsidR="0030608E">
        <w:rPr>
          <w:rStyle w:val="Brak"/>
          <w:rFonts w:ascii="Lato" w:eastAsia="Lato" w:hAnsi="Lato" w:cs="Lato"/>
          <w:sz w:val="24"/>
          <w:szCs w:val="24"/>
        </w:rPr>
        <w:t>Dzieci</w:t>
      </w:r>
      <w:r w:rsidRPr="00EB4143">
        <w:rPr>
          <w:rStyle w:val="Brak"/>
          <w:rFonts w:ascii="Lato" w:eastAsia="Lato" w:hAnsi="Lato" w:cs="Lato"/>
          <w:sz w:val="24"/>
          <w:szCs w:val="24"/>
        </w:rPr>
        <w:t>, zasad przygotowania pracownik</w:t>
      </w:r>
      <w:r w:rsidRPr="00DC26CA">
        <w:rPr>
          <w:rStyle w:val="Brak"/>
          <w:rFonts w:ascii="Lato" w:eastAsia="Lato" w:hAnsi="Lato" w:cs="Lato"/>
          <w:sz w:val="24"/>
          <w:szCs w:val="24"/>
        </w:rPr>
        <w:t>ó</w:t>
      </w:r>
      <w:r w:rsidRPr="00EB4143">
        <w:rPr>
          <w:rStyle w:val="Brak"/>
          <w:rFonts w:ascii="Lato" w:eastAsia="Lato" w:hAnsi="Lato" w:cs="Lato"/>
          <w:sz w:val="24"/>
          <w:szCs w:val="24"/>
        </w:rPr>
        <w:t>w do ich stosowania oraz sposobu dokumentowania tych czynności</w:t>
      </w:r>
      <w:r w:rsidRPr="00EB4143">
        <w:rPr>
          <w:rStyle w:val="Brak"/>
          <w:rFonts w:ascii="Lato" w:eastAsia="Lato" w:hAnsi="Lato" w:cs="Lato"/>
          <w:b/>
          <w:bCs/>
          <w:sz w:val="24"/>
          <w:szCs w:val="24"/>
        </w:rPr>
        <w:t xml:space="preserve"> </w:t>
      </w:r>
    </w:p>
    <w:p w14:paraId="48A4F754" w14:textId="420FF553" w:rsidR="008A7EBF" w:rsidRPr="00EB4143" w:rsidRDefault="00E24F01" w:rsidP="000A31B0">
      <w:pPr>
        <w:numPr>
          <w:ilvl w:val="0"/>
          <w:numId w:val="27"/>
        </w:numPr>
        <w:spacing w:after="0" w:line="360" w:lineRule="auto"/>
        <w:rPr>
          <w:rFonts w:ascii="Lato" w:eastAsia="Lato" w:hAnsi="Lato" w:cs="Lato"/>
          <w:sz w:val="24"/>
          <w:szCs w:val="24"/>
        </w:rPr>
      </w:pPr>
      <w:r w:rsidRPr="00EB4143">
        <w:rPr>
          <w:rStyle w:val="Brak"/>
          <w:rFonts w:ascii="Lato" w:eastAsia="Lato" w:hAnsi="Lato" w:cs="Lato"/>
          <w:sz w:val="24"/>
          <w:szCs w:val="24"/>
        </w:rPr>
        <w:lastRenderedPageBreak/>
        <w:t>Koordynator, o kt</w:t>
      </w:r>
      <w:r w:rsidRPr="00DC26CA">
        <w:rPr>
          <w:rStyle w:val="Brak"/>
          <w:rFonts w:ascii="Lato" w:eastAsia="Lato" w:hAnsi="Lato" w:cs="Lato"/>
          <w:sz w:val="24"/>
          <w:szCs w:val="24"/>
        </w:rPr>
        <w:t>ó</w:t>
      </w:r>
      <w:r w:rsidRPr="00EB4143">
        <w:rPr>
          <w:rStyle w:val="Brak"/>
          <w:rFonts w:ascii="Lato" w:eastAsia="Lato" w:hAnsi="Lato" w:cs="Lato"/>
          <w:sz w:val="24"/>
          <w:szCs w:val="24"/>
        </w:rPr>
        <w:t>rym mowa w punkcie poprzedzającym, co najmniej raz na dwa lata dokonuje monitoringu i ewaluacji Standard</w:t>
      </w:r>
      <w:r w:rsidRPr="00DC26CA">
        <w:rPr>
          <w:rStyle w:val="Brak"/>
          <w:rFonts w:ascii="Lato" w:eastAsia="Lato" w:hAnsi="Lato" w:cs="Lato"/>
          <w:sz w:val="24"/>
          <w:szCs w:val="24"/>
        </w:rPr>
        <w:t>ó</w:t>
      </w:r>
      <w:r w:rsidRPr="00EB4143">
        <w:rPr>
          <w:rStyle w:val="Brak"/>
          <w:rFonts w:ascii="Lato" w:eastAsia="Lato" w:hAnsi="Lato" w:cs="Lato"/>
          <w:sz w:val="24"/>
          <w:szCs w:val="24"/>
        </w:rPr>
        <w:t xml:space="preserve">w Ochrony </w:t>
      </w:r>
      <w:r w:rsidR="0030608E">
        <w:rPr>
          <w:rStyle w:val="Brak"/>
          <w:rFonts w:ascii="Lato" w:eastAsia="Lato" w:hAnsi="Lato" w:cs="Lato"/>
          <w:sz w:val="24"/>
          <w:szCs w:val="24"/>
        </w:rPr>
        <w:t>Dzieci</w:t>
      </w:r>
      <w:r w:rsidRPr="00EB4143">
        <w:rPr>
          <w:rStyle w:val="Brak"/>
          <w:rFonts w:ascii="Lato" w:eastAsia="Lato" w:hAnsi="Lato" w:cs="Lato"/>
          <w:sz w:val="24"/>
          <w:szCs w:val="24"/>
        </w:rPr>
        <w:t xml:space="preserve">. </w:t>
      </w:r>
    </w:p>
    <w:p w14:paraId="7BB13FA8" w14:textId="7943455E" w:rsidR="008A7EBF" w:rsidRPr="00EB4143" w:rsidRDefault="00E24F01" w:rsidP="000A31B0">
      <w:pPr>
        <w:numPr>
          <w:ilvl w:val="0"/>
          <w:numId w:val="27"/>
        </w:numPr>
        <w:spacing w:after="0" w:line="360" w:lineRule="auto"/>
        <w:rPr>
          <w:rFonts w:ascii="Lato" w:eastAsia="Lato" w:hAnsi="Lato" w:cs="Lato"/>
          <w:sz w:val="24"/>
          <w:szCs w:val="24"/>
        </w:rPr>
      </w:pPr>
      <w:r w:rsidRPr="00EB4143">
        <w:rPr>
          <w:rStyle w:val="Brak"/>
          <w:rFonts w:ascii="Lato" w:eastAsia="Lato" w:hAnsi="Lato" w:cs="Lato"/>
          <w:sz w:val="24"/>
          <w:szCs w:val="24"/>
        </w:rPr>
        <w:t>Monitoring i ewaluacja obejmują weryfikację realizacji Standard</w:t>
      </w:r>
      <w:r w:rsidRPr="00DC26CA">
        <w:rPr>
          <w:rStyle w:val="Brak"/>
          <w:rFonts w:ascii="Lato" w:eastAsia="Lato" w:hAnsi="Lato" w:cs="Lato"/>
          <w:sz w:val="24"/>
          <w:szCs w:val="24"/>
        </w:rPr>
        <w:t>ó</w:t>
      </w:r>
      <w:r w:rsidRPr="00EB4143">
        <w:rPr>
          <w:rStyle w:val="Brak"/>
          <w:rFonts w:ascii="Lato" w:eastAsia="Lato" w:hAnsi="Lato" w:cs="Lato"/>
          <w:sz w:val="24"/>
          <w:szCs w:val="24"/>
        </w:rPr>
        <w:t xml:space="preserve">w Ochrony </w:t>
      </w:r>
      <w:r w:rsidR="0030608E">
        <w:rPr>
          <w:rStyle w:val="Brak"/>
          <w:rFonts w:ascii="Lato" w:eastAsia="Lato" w:hAnsi="Lato" w:cs="Lato"/>
          <w:sz w:val="24"/>
          <w:szCs w:val="24"/>
        </w:rPr>
        <w:t>Dzieci</w:t>
      </w:r>
      <w:r w:rsidRPr="00EB4143">
        <w:rPr>
          <w:rStyle w:val="Brak"/>
          <w:rFonts w:ascii="Lato" w:eastAsia="Lato" w:hAnsi="Lato" w:cs="Lato"/>
          <w:sz w:val="24"/>
          <w:szCs w:val="24"/>
        </w:rPr>
        <w:t>, reagowanie na sygnały naruszenia zasad i procedur oraz zaproponowanie zmian w dokumencie, zwłaszcza pod kątem dostosowania ich do aktualnych potrzeb oraz zgodności z obowiązującymi przepisami.</w:t>
      </w:r>
    </w:p>
    <w:p w14:paraId="59E410AF" w14:textId="24C92DA6" w:rsidR="008A7EBF" w:rsidRPr="00EB4143" w:rsidRDefault="00E24F01" w:rsidP="000A31B0">
      <w:pPr>
        <w:numPr>
          <w:ilvl w:val="0"/>
          <w:numId w:val="28"/>
        </w:numPr>
        <w:spacing w:after="0" w:line="360" w:lineRule="auto"/>
        <w:rPr>
          <w:rFonts w:ascii="Lato" w:eastAsia="Lato" w:hAnsi="Lato" w:cs="Lato"/>
          <w:i/>
          <w:iCs/>
          <w:sz w:val="24"/>
          <w:szCs w:val="24"/>
        </w:rPr>
      </w:pPr>
      <w:r w:rsidRPr="00EB4143">
        <w:rPr>
          <w:rStyle w:val="Brak"/>
          <w:rFonts w:ascii="Lato" w:eastAsia="Lato" w:hAnsi="Lato" w:cs="Lato"/>
          <w:sz w:val="24"/>
          <w:szCs w:val="24"/>
        </w:rPr>
        <w:t>Koordynator przeprowadza wśr</w:t>
      </w:r>
      <w:r w:rsidRPr="00DC26CA">
        <w:rPr>
          <w:rStyle w:val="Brak"/>
          <w:rFonts w:ascii="Lato" w:eastAsia="Lato" w:hAnsi="Lato" w:cs="Lato"/>
          <w:sz w:val="24"/>
          <w:szCs w:val="24"/>
        </w:rPr>
        <w:t>ó</w:t>
      </w:r>
      <w:r w:rsidRPr="00EB4143">
        <w:rPr>
          <w:rStyle w:val="Brak"/>
          <w:rFonts w:ascii="Lato" w:eastAsia="Lato" w:hAnsi="Lato" w:cs="Lato"/>
          <w:sz w:val="24"/>
          <w:szCs w:val="24"/>
        </w:rPr>
        <w:t>d pracownik</w:t>
      </w:r>
      <w:r w:rsidRPr="00DC26CA">
        <w:rPr>
          <w:rStyle w:val="Brak"/>
          <w:rFonts w:ascii="Lato" w:eastAsia="Lato" w:hAnsi="Lato" w:cs="Lato"/>
          <w:sz w:val="24"/>
          <w:szCs w:val="24"/>
        </w:rPr>
        <w:t>ó</w:t>
      </w:r>
      <w:r w:rsidRPr="00EB4143">
        <w:rPr>
          <w:rStyle w:val="Brak"/>
          <w:rFonts w:ascii="Lato" w:eastAsia="Lato" w:hAnsi="Lato" w:cs="Lato"/>
          <w:sz w:val="24"/>
          <w:szCs w:val="24"/>
        </w:rPr>
        <w:t xml:space="preserve">w </w:t>
      </w:r>
      <w:r w:rsidRPr="00EB4143">
        <w:rPr>
          <w:rStyle w:val="Brak"/>
          <w:rFonts w:ascii="Lato" w:eastAsia="Lato" w:hAnsi="Lato" w:cs="Lato"/>
          <w:i/>
          <w:iCs/>
          <w:sz w:val="24"/>
          <w:szCs w:val="24"/>
        </w:rPr>
        <w:t>[nazwa</w:t>
      </w:r>
      <w:r w:rsidRPr="00EB4143">
        <w:rPr>
          <w:rStyle w:val="Brak"/>
          <w:rFonts w:ascii="Lato" w:eastAsia="Lato" w:hAnsi="Lato" w:cs="Lato"/>
          <w:sz w:val="24"/>
          <w:szCs w:val="24"/>
        </w:rPr>
        <w:t xml:space="preserve"> </w:t>
      </w:r>
      <w:r w:rsidRPr="00EB4143">
        <w:rPr>
          <w:rStyle w:val="Brak"/>
          <w:rFonts w:ascii="Lato" w:eastAsia="Lato" w:hAnsi="Lato" w:cs="Lato"/>
          <w:i/>
          <w:iCs/>
          <w:sz w:val="24"/>
          <w:szCs w:val="24"/>
        </w:rPr>
        <w:t>obiektu/hotelu, sieci hotelowej]</w:t>
      </w:r>
      <w:r w:rsidRPr="00EB4143">
        <w:rPr>
          <w:rStyle w:val="Brak"/>
          <w:rFonts w:ascii="Lato" w:eastAsia="Lato" w:hAnsi="Lato" w:cs="Lato"/>
          <w:sz w:val="24"/>
          <w:szCs w:val="24"/>
        </w:rPr>
        <w:t>, co najmniej raz na 2 lata, ankietę monitorującą poziom realizacji Standard</w:t>
      </w:r>
      <w:r w:rsidRPr="00DC26CA">
        <w:rPr>
          <w:rStyle w:val="Brak"/>
          <w:rFonts w:ascii="Lato" w:eastAsia="Lato" w:hAnsi="Lato" w:cs="Lato"/>
          <w:sz w:val="24"/>
          <w:szCs w:val="24"/>
        </w:rPr>
        <w:t>ó</w:t>
      </w:r>
      <w:r w:rsidRPr="00EB4143">
        <w:rPr>
          <w:rStyle w:val="Brak"/>
          <w:rFonts w:ascii="Lato" w:eastAsia="Lato" w:hAnsi="Lato" w:cs="Lato"/>
          <w:sz w:val="24"/>
          <w:szCs w:val="24"/>
        </w:rPr>
        <w:t xml:space="preserve">w Ochrony </w:t>
      </w:r>
      <w:r w:rsidR="0030608E">
        <w:rPr>
          <w:rStyle w:val="Brak"/>
          <w:rFonts w:ascii="Lato" w:eastAsia="Lato" w:hAnsi="Lato" w:cs="Lato"/>
          <w:sz w:val="24"/>
          <w:szCs w:val="24"/>
        </w:rPr>
        <w:t>Dzieci</w:t>
      </w:r>
      <w:r w:rsidRPr="00EB4143">
        <w:rPr>
          <w:rStyle w:val="Brak"/>
          <w:rFonts w:ascii="Lato" w:eastAsia="Lato" w:hAnsi="Lato" w:cs="Lato"/>
          <w:i/>
          <w:iCs/>
          <w:sz w:val="24"/>
          <w:szCs w:val="24"/>
        </w:rPr>
        <w:t xml:space="preserve">. </w:t>
      </w:r>
    </w:p>
    <w:p w14:paraId="1D60DEC5" w14:textId="54E8EE94" w:rsidR="008A7EBF" w:rsidRPr="00EB4143" w:rsidRDefault="00E24F01" w:rsidP="000A31B0">
      <w:pPr>
        <w:numPr>
          <w:ilvl w:val="0"/>
          <w:numId w:val="27"/>
        </w:numPr>
        <w:spacing w:after="0" w:line="360" w:lineRule="auto"/>
        <w:rPr>
          <w:rFonts w:ascii="Lato" w:eastAsia="Lato" w:hAnsi="Lato" w:cs="Lato"/>
          <w:sz w:val="24"/>
          <w:szCs w:val="24"/>
        </w:rPr>
      </w:pPr>
      <w:r w:rsidRPr="00EB4143">
        <w:rPr>
          <w:rStyle w:val="Brak"/>
          <w:rFonts w:ascii="Lato" w:eastAsia="Lato" w:hAnsi="Lato" w:cs="Lato"/>
          <w:sz w:val="24"/>
          <w:szCs w:val="24"/>
        </w:rPr>
        <w:t>W ankiecie pracownicy mogą proponować zmiany oraz wskazywać naruszenia w obszarze zasad i procedur Standard</w:t>
      </w:r>
      <w:r w:rsidRPr="00DC26CA">
        <w:rPr>
          <w:rStyle w:val="Brak"/>
          <w:rFonts w:ascii="Lato" w:eastAsia="Lato" w:hAnsi="Lato" w:cs="Lato"/>
          <w:sz w:val="24"/>
          <w:szCs w:val="24"/>
        </w:rPr>
        <w:t>ó</w:t>
      </w:r>
      <w:r w:rsidRPr="00EB4143">
        <w:rPr>
          <w:rStyle w:val="Brak"/>
          <w:rFonts w:ascii="Lato" w:eastAsia="Lato" w:hAnsi="Lato" w:cs="Lato"/>
          <w:sz w:val="24"/>
          <w:szCs w:val="24"/>
        </w:rPr>
        <w:t xml:space="preserve">w Ochrony </w:t>
      </w:r>
      <w:r w:rsidR="0030608E">
        <w:rPr>
          <w:rStyle w:val="Brak"/>
          <w:rFonts w:ascii="Lato" w:eastAsia="Lato" w:hAnsi="Lato" w:cs="Lato"/>
          <w:sz w:val="24"/>
          <w:szCs w:val="24"/>
        </w:rPr>
        <w:t>Dzieci</w:t>
      </w:r>
      <w:r w:rsidRPr="00EB4143">
        <w:rPr>
          <w:rStyle w:val="Brak"/>
          <w:rFonts w:ascii="Lato" w:eastAsia="Lato" w:hAnsi="Lato" w:cs="Lato"/>
          <w:sz w:val="24"/>
          <w:szCs w:val="24"/>
        </w:rPr>
        <w:t xml:space="preserve"> w </w:t>
      </w:r>
      <w:r w:rsidRPr="00EB4143">
        <w:rPr>
          <w:rStyle w:val="Brak"/>
          <w:rFonts w:ascii="Lato" w:eastAsia="Lato" w:hAnsi="Lato" w:cs="Lato"/>
          <w:i/>
          <w:iCs/>
          <w:sz w:val="24"/>
          <w:szCs w:val="24"/>
        </w:rPr>
        <w:t>[Obiekcie/Hotelu/Sieci].</w:t>
      </w:r>
    </w:p>
    <w:p w14:paraId="284EF333" w14:textId="0715833A" w:rsidR="008A7EBF" w:rsidRPr="00EB4143" w:rsidRDefault="00E24F01" w:rsidP="000A31B0">
      <w:pPr>
        <w:numPr>
          <w:ilvl w:val="0"/>
          <w:numId w:val="27"/>
        </w:numPr>
        <w:spacing w:line="360" w:lineRule="auto"/>
        <w:rPr>
          <w:rFonts w:ascii="Lato" w:eastAsia="Lato" w:hAnsi="Lato" w:cs="Lato"/>
          <w:sz w:val="24"/>
          <w:szCs w:val="24"/>
        </w:rPr>
      </w:pPr>
      <w:r w:rsidRPr="00EB4143">
        <w:rPr>
          <w:rStyle w:val="Brak"/>
          <w:rFonts w:ascii="Lato" w:eastAsia="Lato" w:hAnsi="Lato" w:cs="Lato"/>
          <w:sz w:val="24"/>
          <w:szCs w:val="24"/>
        </w:rPr>
        <w:t>Koordynator dokonuje opracowania ankiet wypełnionych przez pracownik</w:t>
      </w:r>
      <w:r w:rsidRPr="00DC26CA">
        <w:rPr>
          <w:rStyle w:val="Brak"/>
          <w:rFonts w:ascii="Lato" w:eastAsia="Lato" w:hAnsi="Lato" w:cs="Lato"/>
          <w:sz w:val="24"/>
          <w:szCs w:val="24"/>
        </w:rPr>
        <w:t>ó</w:t>
      </w:r>
      <w:r w:rsidRPr="00EB4143">
        <w:rPr>
          <w:rStyle w:val="Brak"/>
          <w:rFonts w:ascii="Lato" w:eastAsia="Lato" w:hAnsi="Lato" w:cs="Lato"/>
          <w:sz w:val="24"/>
          <w:szCs w:val="24"/>
        </w:rPr>
        <w:t>w, sporządza na tej podstawie raport z monitoringu, kt</w:t>
      </w:r>
      <w:r w:rsidRPr="00DC26CA">
        <w:rPr>
          <w:rStyle w:val="Brak"/>
          <w:rFonts w:ascii="Lato" w:eastAsia="Lato" w:hAnsi="Lato" w:cs="Lato"/>
          <w:sz w:val="24"/>
          <w:szCs w:val="24"/>
        </w:rPr>
        <w:t>ó</w:t>
      </w:r>
      <w:r w:rsidRPr="00EB4143">
        <w:rPr>
          <w:rStyle w:val="Brak"/>
          <w:rFonts w:ascii="Lato" w:eastAsia="Lato" w:hAnsi="Lato" w:cs="Lato"/>
          <w:sz w:val="24"/>
          <w:szCs w:val="24"/>
        </w:rPr>
        <w:t>ry następnie przekazuje Przedsiębiorcy lub rolnikowi</w:t>
      </w:r>
      <w:r w:rsidRPr="00DC26CA">
        <w:rPr>
          <w:rStyle w:val="Brak"/>
          <w:rFonts w:ascii="Lato" w:eastAsia="Lato" w:hAnsi="Lato" w:cs="Lato"/>
          <w:sz w:val="24"/>
          <w:szCs w:val="24"/>
        </w:rPr>
        <w:t xml:space="preserve">. </w:t>
      </w:r>
      <w:r w:rsidRPr="00EB4143">
        <w:rPr>
          <w:rStyle w:val="Brak"/>
          <w:rFonts w:ascii="Lato" w:eastAsia="Lato" w:hAnsi="Lato" w:cs="Lato"/>
          <w:sz w:val="24"/>
          <w:szCs w:val="24"/>
        </w:rPr>
        <w:t>Przedsiębiorca lub rolnik wprowadza do dokumentu niezbędne zmiany i ogłasza pracownikom nowe brzmienie Standard</w:t>
      </w:r>
      <w:r w:rsidRPr="00DC26CA">
        <w:rPr>
          <w:rStyle w:val="Brak"/>
          <w:rFonts w:ascii="Lato" w:eastAsia="Lato" w:hAnsi="Lato" w:cs="Lato"/>
          <w:sz w:val="24"/>
          <w:szCs w:val="24"/>
        </w:rPr>
        <w:t>ó</w:t>
      </w:r>
      <w:r w:rsidRPr="00EB4143">
        <w:rPr>
          <w:rStyle w:val="Brak"/>
          <w:rFonts w:ascii="Lato" w:eastAsia="Lato" w:hAnsi="Lato" w:cs="Lato"/>
          <w:sz w:val="24"/>
          <w:szCs w:val="24"/>
        </w:rPr>
        <w:t xml:space="preserve">w Ochrony </w:t>
      </w:r>
      <w:r w:rsidR="0030608E">
        <w:rPr>
          <w:rStyle w:val="Brak"/>
          <w:rFonts w:ascii="Lato" w:eastAsia="Lato" w:hAnsi="Lato" w:cs="Lato"/>
          <w:sz w:val="24"/>
          <w:szCs w:val="24"/>
        </w:rPr>
        <w:t>Dzieci</w:t>
      </w:r>
      <w:r w:rsidRPr="00EB4143">
        <w:rPr>
          <w:rStyle w:val="Brak"/>
          <w:rFonts w:ascii="Lato" w:eastAsia="Lato" w:hAnsi="Lato" w:cs="Lato"/>
          <w:sz w:val="24"/>
          <w:szCs w:val="24"/>
        </w:rPr>
        <w:t>.</w:t>
      </w:r>
    </w:p>
    <w:p w14:paraId="6DB392DA" w14:textId="34DE540E" w:rsidR="00C803EC" w:rsidRPr="00DC26CA" w:rsidRDefault="00C803EC" w:rsidP="001E17E5">
      <w:pPr>
        <w:pBdr>
          <w:top w:val="single" w:sz="8" w:space="1" w:color="BF8F00" w:themeColor="accent4" w:themeShade="BF"/>
          <w:left w:val="single" w:sz="8" w:space="4" w:color="BF8F00" w:themeColor="accent4" w:themeShade="BF"/>
          <w:bottom w:val="single" w:sz="8" w:space="1" w:color="BF8F00" w:themeColor="accent4" w:themeShade="BF"/>
          <w:right w:val="single" w:sz="8" w:space="4" w:color="BF8F00" w:themeColor="accent4" w:themeShade="BF"/>
          <w:between w:val="none" w:sz="0" w:space="0" w:color="auto"/>
          <w:bar w:val="none" w:sz="0" w:color="auto"/>
        </w:pBdr>
        <w:shd w:val="clear" w:color="auto" w:fill="FFE599"/>
        <w:spacing w:line="360" w:lineRule="auto"/>
        <w:rPr>
          <w:rStyle w:val="Brak"/>
          <w:rFonts w:ascii="Lato" w:eastAsia="Lato" w:hAnsi="Lato" w:cs="Lato"/>
          <w:b/>
          <w:bCs/>
          <w:color w:val="002060"/>
          <w:sz w:val="24"/>
          <w:szCs w:val="24"/>
        </w:rPr>
      </w:pPr>
      <w:r w:rsidRPr="00DC26CA">
        <w:rPr>
          <w:rStyle w:val="Brak"/>
          <w:rFonts w:ascii="Lato" w:eastAsia="Lato" w:hAnsi="Lato" w:cs="Lato"/>
          <w:b/>
          <w:bCs/>
          <w:color w:val="002060"/>
          <w:sz w:val="24"/>
          <w:szCs w:val="24"/>
        </w:rPr>
        <w:t>Wskazówki</w:t>
      </w:r>
      <w:r w:rsidR="008061E5">
        <w:rPr>
          <w:rStyle w:val="Brak"/>
          <w:rFonts w:ascii="Lato" w:eastAsia="Lato" w:hAnsi="Lato" w:cs="Lato"/>
          <w:b/>
          <w:bCs/>
          <w:color w:val="002060"/>
          <w:sz w:val="24"/>
          <w:szCs w:val="24"/>
        </w:rPr>
        <w:t>:</w:t>
      </w:r>
    </w:p>
    <w:p w14:paraId="369F101A" w14:textId="5C05558B" w:rsidR="008A7EBF" w:rsidRPr="00DC26CA" w:rsidRDefault="00C803EC" w:rsidP="001E17E5">
      <w:pPr>
        <w:pBdr>
          <w:top w:val="single" w:sz="8" w:space="1" w:color="BF8F00" w:themeColor="accent4" w:themeShade="BF"/>
          <w:left w:val="single" w:sz="8" w:space="4" w:color="BF8F00" w:themeColor="accent4" w:themeShade="BF"/>
          <w:bottom w:val="single" w:sz="8" w:space="1" w:color="BF8F00" w:themeColor="accent4" w:themeShade="BF"/>
          <w:right w:val="single" w:sz="8" w:space="4" w:color="BF8F00" w:themeColor="accent4" w:themeShade="BF"/>
          <w:between w:val="none" w:sz="0" w:space="0" w:color="auto"/>
          <w:bar w:val="none" w:sz="0" w:color="auto"/>
        </w:pBdr>
        <w:shd w:val="clear" w:color="auto" w:fill="FFE599"/>
        <w:spacing w:line="360" w:lineRule="auto"/>
        <w:rPr>
          <w:rFonts w:ascii="Lato" w:eastAsia="Lato" w:hAnsi="Lato" w:cs="Lato"/>
          <w:color w:val="002060"/>
          <w:sz w:val="24"/>
          <w:szCs w:val="24"/>
        </w:rPr>
      </w:pPr>
      <w:r>
        <w:rPr>
          <w:rStyle w:val="Brak"/>
          <w:rFonts w:ascii="Lato" w:eastAsia="Lato" w:hAnsi="Lato" w:cs="Lato"/>
          <w:b/>
          <w:bCs/>
          <w:color w:val="002060"/>
          <w:sz w:val="24"/>
          <w:szCs w:val="24"/>
        </w:rPr>
        <w:t>O</w:t>
      </w:r>
      <w:r w:rsidR="00E24F01" w:rsidRPr="00DC26CA">
        <w:rPr>
          <w:rStyle w:val="Brak"/>
          <w:rFonts w:ascii="Lato" w:eastAsia="Lato" w:hAnsi="Lato" w:cs="Lato"/>
          <w:b/>
          <w:bCs/>
          <w:color w:val="002060"/>
          <w:sz w:val="24"/>
          <w:szCs w:val="24"/>
        </w:rPr>
        <w:t>kreślenie zakresu kompetencji</w:t>
      </w:r>
      <w:r w:rsidR="00E24F01" w:rsidRPr="00DC26CA">
        <w:rPr>
          <w:rStyle w:val="Brak"/>
          <w:rFonts w:ascii="Lato" w:eastAsia="Lato" w:hAnsi="Lato" w:cs="Lato"/>
          <w:color w:val="002060"/>
          <w:sz w:val="24"/>
          <w:szCs w:val="24"/>
        </w:rPr>
        <w:t xml:space="preserve"> osoby odpowiedzialnej za przygotowanie pracowników podmiotu do stosowania Standardów Ochrony Dzieci, zasady przygotowania pracowników do ich stosowania oraz sposób dokumentowania tej </w:t>
      </w:r>
      <w:proofErr w:type="spellStart"/>
      <w:r w:rsidR="00E24F01" w:rsidRPr="00DC26CA">
        <w:rPr>
          <w:rStyle w:val="Brak"/>
          <w:rFonts w:ascii="Lato" w:eastAsia="Lato" w:hAnsi="Lato" w:cs="Lato"/>
          <w:color w:val="002060"/>
          <w:sz w:val="24"/>
          <w:szCs w:val="24"/>
        </w:rPr>
        <w:t>czynnoś</w:t>
      </w:r>
      <w:proofErr w:type="spellEnd"/>
      <w:r w:rsidR="00E24F01" w:rsidRPr="00DC26CA">
        <w:rPr>
          <w:rStyle w:val="Brak"/>
          <w:rFonts w:ascii="Lato" w:eastAsia="Lato" w:hAnsi="Lato" w:cs="Lato"/>
          <w:color w:val="002060"/>
          <w:sz w:val="24"/>
          <w:szCs w:val="24"/>
          <w:lang w:val="it-IT"/>
        </w:rPr>
        <w:t xml:space="preserve">ci, </w:t>
      </w:r>
      <w:r w:rsidR="00E24F01" w:rsidRPr="00DC26CA">
        <w:rPr>
          <w:rStyle w:val="Brak"/>
          <w:rFonts w:ascii="Lato" w:eastAsia="Lato" w:hAnsi="Lato" w:cs="Lato"/>
          <w:color w:val="002060"/>
          <w:sz w:val="24"/>
          <w:szCs w:val="24"/>
          <w:u w:val="single"/>
        </w:rPr>
        <w:t>jest obowiązkiem ustawowym.</w:t>
      </w:r>
      <w:r w:rsidR="00E24F01" w:rsidRPr="00DC26CA">
        <w:rPr>
          <w:rStyle w:val="Brak"/>
          <w:rFonts w:ascii="Lato" w:eastAsia="Lato" w:hAnsi="Lato" w:cs="Lato"/>
          <w:color w:val="002060"/>
          <w:sz w:val="24"/>
          <w:szCs w:val="24"/>
        </w:rPr>
        <w:t xml:space="preserve"> W tym dokumencie zaproponowano, aby te obowiązki wykonywał powołany w tym celu Koordynator. Zanim jednak określimy kompetencje, najpierw należy szczegółowo określić zakres obowiązków tej osoby i zweryfikować, jakie powinna mieć ona umiejętności i zasoby, aby móc wykonywać wszystkie z tych zadań. </w:t>
      </w:r>
    </w:p>
    <w:p w14:paraId="597D0624" w14:textId="5F580B48" w:rsidR="00C803EC" w:rsidRDefault="00E24F01" w:rsidP="001E17E5">
      <w:pPr>
        <w:pBdr>
          <w:top w:val="single" w:sz="8" w:space="1" w:color="BF8F00" w:themeColor="accent4" w:themeShade="BF"/>
          <w:left w:val="single" w:sz="8" w:space="4" w:color="BF8F00" w:themeColor="accent4" w:themeShade="BF"/>
          <w:bottom w:val="single" w:sz="8" w:space="1" w:color="BF8F00" w:themeColor="accent4" w:themeShade="BF"/>
          <w:right w:val="single" w:sz="8" w:space="4" w:color="BF8F00" w:themeColor="accent4" w:themeShade="BF"/>
          <w:between w:val="none" w:sz="0" w:space="0" w:color="auto"/>
          <w:bar w:val="none" w:sz="0" w:color="auto"/>
        </w:pBdr>
        <w:shd w:val="clear" w:color="auto" w:fill="FFE599"/>
        <w:spacing w:line="360" w:lineRule="auto"/>
        <w:rPr>
          <w:rStyle w:val="Brak"/>
          <w:rFonts w:ascii="Lato" w:eastAsia="Lato" w:hAnsi="Lato" w:cs="Lato"/>
          <w:b/>
          <w:bCs/>
          <w:sz w:val="24"/>
          <w:szCs w:val="24"/>
        </w:rPr>
      </w:pPr>
      <w:r w:rsidRPr="00DC26CA">
        <w:rPr>
          <w:rStyle w:val="Brak"/>
          <w:rFonts w:ascii="Lato" w:eastAsia="Lato" w:hAnsi="Lato" w:cs="Lato"/>
          <w:color w:val="002060"/>
          <w:sz w:val="24"/>
          <w:szCs w:val="24"/>
        </w:rPr>
        <w:lastRenderedPageBreak/>
        <w:t xml:space="preserve">Dobrą praktyką jest monitorowanie i ewaluacja Standardów Ochrony </w:t>
      </w:r>
      <w:r w:rsidR="0030608E">
        <w:rPr>
          <w:rStyle w:val="Brak"/>
          <w:rFonts w:ascii="Lato" w:eastAsia="Lato" w:hAnsi="Lato" w:cs="Lato"/>
          <w:color w:val="002060"/>
          <w:sz w:val="24"/>
          <w:szCs w:val="24"/>
        </w:rPr>
        <w:t>Dzieci</w:t>
      </w:r>
      <w:r w:rsidRPr="00DC26CA">
        <w:rPr>
          <w:rStyle w:val="Brak"/>
          <w:rFonts w:ascii="Lato" w:eastAsia="Lato" w:hAnsi="Lato" w:cs="Lato"/>
          <w:color w:val="002060"/>
          <w:sz w:val="24"/>
          <w:szCs w:val="24"/>
        </w:rPr>
        <w:t xml:space="preserve"> raz w roku (zgodnie z wymogami ustawy raz na 2 lata) lub po każdorazowej zmianie przepisów w tym zakresie. Wynika to z faktu, że łatwiej jest na bieżąco reagować na zmiany dotyczące wymogów prawnych, które dynamicznie się zmieniają, a także można szybciej zdiagnozować, że Standardy wymagają zmiany jakichś zapisów np. część zasad czy procedur nie działa właściwie albo nie jest stosowana przez pracowników, co wymaga szybkiej reakcji i adekwatnych działań.</w:t>
      </w:r>
    </w:p>
    <w:p w14:paraId="2A5DE1AE" w14:textId="3A797978" w:rsidR="008A7EBF" w:rsidRPr="00DC26CA" w:rsidRDefault="00C803EC" w:rsidP="00DC26CA">
      <w:pPr>
        <w:pStyle w:val="Nagwek3"/>
        <w:spacing w:after="240"/>
        <w:jc w:val="center"/>
        <w:rPr>
          <w:rStyle w:val="Brak"/>
          <w:rFonts w:ascii="Lato" w:eastAsia="Lato" w:hAnsi="Lato" w:cs="Lato"/>
          <w:b/>
          <w:bCs/>
          <w:color w:val="BF8F00" w:themeColor="accent4" w:themeShade="BF"/>
        </w:rPr>
      </w:pPr>
      <w:bookmarkStart w:id="15" w:name="_Toc172467933"/>
      <w:r w:rsidRPr="00DC26CA">
        <w:rPr>
          <w:rStyle w:val="Brak"/>
          <w:rFonts w:ascii="Lato" w:eastAsia="Lato" w:hAnsi="Lato" w:cs="Lato"/>
          <w:b/>
          <w:bCs/>
          <w:color w:val="BF8F00" w:themeColor="accent4" w:themeShade="BF"/>
        </w:rPr>
        <w:t xml:space="preserve">Rozdział VI </w:t>
      </w:r>
      <w:r w:rsidR="00E24F01" w:rsidRPr="00DC26CA">
        <w:rPr>
          <w:rStyle w:val="Brak"/>
          <w:rFonts w:ascii="Lato" w:eastAsia="Lato" w:hAnsi="Lato" w:cs="Lato"/>
          <w:b/>
          <w:bCs/>
          <w:color w:val="BF8F00" w:themeColor="accent4" w:themeShade="BF"/>
        </w:rPr>
        <w:t>Przepisy końcowe</w:t>
      </w:r>
      <w:bookmarkEnd w:id="15"/>
    </w:p>
    <w:p w14:paraId="6EA7A7CD" w14:textId="07C82171" w:rsidR="008A7EBF" w:rsidRPr="00DC26CA" w:rsidRDefault="00E24F01" w:rsidP="000A31B0">
      <w:pPr>
        <w:numPr>
          <w:ilvl w:val="0"/>
          <w:numId w:val="31"/>
        </w:numPr>
        <w:spacing w:after="0" w:line="360" w:lineRule="auto"/>
        <w:rPr>
          <w:rFonts w:ascii="Lato" w:hAnsi="Lato"/>
          <w:sz w:val="24"/>
          <w:szCs w:val="24"/>
        </w:rPr>
      </w:pPr>
      <w:r w:rsidRPr="00EB4143">
        <w:rPr>
          <w:rStyle w:val="Brak"/>
          <w:rFonts w:ascii="Lato" w:eastAsia="Lato" w:hAnsi="Lato" w:cs="Lato"/>
          <w:sz w:val="24"/>
          <w:szCs w:val="24"/>
        </w:rPr>
        <w:t xml:space="preserve">Standardy Ochrony </w:t>
      </w:r>
      <w:r w:rsidR="008061E5">
        <w:rPr>
          <w:rStyle w:val="Brak"/>
          <w:rFonts w:ascii="Lato" w:eastAsia="Lato" w:hAnsi="Lato" w:cs="Lato"/>
          <w:sz w:val="24"/>
          <w:szCs w:val="24"/>
        </w:rPr>
        <w:t>Dzieci</w:t>
      </w:r>
      <w:r w:rsidRPr="00EB4143">
        <w:rPr>
          <w:rStyle w:val="Brak"/>
          <w:rFonts w:ascii="Lato" w:eastAsia="Lato" w:hAnsi="Lato" w:cs="Lato"/>
          <w:sz w:val="24"/>
          <w:szCs w:val="24"/>
        </w:rPr>
        <w:t xml:space="preserve"> wchodzą w życie z dniem [……</w:t>
      </w:r>
      <w:r w:rsidRPr="00EB4143">
        <w:rPr>
          <w:rStyle w:val="Brak"/>
          <w:rFonts w:ascii="Lato" w:eastAsia="Lato" w:hAnsi="Lato" w:cs="Lato"/>
          <w:sz w:val="24"/>
          <w:szCs w:val="24"/>
          <w:lang w:val="pt-PT"/>
        </w:rPr>
        <w:t>]</w:t>
      </w:r>
    </w:p>
    <w:p w14:paraId="30DD4A47" w14:textId="4A68BBAE" w:rsidR="008A7EBF" w:rsidRPr="00DC26CA" w:rsidRDefault="00E24F01" w:rsidP="000A31B0">
      <w:pPr>
        <w:numPr>
          <w:ilvl w:val="0"/>
          <w:numId w:val="31"/>
        </w:numPr>
        <w:spacing w:after="0" w:line="360" w:lineRule="auto"/>
        <w:rPr>
          <w:rFonts w:ascii="Lato" w:hAnsi="Lato"/>
          <w:i/>
          <w:iCs/>
          <w:sz w:val="24"/>
          <w:szCs w:val="24"/>
        </w:rPr>
      </w:pPr>
      <w:r w:rsidRPr="00EB4143">
        <w:rPr>
          <w:rStyle w:val="Brak"/>
          <w:rFonts w:ascii="Lato" w:eastAsia="Lato" w:hAnsi="Lato" w:cs="Lato"/>
          <w:sz w:val="24"/>
          <w:szCs w:val="24"/>
        </w:rPr>
        <w:t xml:space="preserve">Standardy Ochrony </w:t>
      </w:r>
      <w:r w:rsidR="008061E5">
        <w:rPr>
          <w:rStyle w:val="Brak"/>
          <w:rFonts w:ascii="Lato" w:eastAsia="Lato" w:hAnsi="Lato" w:cs="Lato"/>
          <w:sz w:val="24"/>
          <w:szCs w:val="24"/>
        </w:rPr>
        <w:t>Dzieci</w:t>
      </w:r>
      <w:r w:rsidRPr="00EB4143">
        <w:rPr>
          <w:rStyle w:val="Brak"/>
          <w:rFonts w:ascii="Lato" w:eastAsia="Lato" w:hAnsi="Lato" w:cs="Lato"/>
          <w:sz w:val="24"/>
          <w:szCs w:val="24"/>
        </w:rPr>
        <w:t xml:space="preserve"> są udostępnione wszystkim pracownikom poprzez umieszczenie ich na stronie internetowej </w:t>
      </w:r>
      <w:r w:rsidRPr="00EB4143">
        <w:rPr>
          <w:rStyle w:val="Brak"/>
          <w:rFonts w:ascii="Lato" w:eastAsia="Lato" w:hAnsi="Lato" w:cs="Lato"/>
          <w:i/>
          <w:iCs/>
          <w:sz w:val="24"/>
          <w:szCs w:val="24"/>
        </w:rPr>
        <w:t xml:space="preserve">[Obiektu/Hotelu/Sieci] </w:t>
      </w:r>
      <w:r w:rsidRPr="00EB4143">
        <w:rPr>
          <w:rStyle w:val="Brak"/>
          <w:rFonts w:ascii="Lato" w:eastAsia="Lato" w:hAnsi="Lato" w:cs="Lato"/>
          <w:sz w:val="24"/>
          <w:szCs w:val="24"/>
        </w:rPr>
        <w:t xml:space="preserve">oraz w ………. </w:t>
      </w:r>
      <w:r w:rsidRPr="008061E5">
        <w:rPr>
          <w:rStyle w:val="Brak"/>
          <w:rFonts w:ascii="Lato" w:eastAsia="Lato" w:hAnsi="Lato" w:cs="Lato"/>
          <w:i/>
          <w:iCs/>
          <w:sz w:val="24"/>
          <w:szCs w:val="24"/>
        </w:rPr>
        <w:t>[nale</w:t>
      </w:r>
      <w:r w:rsidRPr="00EB4143">
        <w:rPr>
          <w:rStyle w:val="Brak"/>
          <w:rFonts w:ascii="Lato" w:eastAsia="Lato" w:hAnsi="Lato" w:cs="Lato"/>
          <w:i/>
          <w:iCs/>
          <w:sz w:val="24"/>
          <w:szCs w:val="24"/>
        </w:rPr>
        <w:t>ży podać miejsce dostępności dokumentu].</w:t>
      </w:r>
    </w:p>
    <w:p w14:paraId="3477415D" w14:textId="70994D74" w:rsidR="008A7EBF" w:rsidRPr="00DC26CA" w:rsidRDefault="00E24F01" w:rsidP="000A31B0">
      <w:pPr>
        <w:numPr>
          <w:ilvl w:val="0"/>
          <w:numId w:val="31"/>
        </w:numPr>
        <w:spacing w:after="0" w:line="360" w:lineRule="auto"/>
        <w:rPr>
          <w:rFonts w:ascii="Lato" w:hAnsi="Lato"/>
          <w:i/>
          <w:iCs/>
          <w:sz w:val="24"/>
          <w:szCs w:val="24"/>
        </w:rPr>
      </w:pPr>
      <w:r w:rsidRPr="00EB4143">
        <w:rPr>
          <w:rStyle w:val="Brak"/>
          <w:rFonts w:ascii="Lato" w:eastAsia="Lato" w:hAnsi="Lato" w:cs="Lato"/>
          <w:sz w:val="24"/>
          <w:szCs w:val="24"/>
        </w:rPr>
        <w:t xml:space="preserve">Standardy Ochrony </w:t>
      </w:r>
      <w:r w:rsidR="008061E5">
        <w:rPr>
          <w:rStyle w:val="Brak"/>
          <w:rFonts w:ascii="Lato" w:eastAsia="Lato" w:hAnsi="Lato" w:cs="Lato"/>
          <w:sz w:val="24"/>
          <w:szCs w:val="24"/>
        </w:rPr>
        <w:t>Dzieci</w:t>
      </w:r>
      <w:r w:rsidRPr="00EB4143">
        <w:rPr>
          <w:rStyle w:val="Brak"/>
          <w:rFonts w:ascii="Lato" w:eastAsia="Lato" w:hAnsi="Lato" w:cs="Lato"/>
          <w:sz w:val="24"/>
          <w:szCs w:val="24"/>
        </w:rPr>
        <w:t xml:space="preserve"> </w:t>
      </w:r>
      <w:r w:rsidRPr="00EB4143">
        <w:rPr>
          <w:rStyle w:val="Brak"/>
          <w:rFonts w:ascii="Lato" w:eastAsia="Lato" w:hAnsi="Lato" w:cs="Lato"/>
          <w:i/>
          <w:iCs/>
          <w:sz w:val="24"/>
          <w:szCs w:val="24"/>
        </w:rPr>
        <w:t>są udostępniane pełnoletnim gościom [Obiektu/Hotelu/Sieci]</w:t>
      </w:r>
      <w:r w:rsidRPr="00EB4143">
        <w:rPr>
          <w:rStyle w:val="Brak"/>
          <w:rFonts w:ascii="Lato" w:eastAsia="Lato" w:hAnsi="Lato" w:cs="Lato"/>
          <w:sz w:val="24"/>
          <w:szCs w:val="24"/>
        </w:rPr>
        <w:t xml:space="preserve"> </w:t>
      </w:r>
      <w:r w:rsidRPr="00EB4143">
        <w:rPr>
          <w:rStyle w:val="Brak"/>
          <w:rFonts w:ascii="Lato" w:eastAsia="Lato" w:hAnsi="Lato" w:cs="Lato"/>
          <w:i/>
          <w:iCs/>
          <w:sz w:val="24"/>
          <w:szCs w:val="24"/>
        </w:rPr>
        <w:t>poprzez umieszczenie na stronie internetowej [Obiektu/Hotelu/Sieci] oraz w ………</w:t>
      </w:r>
      <w:r w:rsidRPr="00EB4143">
        <w:rPr>
          <w:rStyle w:val="Brak"/>
          <w:rFonts w:ascii="Lato" w:eastAsia="Lato" w:hAnsi="Lato" w:cs="Lato"/>
          <w:i/>
          <w:iCs/>
          <w:sz w:val="24"/>
          <w:szCs w:val="24"/>
          <w:lang w:val="pt-PT"/>
        </w:rPr>
        <w:t>. [nale</w:t>
      </w:r>
      <w:r w:rsidRPr="00EB4143">
        <w:rPr>
          <w:rStyle w:val="Brak"/>
          <w:rFonts w:ascii="Lato" w:eastAsia="Lato" w:hAnsi="Lato" w:cs="Lato"/>
          <w:i/>
          <w:iCs/>
          <w:sz w:val="24"/>
          <w:szCs w:val="24"/>
        </w:rPr>
        <w:t>ży podać miejsce dostępności dokumentu].</w:t>
      </w:r>
    </w:p>
    <w:p w14:paraId="5E134FC5" w14:textId="29FB594F" w:rsidR="008A7EBF" w:rsidRPr="00A824BD" w:rsidRDefault="00E24F01" w:rsidP="000A31B0">
      <w:pPr>
        <w:numPr>
          <w:ilvl w:val="0"/>
          <w:numId w:val="31"/>
        </w:numPr>
        <w:spacing w:after="0" w:line="360" w:lineRule="auto"/>
        <w:rPr>
          <w:rStyle w:val="Brak"/>
          <w:rFonts w:ascii="Lato" w:hAnsi="Lato"/>
          <w:sz w:val="24"/>
          <w:szCs w:val="24"/>
        </w:rPr>
      </w:pPr>
      <w:r w:rsidRPr="00EB4143">
        <w:rPr>
          <w:rStyle w:val="Brak"/>
          <w:rFonts w:ascii="Lato" w:eastAsia="Lato" w:hAnsi="Lato" w:cs="Lato"/>
          <w:sz w:val="24"/>
          <w:szCs w:val="24"/>
        </w:rPr>
        <w:t xml:space="preserve">Standardy Ochrony </w:t>
      </w:r>
      <w:r w:rsidR="008061E5">
        <w:rPr>
          <w:rStyle w:val="Brak"/>
          <w:rFonts w:ascii="Lato" w:eastAsia="Lato" w:hAnsi="Lato" w:cs="Lato"/>
          <w:sz w:val="24"/>
          <w:szCs w:val="24"/>
        </w:rPr>
        <w:t xml:space="preserve">Dzieci </w:t>
      </w:r>
      <w:r w:rsidRPr="00EB4143">
        <w:rPr>
          <w:rStyle w:val="Brak"/>
          <w:rFonts w:ascii="Lato" w:eastAsia="Lato" w:hAnsi="Lato" w:cs="Lato"/>
          <w:sz w:val="24"/>
          <w:szCs w:val="24"/>
        </w:rPr>
        <w:t>udostępnione są w wersji zrozumiałej i skr</w:t>
      </w:r>
      <w:r w:rsidRPr="00DC26CA">
        <w:rPr>
          <w:rStyle w:val="Brak"/>
          <w:rFonts w:ascii="Lato" w:eastAsia="Lato" w:hAnsi="Lato" w:cs="Lato"/>
          <w:sz w:val="24"/>
          <w:szCs w:val="24"/>
        </w:rPr>
        <w:t>ó</w:t>
      </w:r>
      <w:r w:rsidRPr="00EB4143">
        <w:rPr>
          <w:rStyle w:val="Brak"/>
          <w:rFonts w:ascii="Lato" w:eastAsia="Lato" w:hAnsi="Lato" w:cs="Lato"/>
          <w:sz w:val="24"/>
          <w:szCs w:val="24"/>
        </w:rPr>
        <w:t xml:space="preserve">conej dla dzieci przebywających na terenie </w:t>
      </w:r>
      <w:r w:rsidRPr="00EB4143">
        <w:rPr>
          <w:rStyle w:val="Brak"/>
          <w:rFonts w:ascii="Lato" w:eastAsia="Lato" w:hAnsi="Lato" w:cs="Lato"/>
          <w:i/>
          <w:iCs/>
          <w:sz w:val="24"/>
          <w:szCs w:val="24"/>
        </w:rPr>
        <w:t>[nazwa</w:t>
      </w:r>
      <w:r w:rsidRPr="00EB4143">
        <w:rPr>
          <w:rStyle w:val="Brak"/>
          <w:rFonts w:ascii="Lato" w:eastAsia="Lato" w:hAnsi="Lato" w:cs="Lato"/>
          <w:sz w:val="24"/>
          <w:szCs w:val="24"/>
        </w:rPr>
        <w:t xml:space="preserve"> </w:t>
      </w:r>
      <w:r w:rsidRPr="00EB4143">
        <w:rPr>
          <w:rStyle w:val="Brak"/>
          <w:rFonts w:ascii="Lato" w:eastAsia="Lato" w:hAnsi="Lato" w:cs="Lato"/>
          <w:i/>
          <w:iCs/>
          <w:sz w:val="24"/>
          <w:szCs w:val="24"/>
        </w:rPr>
        <w:t xml:space="preserve">obiektu/hotelu, sieci hotelowej] </w:t>
      </w:r>
      <w:r w:rsidRPr="00EB4143">
        <w:rPr>
          <w:rStyle w:val="Brak"/>
          <w:rFonts w:ascii="Lato" w:eastAsia="Lato" w:hAnsi="Lato" w:cs="Lato"/>
          <w:sz w:val="24"/>
          <w:szCs w:val="24"/>
        </w:rPr>
        <w:t>w miejscu dla nich dostępnym i widocznym.</w:t>
      </w:r>
      <w:r w:rsidR="001E17E5">
        <w:rPr>
          <w:rStyle w:val="Brak"/>
          <w:rFonts w:ascii="Lato" w:eastAsia="Lato" w:hAnsi="Lato" w:cs="Lato"/>
          <w:sz w:val="24"/>
          <w:szCs w:val="24"/>
        </w:rPr>
        <w:t xml:space="preserve"> Wersja skrócona może zawierać elementy graficzne.</w:t>
      </w:r>
    </w:p>
    <w:p w14:paraId="56EC9025" w14:textId="77777777" w:rsidR="00A824BD" w:rsidRDefault="00A824BD" w:rsidP="00A824BD">
      <w:pPr>
        <w:spacing w:after="0" w:line="360" w:lineRule="auto"/>
        <w:rPr>
          <w:rStyle w:val="Brak"/>
          <w:rFonts w:ascii="Lato" w:eastAsia="Lato" w:hAnsi="Lato" w:cs="Lato"/>
          <w:sz w:val="24"/>
          <w:szCs w:val="24"/>
        </w:rPr>
      </w:pPr>
    </w:p>
    <w:p w14:paraId="204AD20F" w14:textId="77777777" w:rsidR="00A824BD" w:rsidRDefault="00A824BD" w:rsidP="00A824BD">
      <w:pPr>
        <w:spacing w:after="0" w:line="360" w:lineRule="auto"/>
        <w:rPr>
          <w:rStyle w:val="Brak"/>
          <w:rFonts w:ascii="Lato" w:eastAsia="Lato" w:hAnsi="Lato" w:cs="Lato"/>
          <w:sz w:val="24"/>
          <w:szCs w:val="24"/>
        </w:rPr>
      </w:pPr>
    </w:p>
    <w:p w14:paraId="6E80F430" w14:textId="77777777" w:rsidR="00A824BD" w:rsidRDefault="00A824BD" w:rsidP="00A824BD">
      <w:pPr>
        <w:spacing w:after="0" w:line="360" w:lineRule="auto"/>
        <w:rPr>
          <w:rStyle w:val="Brak"/>
          <w:rFonts w:ascii="Lato" w:eastAsia="Lato" w:hAnsi="Lato" w:cs="Lato"/>
          <w:sz w:val="24"/>
          <w:szCs w:val="24"/>
        </w:rPr>
      </w:pPr>
    </w:p>
    <w:p w14:paraId="727B5976" w14:textId="77777777" w:rsidR="00A824BD" w:rsidRDefault="00A824BD" w:rsidP="00A824BD">
      <w:pPr>
        <w:spacing w:after="0" w:line="360" w:lineRule="auto"/>
        <w:rPr>
          <w:rStyle w:val="Brak"/>
          <w:rFonts w:ascii="Lato" w:eastAsia="Lato" w:hAnsi="Lato" w:cs="Lato"/>
          <w:sz w:val="24"/>
          <w:szCs w:val="24"/>
        </w:rPr>
      </w:pPr>
    </w:p>
    <w:p w14:paraId="5E2193D5" w14:textId="77777777" w:rsidR="00A824BD" w:rsidRDefault="00A824BD" w:rsidP="00A824BD">
      <w:pPr>
        <w:spacing w:after="0" w:line="360" w:lineRule="auto"/>
        <w:rPr>
          <w:rStyle w:val="Brak"/>
          <w:rFonts w:ascii="Lato" w:eastAsia="Lato" w:hAnsi="Lato" w:cs="Lato"/>
          <w:sz w:val="24"/>
          <w:szCs w:val="24"/>
        </w:rPr>
      </w:pPr>
    </w:p>
    <w:p w14:paraId="01E1364C" w14:textId="77777777" w:rsidR="00A824BD" w:rsidRPr="00DC26CA" w:rsidRDefault="00A824BD" w:rsidP="00A824BD">
      <w:pPr>
        <w:spacing w:after="0" w:line="360" w:lineRule="auto"/>
        <w:rPr>
          <w:rStyle w:val="Brak"/>
          <w:rFonts w:ascii="Lato" w:hAnsi="Lato"/>
          <w:sz w:val="24"/>
          <w:szCs w:val="24"/>
        </w:rPr>
      </w:pPr>
    </w:p>
    <w:p w14:paraId="373759C7" w14:textId="77777777" w:rsidR="00C803EC" w:rsidRPr="00DC26CA" w:rsidRDefault="00C803EC" w:rsidP="00DC26CA">
      <w:pPr>
        <w:spacing w:after="0" w:line="360" w:lineRule="auto"/>
        <w:ind w:left="720"/>
        <w:jc w:val="both"/>
        <w:rPr>
          <w:rFonts w:ascii="Lato" w:hAnsi="Lato"/>
          <w:sz w:val="24"/>
          <w:szCs w:val="24"/>
        </w:rPr>
      </w:pPr>
    </w:p>
    <w:p w14:paraId="4B83D401" w14:textId="523E562D" w:rsidR="00D2548E" w:rsidRPr="00D2548E" w:rsidRDefault="00D2548E" w:rsidP="001E17E5">
      <w:pPr>
        <w:pBdr>
          <w:top w:val="single" w:sz="4" w:space="1" w:color="BF8F00" w:themeColor="accent4" w:themeShade="BF"/>
          <w:left w:val="single" w:sz="4" w:space="4" w:color="BF8F00" w:themeColor="accent4" w:themeShade="BF"/>
          <w:bottom w:val="single" w:sz="4" w:space="1" w:color="BF8F00" w:themeColor="accent4" w:themeShade="BF"/>
          <w:right w:val="single" w:sz="4" w:space="4" w:color="BF8F00" w:themeColor="accent4" w:themeShade="BF"/>
          <w:between w:val="none" w:sz="0" w:space="0" w:color="auto"/>
          <w:bar w:val="none" w:sz="0" w:color="auto"/>
        </w:pBdr>
        <w:shd w:val="clear" w:color="auto" w:fill="FFE599"/>
        <w:spacing w:line="360" w:lineRule="auto"/>
        <w:rPr>
          <w:rStyle w:val="Brak"/>
          <w:rFonts w:ascii="Lato" w:eastAsia="Lato" w:hAnsi="Lato" w:cs="Lato"/>
          <w:b/>
          <w:bCs/>
          <w:color w:val="002060"/>
          <w:sz w:val="24"/>
          <w:szCs w:val="24"/>
          <w:u w:val="single"/>
        </w:rPr>
      </w:pPr>
      <w:r w:rsidRPr="00D2548E">
        <w:rPr>
          <w:rStyle w:val="Brak"/>
          <w:rFonts w:ascii="Lato" w:eastAsia="Lato" w:hAnsi="Lato" w:cs="Lato"/>
          <w:b/>
          <w:bCs/>
          <w:color w:val="002060"/>
          <w:sz w:val="24"/>
          <w:szCs w:val="24"/>
          <w:u w:val="single"/>
        </w:rPr>
        <w:t>Wskazówki:</w:t>
      </w:r>
    </w:p>
    <w:p w14:paraId="7CAFAEE1" w14:textId="4FB5A05F" w:rsidR="008A7EBF" w:rsidRPr="00DC26CA" w:rsidRDefault="00E24F01" w:rsidP="001E17E5">
      <w:pPr>
        <w:pBdr>
          <w:top w:val="single" w:sz="4" w:space="1" w:color="BF8F00" w:themeColor="accent4" w:themeShade="BF"/>
          <w:left w:val="single" w:sz="4" w:space="4" w:color="BF8F00" w:themeColor="accent4" w:themeShade="BF"/>
          <w:bottom w:val="single" w:sz="4" w:space="1" w:color="BF8F00" w:themeColor="accent4" w:themeShade="BF"/>
          <w:right w:val="single" w:sz="4" w:space="4" w:color="BF8F00" w:themeColor="accent4" w:themeShade="BF"/>
          <w:between w:val="none" w:sz="0" w:space="0" w:color="auto"/>
          <w:bar w:val="none" w:sz="0" w:color="auto"/>
        </w:pBdr>
        <w:shd w:val="clear" w:color="auto" w:fill="FFE599"/>
        <w:spacing w:after="0" w:line="360" w:lineRule="auto"/>
        <w:rPr>
          <w:rFonts w:ascii="Lato" w:eastAsia="Lato" w:hAnsi="Lato" w:cs="Lato"/>
          <w:b/>
          <w:bCs/>
          <w:color w:val="002060"/>
          <w:sz w:val="24"/>
          <w:szCs w:val="24"/>
        </w:rPr>
      </w:pPr>
      <w:r w:rsidRPr="00DC26CA">
        <w:rPr>
          <w:rStyle w:val="Brak"/>
          <w:rFonts w:ascii="Lato" w:eastAsia="Lato" w:hAnsi="Lato" w:cs="Lato"/>
          <w:b/>
          <w:bCs/>
          <w:color w:val="002060"/>
          <w:sz w:val="24"/>
          <w:szCs w:val="24"/>
        </w:rPr>
        <w:t xml:space="preserve">Przygotowanie wersji </w:t>
      </w:r>
      <w:r w:rsidR="00D2548E">
        <w:rPr>
          <w:rStyle w:val="Brak"/>
          <w:rFonts w:ascii="Lato" w:eastAsia="Lato" w:hAnsi="Lato" w:cs="Lato"/>
          <w:b/>
          <w:bCs/>
          <w:color w:val="002060"/>
          <w:sz w:val="24"/>
          <w:szCs w:val="24"/>
        </w:rPr>
        <w:t xml:space="preserve">skróconej </w:t>
      </w:r>
      <w:r w:rsidRPr="00DC26CA">
        <w:rPr>
          <w:rStyle w:val="Brak"/>
          <w:rFonts w:ascii="Lato" w:eastAsia="Lato" w:hAnsi="Lato" w:cs="Lato"/>
          <w:b/>
          <w:bCs/>
          <w:color w:val="002060"/>
          <w:sz w:val="24"/>
          <w:szCs w:val="24"/>
          <w:lang w:val="de-DE"/>
        </w:rPr>
        <w:t>Standard</w:t>
      </w:r>
      <w:r w:rsidRPr="00DC26CA">
        <w:rPr>
          <w:rStyle w:val="Brak"/>
          <w:rFonts w:ascii="Lato" w:eastAsia="Lato" w:hAnsi="Lato" w:cs="Lato"/>
          <w:b/>
          <w:bCs/>
          <w:color w:val="002060"/>
          <w:sz w:val="24"/>
          <w:szCs w:val="24"/>
        </w:rPr>
        <w:t xml:space="preserve">ów Ochrony </w:t>
      </w:r>
      <w:r w:rsidR="0030608E">
        <w:rPr>
          <w:rStyle w:val="Brak"/>
          <w:rFonts w:ascii="Lato" w:eastAsia="Lato" w:hAnsi="Lato" w:cs="Lato"/>
          <w:b/>
          <w:bCs/>
          <w:color w:val="002060"/>
          <w:sz w:val="24"/>
          <w:szCs w:val="24"/>
        </w:rPr>
        <w:t>Dzieci</w:t>
      </w:r>
      <w:r w:rsidRPr="00DC26CA">
        <w:rPr>
          <w:rStyle w:val="Brak"/>
          <w:rFonts w:ascii="Lato" w:eastAsia="Lato" w:hAnsi="Lato" w:cs="Lato"/>
          <w:b/>
          <w:bCs/>
          <w:color w:val="002060"/>
          <w:sz w:val="24"/>
          <w:szCs w:val="24"/>
        </w:rPr>
        <w:t xml:space="preserve"> </w:t>
      </w:r>
    </w:p>
    <w:p w14:paraId="7AD4DFC7" w14:textId="46D8E95E" w:rsidR="008A7EBF" w:rsidRPr="00DC26CA" w:rsidRDefault="004400F2" w:rsidP="001E17E5">
      <w:pPr>
        <w:pBdr>
          <w:top w:val="single" w:sz="4" w:space="1" w:color="BF8F00" w:themeColor="accent4" w:themeShade="BF"/>
          <w:left w:val="single" w:sz="4" w:space="4" w:color="BF8F00" w:themeColor="accent4" w:themeShade="BF"/>
          <w:bottom w:val="single" w:sz="4" w:space="1" w:color="BF8F00" w:themeColor="accent4" w:themeShade="BF"/>
          <w:right w:val="single" w:sz="4" w:space="4" w:color="BF8F00" w:themeColor="accent4" w:themeShade="BF"/>
          <w:between w:val="none" w:sz="0" w:space="0" w:color="auto"/>
          <w:bar w:val="none" w:sz="0" w:color="auto"/>
        </w:pBdr>
        <w:shd w:val="clear" w:color="auto" w:fill="FFE599"/>
        <w:spacing w:after="0" w:line="360" w:lineRule="auto"/>
        <w:jc w:val="both"/>
        <w:rPr>
          <w:rStyle w:val="Brak"/>
          <w:rFonts w:ascii="Lato" w:eastAsia="Lato" w:hAnsi="Lato" w:cs="Lato"/>
          <w:color w:val="002060"/>
          <w:sz w:val="24"/>
          <w:szCs w:val="24"/>
        </w:rPr>
      </w:pPr>
      <w:r>
        <w:rPr>
          <w:rStyle w:val="Brak"/>
          <w:rFonts w:ascii="Lato" w:eastAsia="Lato" w:hAnsi="Lato" w:cs="Lato"/>
          <w:color w:val="002060"/>
          <w:sz w:val="24"/>
          <w:szCs w:val="24"/>
        </w:rPr>
        <w:t>a) dob</w:t>
      </w:r>
      <w:r w:rsidR="00D2548E">
        <w:rPr>
          <w:rStyle w:val="Brak"/>
          <w:rFonts w:ascii="Lato" w:eastAsia="Lato" w:hAnsi="Lato" w:cs="Lato"/>
          <w:color w:val="002060"/>
          <w:sz w:val="24"/>
          <w:szCs w:val="24"/>
        </w:rPr>
        <w:t>ór</w:t>
      </w:r>
      <w:r w:rsidR="00E24F01" w:rsidRPr="00DC26CA">
        <w:rPr>
          <w:rStyle w:val="Brak"/>
          <w:rFonts w:ascii="Lato" w:eastAsia="Lato" w:hAnsi="Lato" w:cs="Lato"/>
          <w:color w:val="002060"/>
          <w:sz w:val="24"/>
          <w:szCs w:val="24"/>
        </w:rPr>
        <w:t xml:space="preserve"> odpowiedniego języka, zrozumiałego dla różnych grup wiekowych,</w:t>
      </w:r>
    </w:p>
    <w:p w14:paraId="5399C0D0" w14:textId="691FAA7B" w:rsidR="008A7EBF" w:rsidRPr="00DC26CA" w:rsidRDefault="00E24F01" w:rsidP="001E17E5">
      <w:pPr>
        <w:pBdr>
          <w:top w:val="single" w:sz="4" w:space="1" w:color="BF8F00" w:themeColor="accent4" w:themeShade="BF"/>
          <w:left w:val="single" w:sz="4" w:space="4" w:color="BF8F00" w:themeColor="accent4" w:themeShade="BF"/>
          <w:bottom w:val="single" w:sz="4" w:space="1" w:color="BF8F00" w:themeColor="accent4" w:themeShade="BF"/>
          <w:right w:val="single" w:sz="4" w:space="4" w:color="BF8F00" w:themeColor="accent4" w:themeShade="BF"/>
          <w:between w:val="none" w:sz="0" w:space="0" w:color="auto"/>
          <w:bar w:val="none" w:sz="0" w:color="auto"/>
        </w:pBdr>
        <w:shd w:val="clear" w:color="auto" w:fill="FFE599"/>
        <w:spacing w:after="0" w:line="360" w:lineRule="auto"/>
        <w:jc w:val="both"/>
        <w:rPr>
          <w:rStyle w:val="Brak"/>
          <w:rFonts w:ascii="Lato" w:eastAsia="Lato" w:hAnsi="Lato" w:cs="Lato"/>
          <w:color w:val="002060"/>
          <w:sz w:val="24"/>
          <w:szCs w:val="24"/>
        </w:rPr>
      </w:pPr>
      <w:r w:rsidRPr="00DC26CA">
        <w:rPr>
          <w:rStyle w:val="Brak"/>
          <w:rFonts w:ascii="Lato" w:eastAsia="Lato" w:hAnsi="Lato" w:cs="Lato"/>
          <w:color w:val="002060"/>
          <w:sz w:val="24"/>
          <w:szCs w:val="24"/>
        </w:rPr>
        <w:t>formy graficznej, która będzie łatwiej przyswajalna dla dzieci - zwłaszcza młodszych</w:t>
      </w:r>
      <w:r w:rsidR="004400F2">
        <w:rPr>
          <w:rStyle w:val="Brak"/>
          <w:rFonts w:ascii="Lato" w:eastAsia="Lato" w:hAnsi="Lato" w:cs="Lato"/>
          <w:color w:val="002060"/>
          <w:sz w:val="24"/>
          <w:szCs w:val="24"/>
        </w:rPr>
        <w:t>;</w:t>
      </w:r>
      <w:r w:rsidRPr="00DC26CA">
        <w:rPr>
          <w:rStyle w:val="Brak"/>
          <w:rFonts w:ascii="Lato" w:eastAsia="Lato" w:hAnsi="Lato" w:cs="Lato"/>
          <w:color w:val="002060"/>
          <w:sz w:val="24"/>
          <w:szCs w:val="24"/>
        </w:rPr>
        <w:t xml:space="preserve"> </w:t>
      </w:r>
    </w:p>
    <w:p w14:paraId="4C86DE94" w14:textId="50EFFB4A" w:rsidR="008A7EBF" w:rsidRPr="00DC26CA" w:rsidRDefault="004400F2" w:rsidP="001E17E5">
      <w:pPr>
        <w:pBdr>
          <w:top w:val="single" w:sz="4" w:space="1" w:color="BF8F00" w:themeColor="accent4" w:themeShade="BF"/>
          <w:left w:val="single" w:sz="4" w:space="4" w:color="BF8F00" w:themeColor="accent4" w:themeShade="BF"/>
          <w:bottom w:val="single" w:sz="4" w:space="1" w:color="BF8F00" w:themeColor="accent4" w:themeShade="BF"/>
          <w:right w:val="single" w:sz="4" w:space="4" w:color="BF8F00" w:themeColor="accent4" w:themeShade="BF"/>
          <w:between w:val="none" w:sz="0" w:space="0" w:color="auto"/>
          <w:bar w:val="none" w:sz="0" w:color="auto"/>
        </w:pBdr>
        <w:shd w:val="clear" w:color="auto" w:fill="FFE599"/>
        <w:spacing w:after="0" w:line="360" w:lineRule="auto"/>
        <w:jc w:val="both"/>
        <w:rPr>
          <w:rStyle w:val="Brak"/>
          <w:rFonts w:ascii="Lato" w:eastAsia="Lato" w:hAnsi="Lato" w:cs="Lato"/>
          <w:color w:val="002060"/>
          <w:sz w:val="24"/>
          <w:szCs w:val="24"/>
        </w:rPr>
      </w:pPr>
      <w:r>
        <w:rPr>
          <w:rStyle w:val="Brak"/>
          <w:rFonts w:ascii="Lato" w:eastAsia="Lato" w:hAnsi="Lato" w:cs="Lato"/>
          <w:color w:val="002060"/>
          <w:sz w:val="24"/>
          <w:szCs w:val="24"/>
        </w:rPr>
        <w:t xml:space="preserve">b) </w:t>
      </w:r>
      <w:r w:rsidR="00D2548E">
        <w:rPr>
          <w:rStyle w:val="Brak"/>
          <w:rFonts w:ascii="Lato" w:eastAsia="Lato" w:hAnsi="Lato" w:cs="Lato"/>
          <w:color w:val="002060"/>
          <w:sz w:val="24"/>
          <w:szCs w:val="24"/>
        </w:rPr>
        <w:t xml:space="preserve">koncentracja </w:t>
      </w:r>
      <w:r w:rsidR="00E24F01" w:rsidRPr="00E208D8">
        <w:rPr>
          <w:rStyle w:val="Brak"/>
          <w:rFonts w:ascii="Lato" w:eastAsia="Lato" w:hAnsi="Lato" w:cs="Lato"/>
          <w:color w:val="002060"/>
          <w:sz w:val="24"/>
          <w:szCs w:val="24"/>
        </w:rPr>
        <w:t>tre</w:t>
      </w:r>
      <w:r w:rsidR="00E24F01" w:rsidRPr="00DC26CA">
        <w:rPr>
          <w:rStyle w:val="Brak"/>
          <w:rFonts w:ascii="Lato" w:eastAsia="Lato" w:hAnsi="Lato" w:cs="Lato"/>
          <w:color w:val="002060"/>
          <w:sz w:val="24"/>
          <w:szCs w:val="24"/>
        </w:rPr>
        <w:t>ś</w:t>
      </w:r>
      <w:r w:rsidR="00D2548E">
        <w:rPr>
          <w:rStyle w:val="Brak"/>
          <w:rFonts w:ascii="Lato" w:eastAsia="Lato" w:hAnsi="Lato" w:cs="Lato"/>
          <w:color w:val="002060"/>
          <w:sz w:val="24"/>
          <w:szCs w:val="24"/>
        </w:rPr>
        <w:t xml:space="preserve">ci </w:t>
      </w:r>
      <w:r w:rsidR="00E24F01" w:rsidRPr="00DC26CA">
        <w:rPr>
          <w:rStyle w:val="Brak"/>
          <w:rFonts w:ascii="Lato" w:eastAsia="Lato" w:hAnsi="Lato" w:cs="Lato"/>
          <w:color w:val="002060"/>
          <w:sz w:val="24"/>
          <w:szCs w:val="24"/>
        </w:rPr>
        <w:t>na wskazaniu, że w obiekcie wszyscy pracownicy traktują dziecko z szacunkiem i godnością oraz nie zgadzają się na żadne formy krzywdzenia</w:t>
      </w:r>
      <w:r>
        <w:rPr>
          <w:rStyle w:val="Brak"/>
          <w:rFonts w:ascii="Lato" w:eastAsia="Lato" w:hAnsi="Lato" w:cs="Lato"/>
          <w:color w:val="002060"/>
          <w:sz w:val="24"/>
          <w:szCs w:val="24"/>
        </w:rPr>
        <w:t>;</w:t>
      </w:r>
      <w:r w:rsidR="00E24F01" w:rsidRPr="00DC26CA">
        <w:rPr>
          <w:rStyle w:val="Brak"/>
          <w:rFonts w:ascii="Lato" w:eastAsia="Lato" w:hAnsi="Lato" w:cs="Lato"/>
          <w:color w:val="002060"/>
          <w:sz w:val="24"/>
          <w:szCs w:val="24"/>
        </w:rPr>
        <w:t xml:space="preserve"> </w:t>
      </w:r>
    </w:p>
    <w:p w14:paraId="72A69101" w14:textId="34BBAC53" w:rsidR="008A7EBF" w:rsidRPr="00DC26CA" w:rsidRDefault="004400F2" w:rsidP="001E17E5">
      <w:pPr>
        <w:pBdr>
          <w:top w:val="single" w:sz="4" w:space="1" w:color="BF8F00" w:themeColor="accent4" w:themeShade="BF"/>
          <w:left w:val="single" w:sz="4" w:space="4" w:color="BF8F00" w:themeColor="accent4" w:themeShade="BF"/>
          <w:bottom w:val="single" w:sz="4" w:space="1" w:color="BF8F00" w:themeColor="accent4" w:themeShade="BF"/>
          <w:right w:val="single" w:sz="4" w:space="4" w:color="BF8F00" w:themeColor="accent4" w:themeShade="BF"/>
          <w:between w:val="none" w:sz="0" w:space="0" w:color="auto"/>
          <w:bar w:val="none" w:sz="0" w:color="auto"/>
        </w:pBdr>
        <w:shd w:val="clear" w:color="auto" w:fill="FFE599"/>
        <w:spacing w:after="0" w:line="360" w:lineRule="auto"/>
        <w:rPr>
          <w:rStyle w:val="Brak"/>
          <w:rFonts w:ascii="Lato" w:eastAsia="Lato" w:hAnsi="Lato" w:cs="Lato"/>
          <w:color w:val="002060"/>
          <w:sz w:val="24"/>
          <w:szCs w:val="24"/>
        </w:rPr>
      </w:pPr>
      <w:r>
        <w:rPr>
          <w:rStyle w:val="Brak"/>
          <w:rFonts w:ascii="Lato" w:eastAsia="Lato" w:hAnsi="Lato" w:cs="Lato"/>
          <w:color w:val="002060"/>
          <w:sz w:val="24"/>
          <w:szCs w:val="24"/>
        </w:rPr>
        <w:t xml:space="preserve">c) </w:t>
      </w:r>
      <w:r w:rsidR="00D2548E">
        <w:rPr>
          <w:rStyle w:val="Brak"/>
          <w:rFonts w:ascii="Lato" w:eastAsia="Lato" w:hAnsi="Lato" w:cs="Lato"/>
          <w:color w:val="002060"/>
          <w:sz w:val="24"/>
          <w:szCs w:val="24"/>
        </w:rPr>
        <w:t xml:space="preserve">zamieszczenie </w:t>
      </w:r>
      <w:r w:rsidR="00E24F01" w:rsidRPr="00DC26CA">
        <w:rPr>
          <w:rStyle w:val="Brak"/>
          <w:rFonts w:ascii="Lato" w:eastAsia="Lato" w:hAnsi="Lato" w:cs="Lato"/>
          <w:color w:val="002060"/>
          <w:sz w:val="24"/>
          <w:szCs w:val="24"/>
        </w:rPr>
        <w:t>w dokumencie informacj</w:t>
      </w:r>
      <w:r w:rsidR="00D2548E">
        <w:rPr>
          <w:rStyle w:val="Brak"/>
          <w:rFonts w:ascii="Lato" w:eastAsia="Lato" w:hAnsi="Lato" w:cs="Lato"/>
          <w:color w:val="002060"/>
          <w:sz w:val="24"/>
          <w:szCs w:val="24"/>
        </w:rPr>
        <w:t xml:space="preserve">i wyjaśniających </w:t>
      </w:r>
      <w:r w:rsidR="00E24F01" w:rsidRPr="00DC26CA">
        <w:rPr>
          <w:rStyle w:val="Brak"/>
          <w:rFonts w:ascii="Lato" w:eastAsia="Lato" w:hAnsi="Lato" w:cs="Lato"/>
          <w:color w:val="002060"/>
          <w:sz w:val="24"/>
          <w:szCs w:val="24"/>
        </w:rPr>
        <w:t>czym jest krzywdzenie - wymieniając wszystkie jego formy (czasami dzieci nie wiedzą, że są krzywdzone), co dziecko może zrobić i do kogo się zgłosić, kiedy czuje się zagrożone lub zaniepokojone</w:t>
      </w:r>
      <w:r>
        <w:rPr>
          <w:rStyle w:val="Brak"/>
          <w:rFonts w:ascii="Lato" w:eastAsia="Lato" w:hAnsi="Lato" w:cs="Lato"/>
          <w:color w:val="002060"/>
          <w:sz w:val="24"/>
          <w:szCs w:val="24"/>
        </w:rPr>
        <w:t>,</w:t>
      </w:r>
    </w:p>
    <w:p w14:paraId="7B15D2D0" w14:textId="7F87F148" w:rsidR="008A7EBF" w:rsidRPr="00DC26CA" w:rsidRDefault="004400F2" w:rsidP="001E17E5">
      <w:pPr>
        <w:pBdr>
          <w:top w:val="single" w:sz="4" w:space="1" w:color="BF8F00" w:themeColor="accent4" w:themeShade="BF"/>
          <w:left w:val="single" w:sz="4" w:space="4" w:color="BF8F00" w:themeColor="accent4" w:themeShade="BF"/>
          <w:bottom w:val="single" w:sz="4" w:space="1" w:color="BF8F00" w:themeColor="accent4" w:themeShade="BF"/>
          <w:right w:val="single" w:sz="4" w:space="4" w:color="BF8F00" w:themeColor="accent4" w:themeShade="BF"/>
          <w:between w:val="none" w:sz="0" w:space="0" w:color="auto"/>
          <w:bar w:val="none" w:sz="0" w:color="auto"/>
        </w:pBdr>
        <w:shd w:val="clear" w:color="auto" w:fill="FFE599"/>
        <w:spacing w:after="0" w:line="360" w:lineRule="auto"/>
        <w:rPr>
          <w:rStyle w:val="Brak"/>
          <w:rFonts w:ascii="Lato" w:eastAsia="Lato" w:hAnsi="Lato" w:cs="Lato"/>
          <w:color w:val="002060"/>
          <w:sz w:val="24"/>
          <w:szCs w:val="24"/>
        </w:rPr>
      </w:pPr>
      <w:r>
        <w:rPr>
          <w:rStyle w:val="Brak"/>
          <w:rFonts w:ascii="Lato" w:eastAsia="Lato" w:hAnsi="Lato" w:cs="Lato"/>
          <w:color w:val="002060"/>
          <w:sz w:val="24"/>
          <w:szCs w:val="24"/>
        </w:rPr>
        <w:t xml:space="preserve">d) </w:t>
      </w:r>
      <w:r w:rsidR="00D2548E">
        <w:rPr>
          <w:rStyle w:val="Brak"/>
          <w:rFonts w:ascii="Lato" w:eastAsia="Lato" w:hAnsi="Lato" w:cs="Lato"/>
          <w:color w:val="002060"/>
          <w:sz w:val="24"/>
          <w:szCs w:val="24"/>
        </w:rPr>
        <w:t>wskazanie</w:t>
      </w:r>
      <w:r w:rsidR="00E24F01" w:rsidRPr="00DC26CA">
        <w:rPr>
          <w:rStyle w:val="Brak"/>
          <w:rFonts w:ascii="Lato" w:eastAsia="Lato" w:hAnsi="Lato" w:cs="Lato"/>
          <w:color w:val="002060"/>
          <w:sz w:val="24"/>
          <w:szCs w:val="24"/>
        </w:rPr>
        <w:t xml:space="preserve"> pożądan</w:t>
      </w:r>
      <w:r w:rsidR="00D2548E">
        <w:rPr>
          <w:rStyle w:val="Brak"/>
          <w:rFonts w:ascii="Lato" w:eastAsia="Lato" w:hAnsi="Lato" w:cs="Lato"/>
          <w:color w:val="002060"/>
          <w:sz w:val="24"/>
          <w:szCs w:val="24"/>
        </w:rPr>
        <w:t>ych</w:t>
      </w:r>
      <w:r w:rsidR="00E24F01" w:rsidRPr="00DC26CA">
        <w:rPr>
          <w:rStyle w:val="Brak"/>
          <w:rFonts w:ascii="Lato" w:eastAsia="Lato" w:hAnsi="Lato" w:cs="Lato"/>
          <w:color w:val="002060"/>
          <w:sz w:val="24"/>
          <w:szCs w:val="24"/>
        </w:rPr>
        <w:t xml:space="preserve"> i zakazan</w:t>
      </w:r>
      <w:r w:rsidR="00D2548E">
        <w:rPr>
          <w:rStyle w:val="Brak"/>
          <w:rFonts w:ascii="Lato" w:eastAsia="Lato" w:hAnsi="Lato" w:cs="Lato"/>
          <w:color w:val="002060"/>
          <w:sz w:val="24"/>
          <w:szCs w:val="24"/>
        </w:rPr>
        <w:t>ych</w:t>
      </w:r>
      <w:r w:rsidR="00E24F01" w:rsidRPr="00DC26CA">
        <w:rPr>
          <w:rStyle w:val="Brak"/>
          <w:rFonts w:ascii="Lato" w:eastAsia="Lato" w:hAnsi="Lato" w:cs="Lato"/>
          <w:color w:val="002060"/>
          <w:sz w:val="24"/>
          <w:szCs w:val="24"/>
        </w:rPr>
        <w:t xml:space="preserve"> zachowa</w:t>
      </w:r>
      <w:r w:rsidR="00D2548E">
        <w:rPr>
          <w:rStyle w:val="Brak"/>
          <w:rFonts w:ascii="Lato" w:eastAsia="Lato" w:hAnsi="Lato" w:cs="Lato"/>
          <w:color w:val="002060"/>
          <w:sz w:val="24"/>
          <w:szCs w:val="24"/>
        </w:rPr>
        <w:t>ń</w:t>
      </w:r>
      <w:r w:rsidR="00E24F01" w:rsidRPr="00DC26CA">
        <w:rPr>
          <w:rStyle w:val="Brak"/>
          <w:rFonts w:ascii="Lato" w:eastAsia="Lato" w:hAnsi="Lato" w:cs="Lato"/>
          <w:color w:val="002060"/>
          <w:sz w:val="24"/>
          <w:szCs w:val="24"/>
        </w:rPr>
        <w:t xml:space="preserve"> dorosłych pracowników wobec dzieci. </w:t>
      </w:r>
    </w:p>
    <w:p w14:paraId="0F4574B8" w14:textId="02BDB5D3" w:rsidR="008A7EBF" w:rsidRPr="00DC26CA" w:rsidRDefault="00D2548E" w:rsidP="001E17E5">
      <w:pPr>
        <w:pBdr>
          <w:top w:val="single" w:sz="4" w:space="1" w:color="BF8F00" w:themeColor="accent4" w:themeShade="BF"/>
          <w:left w:val="single" w:sz="4" w:space="4" w:color="BF8F00" w:themeColor="accent4" w:themeShade="BF"/>
          <w:bottom w:val="single" w:sz="4" w:space="1" w:color="BF8F00" w:themeColor="accent4" w:themeShade="BF"/>
          <w:right w:val="single" w:sz="4" w:space="4" w:color="BF8F00" w:themeColor="accent4" w:themeShade="BF"/>
          <w:between w:val="none" w:sz="0" w:space="0" w:color="auto"/>
          <w:bar w:val="none" w:sz="0" w:color="auto"/>
        </w:pBdr>
        <w:shd w:val="clear" w:color="auto" w:fill="FFE599"/>
        <w:spacing w:line="360" w:lineRule="auto"/>
        <w:jc w:val="both"/>
        <w:rPr>
          <w:rStyle w:val="Brak"/>
          <w:rFonts w:ascii="Lato" w:eastAsia="Lato" w:hAnsi="Lato" w:cs="Lato"/>
          <w:color w:val="002060"/>
          <w:sz w:val="24"/>
          <w:szCs w:val="24"/>
        </w:rPr>
      </w:pPr>
      <w:r>
        <w:rPr>
          <w:rStyle w:val="Brak"/>
          <w:rFonts w:ascii="Lato" w:eastAsia="Lato" w:hAnsi="Lato" w:cs="Lato"/>
          <w:color w:val="002060"/>
          <w:sz w:val="24"/>
          <w:szCs w:val="24"/>
        </w:rPr>
        <w:t xml:space="preserve">e) </w:t>
      </w:r>
      <w:r w:rsidR="00E24F01" w:rsidRPr="00DC26CA">
        <w:rPr>
          <w:rStyle w:val="Brak"/>
          <w:rFonts w:ascii="Lato" w:eastAsia="Lato" w:hAnsi="Lato" w:cs="Lato"/>
          <w:color w:val="002060"/>
          <w:sz w:val="24"/>
          <w:szCs w:val="24"/>
        </w:rPr>
        <w:t xml:space="preserve">warto, aby skrócona wersja była przetłumaczona na inny język niż polski. </w:t>
      </w:r>
    </w:p>
    <w:p w14:paraId="769B73C2" w14:textId="77777777" w:rsidR="008A7EBF" w:rsidRPr="00DC26CA" w:rsidRDefault="00E24F01" w:rsidP="001E17E5">
      <w:pPr>
        <w:pBdr>
          <w:top w:val="single" w:sz="4" w:space="1" w:color="BF8F00" w:themeColor="accent4" w:themeShade="BF"/>
          <w:left w:val="single" w:sz="4" w:space="4" w:color="BF8F00" w:themeColor="accent4" w:themeShade="BF"/>
          <w:bottom w:val="single" w:sz="4" w:space="1" w:color="BF8F00" w:themeColor="accent4" w:themeShade="BF"/>
          <w:right w:val="single" w:sz="4" w:space="4" w:color="BF8F00" w:themeColor="accent4" w:themeShade="BF"/>
          <w:between w:val="none" w:sz="0" w:space="0" w:color="auto"/>
          <w:bar w:val="none" w:sz="0" w:color="auto"/>
        </w:pBdr>
        <w:shd w:val="clear" w:color="auto" w:fill="FFE599"/>
        <w:spacing w:line="360" w:lineRule="auto"/>
        <w:jc w:val="both"/>
        <w:rPr>
          <w:rFonts w:ascii="Lato" w:eastAsia="Lato" w:hAnsi="Lato" w:cs="Lato"/>
          <w:b/>
          <w:bCs/>
          <w:color w:val="002060"/>
          <w:sz w:val="24"/>
          <w:szCs w:val="24"/>
        </w:rPr>
      </w:pPr>
      <w:r w:rsidRPr="00DC26CA">
        <w:rPr>
          <w:rStyle w:val="Brak"/>
          <w:rFonts w:ascii="Lato" w:eastAsia="Lato" w:hAnsi="Lato" w:cs="Lato"/>
          <w:b/>
          <w:bCs/>
          <w:color w:val="002060"/>
          <w:sz w:val="24"/>
          <w:szCs w:val="24"/>
        </w:rPr>
        <w:t xml:space="preserve">Zasady bezpiecznych relacji pomiędzy </w:t>
      </w:r>
      <w:proofErr w:type="spellStart"/>
      <w:r w:rsidRPr="00DC26CA">
        <w:rPr>
          <w:rStyle w:val="Brak"/>
          <w:rFonts w:ascii="Lato" w:eastAsia="Lato" w:hAnsi="Lato" w:cs="Lato"/>
          <w:b/>
          <w:bCs/>
          <w:color w:val="002060"/>
          <w:sz w:val="24"/>
          <w:szCs w:val="24"/>
        </w:rPr>
        <w:t>dzieć</w:t>
      </w:r>
      <w:proofErr w:type="spellEnd"/>
      <w:r w:rsidRPr="00DC26CA">
        <w:rPr>
          <w:rStyle w:val="Brak"/>
          <w:rFonts w:ascii="Lato" w:eastAsia="Lato" w:hAnsi="Lato" w:cs="Lato"/>
          <w:b/>
          <w:bCs/>
          <w:color w:val="002060"/>
          <w:sz w:val="24"/>
          <w:szCs w:val="24"/>
          <w:lang w:val="it-IT"/>
        </w:rPr>
        <w:t>mi:</w:t>
      </w:r>
    </w:p>
    <w:p w14:paraId="44B4CD2A" w14:textId="05D646D7" w:rsidR="008A7EBF" w:rsidRPr="00DC26CA" w:rsidRDefault="00E24F01" w:rsidP="001E17E5">
      <w:pPr>
        <w:pBdr>
          <w:top w:val="single" w:sz="4" w:space="1" w:color="BF8F00" w:themeColor="accent4" w:themeShade="BF"/>
          <w:left w:val="single" w:sz="4" w:space="4" w:color="BF8F00" w:themeColor="accent4" w:themeShade="BF"/>
          <w:bottom w:val="single" w:sz="4" w:space="1" w:color="BF8F00" w:themeColor="accent4" w:themeShade="BF"/>
          <w:right w:val="single" w:sz="4" w:space="4" w:color="BF8F00" w:themeColor="accent4" w:themeShade="BF"/>
          <w:between w:val="none" w:sz="0" w:space="0" w:color="auto"/>
          <w:bar w:val="none" w:sz="0" w:color="auto"/>
        </w:pBdr>
        <w:shd w:val="clear" w:color="auto" w:fill="FFE599"/>
        <w:spacing w:line="360" w:lineRule="auto"/>
        <w:rPr>
          <w:rStyle w:val="Brak"/>
          <w:rFonts w:ascii="Lato" w:eastAsia="Lato" w:hAnsi="Lato" w:cs="Lato"/>
          <w:color w:val="002060"/>
          <w:sz w:val="24"/>
          <w:szCs w:val="24"/>
        </w:rPr>
      </w:pPr>
      <w:r w:rsidRPr="00DC26CA">
        <w:rPr>
          <w:rStyle w:val="Brak"/>
          <w:rFonts w:ascii="Lato" w:eastAsia="Lato" w:hAnsi="Lato" w:cs="Lato"/>
          <w:color w:val="002060"/>
          <w:sz w:val="24"/>
          <w:szCs w:val="24"/>
        </w:rPr>
        <w:t xml:space="preserve">Jeżeli w obiekcie organizowane są zajęcia dla dzieci lub charakter pracy obiektu powoduje, że w obiekcie są grupy dzieci, które ze sobą przebywają dłuższy czas lub spotykają się cyklicznie, a dzieci funkcjonują w społeczności i tworzą się między nimi relacje </w:t>
      </w:r>
      <w:r w:rsidRPr="00DC26CA">
        <w:rPr>
          <w:rStyle w:val="Brak"/>
          <w:rFonts w:ascii="Lato" w:eastAsia="Lato" w:hAnsi="Lato" w:cs="Lato"/>
          <w:color w:val="002060"/>
          <w:sz w:val="24"/>
          <w:szCs w:val="24"/>
          <w:u w:val="single"/>
        </w:rPr>
        <w:t xml:space="preserve">obiekt powinien stworzyć </w:t>
      </w:r>
      <w:r w:rsidRPr="00DC26CA">
        <w:rPr>
          <w:rStyle w:val="Brak"/>
          <w:rFonts w:ascii="Lato" w:eastAsia="Lato" w:hAnsi="Lato" w:cs="Lato"/>
          <w:color w:val="002060"/>
          <w:sz w:val="24"/>
          <w:szCs w:val="24"/>
        </w:rPr>
        <w:t xml:space="preserve">załącznik do Standardów Ochrony </w:t>
      </w:r>
      <w:r w:rsidR="0030608E">
        <w:rPr>
          <w:rStyle w:val="Brak"/>
          <w:rFonts w:ascii="Lato" w:eastAsia="Lato" w:hAnsi="Lato" w:cs="Lato"/>
          <w:color w:val="002060"/>
          <w:sz w:val="24"/>
          <w:szCs w:val="24"/>
        </w:rPr>
        <w:t>Dzieci</w:t>
      </w:r>
      <w:r w:rsidRPr="00DC26CA">
        <w:rPr>
          <w:rStyle w:val="Brak"/>
          <w:rFonts w:ascii="Lato" w:eastAsia="Lato" w:hAnsi="Lato" w:cs="Lato"/>
          <w:color w:val="002060"/>
          <w:sz w:val="24"/>
          <w:szCs w:val="24"/>
        </w:rPr>
        <w:t xml:space="preserve">  pn. „Zasady bezpiecznych relacji pomiędzy dziećmi”. W przypadku obiektów, w których kontakt między dziećmi jest okazjonalny i krótkotrwały wprowadzenie zasad nie jest konieczne. </w:t>
      </w:r>
    </w:p>
    <w:p w14:paraId="672FAF7A" w14:textId="77777777" w:rsidR="008A7EBF" w:rsidRPr="00DC26CA" w:rsidRDefault="00E24F01" w:rsidP="001E17E5">
      <w:pPr>
        <w:pBdr>
          <w:top w:val="single" w:sz="4" w:space="1" w:color="BF8F00" w:themeColor="accent4" w:themeShade="BF"/>
          <w:left w:val="single" w:sz="4" w:space="4" w:color="BF8F00" w:themeColor="accent4" w:themeShade="BF"/>
          <w:bottom w:val="single" w:sz="4" w:space="1" w:color="BF8F00" w:themeColor="accent4" w:themeShade="BF"/>
          <w:right w:val="single" w:sz="4" w:space="4" w:color="BF8F00" w:themeColor="accent4" w:themeShade="BF"/>
          <w:between w:val="none" w:sz="0" w:space="0" w:color="auto"/>
          <w:bar w:val="none" w:sz="0" w:color="auto"/>
        </w:pBdr>
        <w:shd w:val="clear" w:color="auto" w:fill="FFE599"/>
        <w:spacing w:line="360" w:lineRule="auto"/>
        <w:rPr>
          <w:rStyle w:val="Brak"/>
          <w:rFonts w:ascii="Lato" w:eastAsia="Lato" w:hAnsi="Lato" w:cs="Lato"/>
          <w:color w:val="002060"/>
          <w:sz w:val="24"/>
          <w:szCs w:val="24"/>
        </w:rPr>
      </w:pPr>
      <w:r w:rsidRPr="00DC26CA">
        <w:rPr>
          <w:rStyle w:val="Brak"/>
          <w:rFonts w:ascii="Lato" w:eastAsia="Lato" w:hAnsi="Lato" w:cs="Lato"/>
          <w:color w:val="002060"/>
          <w:sz w:val="24"/>
          <w:szCs w:val="24"/>
        </w:rPr>
        <w:t xml:space="preserve">Treść „Zasad bezpiecznych relacji między dziećmi” powinna zostać wypracowana w sposób partycypacyjny, z udziałem dzieci i z uwzględnieniem specyfiki obiektu oraz potrzeb dzieci w nim przebywających. W sytuacji, gdy w obiekcie przebywają dzieci w </w:t>
      </w:r>
      <w:r w:rsidRPr="00DC26CA">
        <w:rPr>
          <w:rStyle w:val="Brak"/>
          <w:rFonts w:ascii="Lato" w:eastAsia="Lato" w:hAnsi="Lato" w:cs="Lato"/>
          <w:color w:val="002060"/>
          <w:sz w:val="24"/>
          <w:szCs w:val="24"/>
        </w:rPr>
        <w:lastRenderedPageBreak/>
        <w:t xml:space="preserve">różnych grupach wiekowych i z różnymi potrzebami, można opracować wersje zasad dla różnych grup.  </w:t>
      </w:r>
    </w:p>
    <w:p w14:paraId="2B6BD8C0" w14:textId="77777777" w:rsidR="008A7EBF" w:rsidRPr="00DC26CA" w:rsidRDefault="00E24F01" w:rsidP="001E17E5">
      <w:pPr>
        <w:pBdr>
          <w:top w:val="single" w:sz="4" w:space="1" w:color="BF8F00" w:themeColor="accent4" w:themeShade="BF"/>
          <w:left w:val="single" w:sz="4" w:space="4" w:color="BF8F00" w:themeColor="accent4" w:themeShade="BF"/>
          <w:bottom w:val="single" w:sz="4" w:space="1" w:color="BF8F00" w:themeColor="accent4" w:themeShade="BF"/>
          <w:right w:val="single" w:sz="4" w:space="4" w:color="BF8F00" w:themeColor="accent4" w:themeShade="BF"/>
          <w:between w:val="none" w:sz="0" w:space="0" w:color="auto"/>
          <w:bar w:val="none" w:sz="0" w:color="auto"/>
        </w:pBdr>
        <w:shd w:val="clear" w:color="auto" w:fill="FFE599"/>
        <w:spacing w:after="0" w:line="360" w:lineRule="auto"/>
        <w:rPr>
          <w:rStyle w:val="Brak"/>
          <w:rFonts w:ascii="Lato" w:eastAsia="Lato" w:hAnsi="Lato" w:cs="Lato"/>
          <w:color w:val="002060"/>
          <w:sz w:val="24"/>
          <w:szCs w:val="24"/>
        </w:rPr>
      </w:pPr>
      <w:r w:rsidRPr="00DC26CA">
        <w:rPr>
          <w:rStyle w:val="Brak"/>
          <w:rFonts w:ascii="Lato" w:eastAsia="Lato" w:hAnsi="Lato" w:cs="Lato"/>
          <w:color w:val="002060"/>
          <w:sz w:val="24"/>
          <w:szCs w:val="24"/>
        </w:rPr>
        <w:t xml:space="preserve">Zagadnienia, które powinny znaleźć się w „Zasadach bezpiecznych relacji między dziećmi”: </w:t>
      </w:r>
    </w:p>
    <w:p w14:paraId="63671A22" w14:textId="53D9A86A" w:rsidR="008A7EBF" w:rsidRPr="00DC26CA" w:rsidRDefault="00E24F01" w:rsidP="001E17E5">
      <w:pPr>
        <w:pBdr>
          <w:top w:val="single" w:sz="4" w:space="1" w:color="BF8F00" w:themeColor="accent4" w:themeShade="BF"/>
          <w:left w:val="single" w:sz="4" w:space="4" w:color="BF8F00" w:themeColor="accent4" w:themeShade="BF"/>
          <w:bottom w:val="single" w:sz="4" w:space="1" w:color="BF8F00" w:themeColor="accent4" w:themeShade="BF"/>
          <w:right w:val="single" w:sz="4" w:space="4" w:color="BF8F00" w:themeColor="accent4" w:themeShade="BF"/>
          <w:between w:val="none" w:sz="0" w:space="0" w:color="auto"/>
          <w:bar w:val="none" w:sz="0" w:color="auto"/>
        </w:pBdr>
        <w:shd w:val="clear" w:color="auto" w:fill="FFE599"/>
        <w:spacing w:after="0" w:line="360" w:lineRule="auto"/>
        <w:rPr>
          <w:rFonts w:ascii="Lato" w:eastAsia="Lato" w:hAnsi="Lato" w:cs="Lato"/>
          <w:color w:val="002060"/>
          <w:sz w:val="24"/>
          <w:szCs w:val="24"/>
        </w:rPr>
      </w:pPr>
      <w:r w:rsidRPr="00DC26CA">
        <w:rPr>
          <w:rStyle w:val="Brak"/>
          <w:rFonts w:ascii="Lato" w:eastAsia="Lato" w:hAnsi="Lato" w:cs="Lato"/>
          <w:color w:val="002060"/>
          <w:sz w:val="24"/>
          <w:szCs w:val="24"/>
        </w:rPr>
        <w:t xml:space="preserve">1. Zasady komunikacji (w tym komunikacji internetowej) </w:t>
      </w:r>
    </w:p>
    <w:p w14:paraId="05628922" w14:textId="77777777" w:rsidR="008A7EBF" w:rsidRPr="00DC26CA" w:rsidRDefault="00E24F01" w:rsidP="001E17E5">
      <w:pPr>
        <w:pBdr>
          <w:top w:val="single" w:sz="4" w:space="1" w:color="BF8F00" w:themeColor="accent4" w:themeShade="BF"/>
          <w:left w:val="single" w:sz="4" w:space="4" w:color="BF8F00" w:themeColor="accent4" w:themeShade="BF"/>
          <w:bottom w:val="single" w:sz="4" w:space="1" w:color="BF8F00" w:themeColor="accent4" w:themeShade="BF"/>
          <w:right w:val="single" w:sz="4" w:space="4" w:color="BF8F00" w:themeColor="accent4" w:themeShade="BF"/>
          <w:between w:val="none" w:sz="0" w:space="0" w:color="auto"/>
          <w:bar w:val="none" w:sz="0" w:color="auto"/>
        </w:pBdr>
        <w:shd w:val="clear" w:color="auto" w:fill="FFE599"/>
        <w:spacing w:after="0" w:line="360" w:lineRule="auto"/>
        <w:rPr>
          <w:rFonts w:ascii="Lato" w:eastAsia="Lato" w:hAnsi="Lato" w:cs="Lato"/>
          <w:color w:val="002060"/>
          <w:sz w:val="24"/>
          <w:szCs w:val="24"/>
        </w:rPr>
      </w:pPr>
      <w:r w:rsidRPr="00DC26CA">
        <w:rPr>
          <w:rStyle w:val="Brak"/>
          <w:rFonts w:ascii="Lato" w:eastAsia="Lato" w:hAnsi="Lato" w:cs="Lato"/>
          <w:color w:val="002060"/>
          <w:sz w:val="24"/>
          <w:szCs w:val="24"/>
        </w:rPr>
        <w:t xml:space="preserve">2. Zakaz stosowania przemocy w jakiejkolwiek formie </w:t>
      </w:r>
    </w:p>
    <w:p w14:paraId="30339DB7" w14:textId="77777777" w:rsidR="008A7EBF" w:rsidRPr="00DC26CA" w:rsidRDefault="00E24F01" w:rsidP="001E17E5">
      <w:pPr>
        <w:pBdr>
          <w:top w:val="single" w:sz="4" w:space="1" w:color="BF8F00" w:themeColor="accent4" w:themeShade="BF"/>
          <w:left w:val="single" w:sz="4" w:space="4" w:color="BF8F00" w:themeColor="accent4" w:themeShade="BF"/>
          <w:bottom w:val="single" w:sz="4" w:space="1" w:color="BF8F00" w:themeColor="accent4" w:themeShade="BF"/>
          <w:right w:val="single" w:sz="4" w:space="4" w:color="BF8F00" w:themeColor="accent4" w:themeShade="BF"/>
          <w:between w:val="none" w:sz="0" w:space="0" w:color="auto"/>
          <w:bar w:val="none" w:sz="0" w:color="auto"/>
        </w:pBdr>
        <w:shd w:val="clear" w:color="auto" w:fill="FFE599"/>
        <w:spacing w:after="0" w:line="360" w:lineRule="auto"/>
        <w:rPr>
          <w:rFonts w:ascii="Lato" w:eastAsia="Lato" w:hAnsi="Lato" w:cs="Lato"/>
          <w:color w:val="002060"/>
          <w:sz w:val="24"/>
          <w:szCs w:val="24"/>
        </w:rPr>
      </w:pPr>
      <w:r w:rsidRPr="00DC26CA">
        <w:rPr>
          <w:rStyle w:val="Brak"/>
          <w:rFonts w:ascii="Lato" w:eastAsia="Lato" w:hAnsi="Lato" w:cs="Lato"/>
          <w:color w:val="002060"/>
          <w:sz w:val="24"/>
          <w:szCs w:val="24"/>
        </w:rPr>
        <w:t xml:space="preserve">3. Sposoby rozwiązywania konfliktów </w:t>
      </w:r>
    </w:p>
    <w:p w14:paraId="47365071" w14:textId="77777777" w:rsidR="008A7EBF" w:rsidRPr="00DC26CA" w:rsidRDefault="00E24F01" w:rsidP="001E17E5">
      <w:pPr>
        <w:pBdr>
          <w:top w:val="single" w:sz="4" w:space="1" w:color="BF8F00" w:themeColor="accent4" w:themeShade="BF"/>
          <w:left w:val="single" w:sz="4" w:space="4" w:color="BF8F00" w:themeColor="accent4" w:themeShade="BF"/>
          <w:bottom w:val="single" w:sz="4" w:space="1" w:color="BF8F00" w:themeColor="accent4" w:themeShade="BF"/>
          <w:right w:val="single" w:sz="4" w:space="4" w:color="BF8F00" w:themeColor="accent4" w:themeShade="BF"/>
          <w:between w:val="none" w:sz="0" w:space="0" w:color="auto"/>
          <w:bar w:val="none" w:sz="0" w:color="auto"/>
        </w:pBdr>
        <w:shd w:val="clear" w:color="auto" w:fill="FFE599"/>
        <w:spacing w:after="0" w:line="360" w:lineRule="auto"/>
        <w:rPr>
          <w:rFonts w:ascii="Lato" w:eastAsia="Lato" w:hAnsi="Lato" w:cs="Lato"/>
          <w:color w:val="002060"/>
          <w:sz w:val="24"/>
          <w:szCs w:val="24"/>
        </w:rPr>
      </w:pPr>
      <w:r w:rsidRPr="00DC26CA">
        <w:rPr>
          <w:rStyle w:val="Brak"/>
          <w:rFonts w:ascii="Lato" w:eastAsia="Lato" w:hAnsi="Lato" w:cs="Lato"/>
          <w:color w:val="002060"/>
          <w:sz w:val="24"/>
          <w:szCs w:val="24"/>
        </w:rPr>
        <w:t xml:space="preserve">4. Szacunek dla cudzej własności, prywatności i przestrzeni </w:t>
      </w:r>
    </w:p>
    <w:p w14:paraId="09B8EC86" w14:textId="601ECBD7" w:rsidR="008A7EBF" w:rsidRPr="00DC26CA" w:rsidRDefault="00E24F01" w:rsidP="001E17E5">
      <w:pPr>
        <w:pBdr>
          <w:top w:val="single" w:sz="4" w:space="1" w:color="BF8F00" w:themeColor="accent4" w:themeShade="BF"/>
          <w:left w:val="single" w:sz="4" w:space="4" w:color="BF8F00" w:themeColor="accent4" w:themeShade="BF"/>
          <w:bottom w:val="single" w:sz="4" w:space="1" w:color="BF8F00" w:themeColor="accent4" w:themeShade="BF"/>
          <w:right w:val="single" w:sz="4" w:space="4" w:color="BF8F00" w:themeColor="accent4" w:themeShade="BF"/>
          <w:between w:val="none" w:sz="0" w:space="0" w:color="auto"/>
          <w:bar w:val="none" w:sz="0" w:color="auto"/>
        </w:pBdr>
        <w:shd w:val="clear" w:color="auto" w:fill="FFE599"/>
        <w:spacing w:after="0" w:line="360" w:lineRule="auto"/>
        <w:rPr>
          <w:rFonts w:ascii="Lato" w:eastAsia="Lato" w:hAnsi="Lato" w:cs="Lato"/>
          <w:color w:val="002060"/>
          <w:sz w:val="24"/>
          <w:szCs w:val="24"/>
        </w:rPr>
      </w:pPr>
      <w:r w:rsidRPr="00DC26CA">
        <w:rPr>
          <w:rStyle w:val="Brak"/>
          <w:rFonts w:ascii="Lato" w:eastAsia="Lato" w:hAnsi="Lato" w:cs="Lato"/>
          <w:color w:val="002060"/>
          <w:sz w:val="24"/>
          <w:szCs w:val="24"/>
        </w:rPr>
        <w:t>5.</w:t>
      </w:r>
      <w:r w:rsidR="004400F2" w:rsidRPr="00DC26CA">
        <w:rPr>
          <w:rStyle w:val="Brak"/>
          <w:rFonts w:ascii="Lato" w:eastAsia="Lato" w:hAnsi="Lato" w:cs="Lato"/>
          <w:color w:val="002060"/>
          <w:sz w:val="24"/>
          <w:szCs w:val="24"/>
        </w:rPr>
        <w:t xml:space="preserve"> </w:t>
      </w:r>
      <w:r w:rsidRPr="00DC26CA">
        <w:rPr>
          <w:rStyle w:val="Brak"/>
          <w:rFonts w:ascii="Lato" w:eastAsia="Lato" w:hAnsi="Lato" w:cs="Lato"/>
          <w:color w:val="002060"/>
          <w:sz w:val="24"/>
          <w:szCs w:val="24"/>
        </w:rPr>
        <w:t>Równe traktowanie, szacunek dla różnorodności, indywidualnej tożsamości i ekspresji</w:t>
      </w:r>
    </w:p>
    <w:p w14:paraId="0464A993" w14:textId="77777777" w:rsidR="008A7EBF" w:rsidRPr="00DC26CA" w:rsidRDefault="008A7EBF" w:rsidP="00DC26CA">
      <w:pPr>
        <w:spacing w:after="0" w:line="360" w:lineRule="auto"/>
        <w:rPr>
          <w:rStyle w:val="Brak"/>
          <w:rFonts w:ascii="Lato" w:eastAsia="Lato" w:hAnsi="Lato" w:cs="Lato"/>
          <w:sz w:val="24"/>
          <w:szCs w:val="24"/>
          <w:shd w:val="clear" w:color="auto" w:fill="FFFF00"/>
        </w:rPr>
      </w:pPr>
    </w:p>
    <w:p w14:paraId="797E56E7" w14:textId="77777777" w:rsidR="00E24F01" w:rsidRDefault="00E24F01" w:rsidP="00E87935">
      <w:pPr>
        <w:pStyle w:val="Nagwek3"/>
        <w:rPr>
          <w:rFonts w:ascii="Lato" w:eastAsia="Lato" w:hAnsi="Lato"/>
          <w:color w:val="BF8F00" w:themeColor="accent4" w:themeShade="BF"/>
        </w:rPr>
      </w:pPr>
    </w:p>
    <w:p w14:paraId="6222302E" w14:textId="77777777" w:rsidR="00E24F01" w:rsidRDefault="00E24F01" w:rsidP="00E87935">
      <w:pPr>
        <w:pStyle w:val="Nagwek3"/>
        <w:rPr>
          <w:rFonts w:ascii="Lato" w:eastAsia="Lato" w:hAnsi="Lato"/>
          <w:color w:val="BF8F00" w:themeColor="accent4" w:themeShade="BF"/>
        </w:rPr>
      </w:pPr>
    </w:p>
    <w:p w14:paraId="7C2B0D79" w14:textId="77777777" w:rsidR="00E24F01" w:rsidRDefault="00E24F01" w:rsidP="00E87935">
      <w:pPr>
        <w:pStyle w:val="Nagwek3"/>
        <w:rPr>
          <w:rFonts w:ascii="Lato" w:eastAsia="Lato" w:hAnsi="Lato"/>
          <w:color w:val="BF8F00" w:themeColor="accent4" w:themeShade="BF"/>
        </w:rPr>
      </w:pPr>
    </w:p>
    <w:p w14:paraId="0F10B76B" w14:textId="77777777" w:rsidR="00E24F01" w:rsidRDefault="00E24F01" w:rsidP="00E87935">
      <w:pPr>
        <w:pStyle w:val="Nagwek3"/>
        <w:rPr>
          <w:rFonts w:ascii="Lato" w:eastAsia="Lato" w:hAnsi="Lato"/>
          <w:color w:val="BF8F00" w:themeColor="accent4" w:themeShade="BF"/>
        </w:rPr>
      </w:pPr>
    </w:p>
    <w:p w14:paraId="6EB56B98" w14:textId="77777777" w:rsidR="00E24F01" w:rsidRDefault="00E24F01" w:rsidP="00E87935">
      <w:pPr>
        <w:pStyle w:val="Nagwek3"/>
        <w:rPr>
          <w:rFonts w:ascii="Lato" w:eastAsia="Lato" w:hAnsi="Lato"/>
          <w:color w:val="BF8F00" w:themeColor="accent4" w:themeShade="BF"/>
        </w:rPr>
      </w:pPr>
    </w:p>
    <w:p w14:paraId="75788D30" w14:textId="77777777" w:rsidR="00E24F01" w:rsidRDefault="00E24F01" w:rsidP="00E87935">
      <w:pPr>
        <w:pStyle w:val="Nagwek3"/>
        <w:rPr>
          <w:rFonts w:ascii="Lato" w:eastAsia="Lato" w:hAnsi="Lato"/>
          <w:color w:val="BF8F00" w:themeColor="accent4" w:themeShade="BF"/>
        </w:rPr>
      </w:pPr>
    </w:p>
    <w:p w14:paraId="5BF1B065" w14:textId="77777777" w:rsidR="00E24F01" w:rsidRDefault="00E24F01" w:rsidP="00E87935">
      <w:pPr>
        <w:pStyle w:val="Nagwek3"/>
        <w:rPr>
          <w:rFonts w:ascii="Lato" w:eastAsia="Lato" w:hAnsi="Lato"/>
          <w:color w:val="BF8F00" w:themeColor="accent4" w:themeShade="BF"/>
        </w:rPr>
      </w:pPr>
    </w:p>
    <w:p w14:paraId="0DB9F450" w14:textId="77777777" w:rsidR="00E24F01" w:rsidRDefault="00E24F01" w:rsidP="00E87935">
      <w:pPr>
        <w:pStyle w:val="Nagwek3"/>
        <w:rPr>
          <w:rFonts w:ascii="Lato" w:eastAsia="Lato" w:hAnsi="Lato"/>
          <w:color w:val="BF8F00" w:themeColor="accent4" w:themeShade="BF"/>
        </w:rPr>
      </w:pPr>
    </w:p>
    <w:p w14:paraId="37F0F43B" w14:textId="77777777" w:rsidR="00E24F01" w:rsidRDefault="00E24F01" w:rsidP="00E87935">
      <w:pPr>
        <w:pStyle w:val="Nagwek3"/>
        <w:rPr>
          <w:rFonts w:ascii="Lato" w:eastAsia="Lato" w:hAnsi="Lato"/>
          <w:color w:val="BF8F00" w:themeColor="accent4" w:themeShade="BF"/>
        </w:rPr>
      </w:pPr>
    </w:p>
    <w:p w14:paraId="0472E88C" w14:textId="77777777" w:rsidR="00E24F01" w:rsidRDefault="00E24F01" w:rsidP="00E87935">
      <w:pPr>
        <w:pStyle w:val="Nagwek3"/>
        <w:rPr>
          <w:rFonts w:ascii="Lato" w:eastAsia="Lato" w:hAnsi="Lato"/>
          <w:color w:val="BF8F00" w:themeColor="accent4" w:themeShade="BF"/>
        </w:rPr>
      </w:pPr>
    </w:p>
    <w:p w14:paraId="63565FA5" w14:textId="77777777" w:rsidR="00E24F01" w:rsidRDefault="00E24F01" w:rsidP="00E87935">
      <w:pPr>
        <w:pStyle w:val="Nagwek3"/>
        <w:rPr>
          <w:rFonts w:ascii="Lato" w:eastAsia="Lato" w:hAnsi="Lato"/>
          <w:color w:val="BF8F00" w:themeColor="accent4" w:themeShade="BF"/>
        </w:rPr>
      </w:pPr>
    </w:p>
    <w:p w14:paraId="2F7CE97E" w14:textId="77777777" w:rsidR="00E24F01" w:rsidRDefault="00E24F01" w:rsidP="00E87935">
      <w:pPr>
        <w:pStyle w:val="Nagwek3"/>
        <w:rPr>
          <w:rFonts w:ascii="Lato" w:eastAsia="Lato" w:hAnsi="Lato"/>
          <w:color w:val="BF8F00" w:themeColor="accent4" w:themeShade="BF"/>
        </w:rPr>
      </w:pPr>
    </w:p>
    <w:p w14:paraId="03431BAF" w14:textId="77777777" w:rsidR="00E24F01" w:rsidRDefault="00E24F01" w:rsidP="00E87935">
      <w:pPr>
        <w:pStyle w:val="Nagwek3"/>
        <w:rPr>
          <w:rFonts w:ascii="Lato" w:eastAsia="Lato" w:hAnsi="Lato"/>
          <w:color w:val="BF8F00" w:themeColor="accent4" w:themeShade="BF"/>
        </w:rPr>
      </w:pPr>
    </w:p>
    <w:p w14:paraId="01A39202" w14:textId="77777777" w:rsidR="00E24F01" w:rsidRDefault="00E24F01" w:rsidP="00E87935">
      <w:pPr>
        <w:pStyle w:val="Nagwek3"/>
        <w:rPr>
          <w:rFonts w:ascii="Lato" w:eastAsia="Lato" w:hAnsi="Lato"/>
          <w:color w:val="BF8F00" w:themeColor="accent4" w:themeShade="BF"/>
        </w:rPr>
      </w:pPr>
    </w:p>
    <w:p w14:paraId="58FF27CD" w14:textId="77777777" w:rsidR="00E24F01" w:rsidRDefault="00E24F01" w:rsidP="00E87935">
      <w:pPr>
        <w:pStyle w:val="Nagwek3"/>
        <w:rPr>
          <w:rFonts w:ascii="Lato" w:eastAsia="Lato" w:hAnsi="Lato"/>
          <w:color w:val="BF8F00" w:themeColor="accent4" w:themeShade="BF"/>
        </w:rPr>
      </w:pPr>
    </w:p>
    <w:p w14:paraId="4CECDE63" w14:textId="77777777" w:rsidR="00E24F01" w:rsidRDefault="00E24F01" w:rsidP="00E87935">
      <w:pPr>
        <w:pStyle w:val="Nagwek3"/>
        <w:rPr>
          <w:rFonts w:ascii="Lato" w:eastAsia="Lato" w:hAnsi="Lato"/>
          <w:color w:val="BF8F00" w:themeColor="accent4" w:themeShade="BF"/>
        </w:rPr>
      </w:pPr>
    </w:p>
    <w:p w14:paraId="77B2D5E7" w14:textId="77777777" w:rsidR="00E24F01" w:rsidRPr="00E24F01" w:rsidRDefault="00E24F01" w:rsidP="00E24F01"/>
    <w:p w14:paraId="355033F0" w14:textId="77777777" w:rsidR="00E24F01" w:rsidRDefault="00E24F01" w:rsidP="00E24F01"/>
    <w:p w14:paraId="39B83CA5" w14:textId="38C2986E" w:rsidR="00E87935" w:rsidRPr="00E24F01" w:rsidRDefault="00E87935" w:rsidP="00E24F01">
      <w:pPr>
        <w:pStyle w:val="Nagwek3"/>
        <w:rPr>
          <w:rFonts w:ascii="Lato" w:hAnsi="Lato"/>
          <w:color w:val="BF8F00" w:themeColor="accent4" w:themeShade="BF"/>
        </w:rPr>
      </w:pPr>
      <w:bookmarkStart w:id="16" w:name="_Toc172467934"/>
      <w:r w:rsidRPr="00E24F01">
        <w:rPr>
          <w:rFonts w:ascii="Lato" w:hAnsi="Lato"/>
          <w:color w:val="BF8F00" w:themeColor="accent4" w:themeShade="BF"/>
        </w:rPr>
        <w:lastRenderedPageBreak/>
        <w:t xml:space="preserve">Załącznik nr 1. </w:t>
      </w:r>
      <w:r w:rsidRPr="00E24F01">
        <w:rPr>
          <w:rFonts w:ascii="Lato" w:hAnsi="Lato"/>
          <w:color w:val="BF8F00" w:themeColor="accent4" w:themeShade="BF"/>
          <w:highlight w:val="white"/>
        </w:rPr>
        <w:t xml:space="preserve">Oświadczenie o zapoznaniu się ze Standardami Ochrony </w:t>
      </w:r>
      <w:r w:rsidR="0030608E">
        <w:rPr>
          <w:rFonts w:ascii="Lato" w:hAnsi="Lato"/>
          <w:color w:val="BF8F00" w:themeColor="accent4" w:themeShade="BF"/>
          <w:highlight w:val="white"/>
        </w:rPr>
        <w:t>Dzieci</w:t>
      </w:r>
      <w:r w:rsidRPr="00E24F01">
        <w:rPr>
          <w:rFonts w:ascii="Lato" w:hAnsi="Lato"/>
          <w:color w:val="BF8F00" w:themeColor="accent4" w:themeShade="BF"/>
        </w:rPr>
        <w:t>.</w:t>
      </w:r>
      <w:bookmarkEnd w:id="16"/>
    </w:p>
    <w:p w14:paraId="6BFB5464" w14:textId="77777777" w:rsidR="00E87935" w:rsidRDefault="00E87935" w:rsidP="00E87935">
      <w:pPr>
        <w:spacing w:after="120" w:line="360" w:lineRule="auto"/>
        <w:rPr>
          <w:rFonts w:ascii="Lato" w:eastAsia="Lato" w:hAnsi="Lato" w:cs="Lato"/>
          <w:sz w:val="24"/>
          <w:szCs w:val="24"/>
        </w:rPr>
      </w:pPr>
    </w:p>
    <w:p w14:paraId="23E160FD" w14:textId="77777777" w:rsidR="00E87935" w:rsidRDefault="00E87935" w:rsidP="00E87935">
      <w:pPr>
        <w:spacing w:after="120" w:line="360" w:lineRule="auto"/>
        <w:rPr>
          <w:rFonts w:ascii="Lato" w:eastAsia="Lato" w:hAnsi="Lato" w:cs="Lato"/>
          <w:sz w:val="24"/>
          <w:szCs w:val="24"/>
        </w:rPr>
      </w:pPr>
    </w:p>
    <w:p w14:paraId="185289AD" w14:textId="77777777" w:rsidR="00E87935" w:rsidRDefault="00E87935" w:rsidP="00E87935">
      <w:pPr>
        <w:spacing w:after="120" w:line="360" w:lineRule="auto"/>
        <w:rPr>
          <w:rFonts w:ascii="Lato" w:eastAsia="Lato" w:hAnsi="Lato" w:cs="Lato"/>
          <w:sz w:val="24"/>
          <w:szCs w:val="24"/>
        </w:rPr>
      </w:pPr>
    </w:p>
    <w:p w14:paraId="31787B6E" w14:textId="77777777" w:rsidR="00E87935" w:rsidRDefault="00E87935" w:rsidP="00E87935">
      <w:pPr>
        <w:spacing w:after="120" w:line="360" w:lineRule="auto"/>
        <w:jc w:val="right"/>
        <w:rPr>
          <w:rFonts w:ascii="Lato" w:eastAsia="Lato" w:hAnsi="Lato" w:cs="Lato"/>
          <w:sz w:val="24"/>
          <w:szCs w:val="24"/>
        </w:rPr>
      </w:pPr>
      <w:r>
        <w:rPr>
          <w:rFonts w:ascii="Lato" w:eastAsia="Lato" w:hAnsi="Lato" w:cs="Lato"/>
          <w:sz w:val="24"/>
          <w:szCs w:val="24"/>
        </w:rPr>
        <w:t>Miejscowość, dnia ….............................</w:t>
      </w:r>
    </w:p>
    <w:p w14:paraId="7623ECAC" w14:textId="77777777" w:rsidR="00E87935" w:rsidRDefault="00E87935" w:rsidP="00E87935">
      <w:pPr>
        <w:spacing w:after="120" w:line="360" w:lineRule="auto"/>
        <w:rPr>
          <w:rFonts w:ascii="Lato" w:eastAsia="Lato" w:hAnsi="Lato" w:cs="Lato"/>
          <w:sz w:val="24"/>
          <w:szCs w:val="24"/>
        </w:rPr>
      </w:pPr>
    </w:p>
    <w:p w14:paraId="5B3B67C9" w14:textId="77777777" w:rsidR="00E87935" w:rsidRDefault="00E87935" w:rsidP="00E87935">
      <w:pPr>
        <w:spacing w:after="120" w:line="360" w:lineRule="auto"/>
        <w:rPr>
          <w:rFonts w:ascii="Lato" w:eastAsia="Lato" w:hAnsi="Lato" w:cs="Lato"/>
          <w:sz w:val="24"/>
          <w:szCs w:val="24"/>
        </w:rPr>
      </w:pPr>
    </w:p>
    <w:p w14:paraId="11097A0A" w14:textId="647E018E" w:rsidR="00E87935" w:rsidRDefault="00E87935" w:rsidP="00E87935">
      <w:pPr>
        <w:spacing w:after="120" w:line="360" w:lineRule="auto"/>
        <w:rPr>
          <w:rFonts w:ascii="Lato" w:eastAsia="Lato" w:hAnsi="Lato" w:cs="Lato"/>
          <w:sz w:val="24"/>
          <w:szCs w:val="24"/>
        </w:rPr>
      </w:pPr>
      <w:r>
        <w:rPr>
          <w:rFonts w:ascii="Lato" w:eastAsia="Lato" w:hAnsi="Lato" w:cs="Lato"/>
          <w:sz w:val="24"/>
          <w:szCs w:val="24"/>
        </w:rPr>
        <w:t xml:space="preserve">Oświadczam, że zapoznałam/-em się ze Standardami Ochrony </w:t>
      </w:r>
      <w:r w:rsidR="0030608E">
        <w:rPr>
          <w:rFonts w:ascii="Lato" w:eastAsia="Lato" w:hAnsi="Lato" w:cs="Lato"/>
          <w:sz w:val="24"/>
          <w:szCs w:val="24"/>
        </w:rPr>
        <w:t>Dzieci</w:t>
      </w:r>
      <w:r>
        <w:rPr>
          <w:rFonts w:ascii="Lato" w:eastAsia="Lato" w:hAnsi="Lato" w:cs="Lato"/>
          <w:sz w:val="24"/>
          <w:szCs w:val="24"/>
        </w:rPr>
        <w:t xml:space="preserve"> obowiązującymi w [………………] i zobowiązuję się do ich przestrzegania.</w:t>
      </w:r>
    </w:p>
    <w:p w14:paraId="7AA3718A" w14:textId="77777777" w:rsidR="002A6344" w:rsidRDefault="002A6344" w:rsidP="00BC5B42">
      <w:pPr>
        <w:spacing w:line="360" w:lineRule="auto"/>
        <w:rPr>
          <w:rStyle w:val="Brak"/>
          <w:rFonts w:ascii="Lato" w:eastAsia="Lato" w:hAnsi="Lato" w:cs="Lato"/>
          <w:b/>
          <w:bCs/>
          <w:sz w:val="24"/>
          <w:szCs w:val="24"/>
        </w:rPr>
      </w:pPr>
    </w:p>
    <w:p w14:paraId="29321732" w14:textId="77777777" w:rsidR="00453730" w:rsidRDefault="008476A1" w:rsidP="00453730">
      <w:pPr>
        <w:spacing w:after="0" w:line="240" w:lineRule="auto"/>
        <w:jc w:val="right"/>
        <w:rPr>
          <w:rFonts w:ascii="Lato" w:eastAsia="Lato" w:hAnsi="Lato" w:cs="Lato"/>
          <w:sz w:val="24"/>
          <w:szCs w:val="24"/>
        </w:rPr>
      </w:pPr>
      <w:r>
        <w:rPr>
          <w:rStyle w:val="Brak"/>
          <w:rFonts w:ascii="Lato" w:eastAsia="Lato" w:hAnsi="Lato" w:cs="Lato"/>
          <w:b/>
          <w:bCs/>
          <w:sz w:val="24"/>
          <w:szCs w:val="24"/>
        </w:rPr>
        <w:t xml:space="preserve">                                                                                              </w:t>
      </w:r>
      <w:r w:rsidR="00453730">
        <w:rPr>
          <w:rStyle w:val="Brak"/>
          <w:rFonts w:ascii="Lato" w:eastAsia="Lato" w:hAnsi="Lato" w:cs="Lato"/>
          <w:b/>
          <w:bCs/>
          <w:sz w:val="24"/>
          <w:szCs w:val="24"/>
        </w:rPr>
        <w:t xml:space="preserve">   </w:t>
      </w:r>
      <w:r w:rsidR="00453730">
        <w:rPr>
          <w:rFonts w:ascii="Lato" w:eastAsia="Lato" w:hAnsi="Lato" w:cs="Lato"/>
          <w:sz w:val="24"/>
          <w:szCs w:val="24"/>
        </w:rPr>
        <w:t>Czytelny Podpis</w:t>
      </w:r>
    </w:p>
    <w:p w14:paraId="4A5191C2" w14:textId="01B092A3" w:rsidR="002A6344" w:rsidRPr="00EB4143" w:rsidRDefault="002A6344" w:rsidP="00DC26CA">
      <w:pPr>
        <w:spacing w:line="360" w:lineRule="auto"/>
        <w:rPr>
          <w:rStyle w:val="Brak"/>
          <w:rFonts w:ascii="Lato" w:eastAsia="Lato" w:hAnsi="Lato" w:cs="Lato"/>
          <w:b/>
          <w:bCs/>
          <w:sz w:val="24"/>
          <w:szCs w:val="24"/>
        </w:rPr>
      </w:pPr>
    </w:p>
    <w:p w14:paraId="336B74F1" w14:textId="77777777" w:rsidR="00E87935" w:rsidRDefault="00E87935" w:rsidP="00DC26CA">
      <w:pPr>
        <w:pStyle w:val="Nagwek3"/>
        <w:spacing w:line="360" w:lineRule="auto"/>
        <w:rPr>
          <w:rStyle w:val="Brak"/>
          <w:rFonts w:ascii="Lato" w:eastAsia="Lato" w:hAnsi="Lato" w:cs="Lato"/>
          <w:b/>
          <w:bCs/>
          <w:color w:val="BF8F00" w:themeColor="accent4" w:themeShade="BF"/>
        </w:rPr>
      </w:pPr>
    </w:p>
    <w:p w14:paraId="3C3FCBCC" w14:textId="77777777" w:rsidR="00FC1DD5" w:rsidRDefault="00FC1DD5" w:rsidP="00E87935"/>
    <w:p w14:paraId="44E31F93" w14:textId="77777777" w:rsidR="00FC1DD5" w:rsidRDefault="00FC1DD5" w:rsidP="00E87935"/>
    <w:p w14:paraId="5EE843FD" w14:textId="77777777" w:rsidR="008476A1" w:rsidRDefault="008476A1" w:rsidP="00FC1DD5">
      <w:pPr>
        <w:pStyle w:val="Nagwek3"/>
        <w:rPr>
          <w:rFonts w:ascii="Lato" w:hAnsi="Lato"/>
          <w:color w:val="BF8F00" w:themeColor="accent4" w:themeShade="BF"/>
        </w:rPr>
      </w:pPr>
    </w:p>
    <w:p w14:paraId="7FDEAF3D" w14:textId="77777777" w:rsidR="008476A1" w:rsidRDefault="008476A1" w:rsidP="00FC1DD5">
      <w:pPr>
        <w:pStyle w:val="Nagwek3"/>
        <w:rPr>
          <w:rFonts w:ascii="Lato" w:hAnsi="Lato"/>
          <w:color w:val="BF8F00" w:themeColor="accent4" w:themeShade="BF"/>
        </w:rPr>
      </w:pPr>
    </w:p>
    <w:p w14:paraId="1882A83A" w14:textId="77777777" w:rsidR="008476A1" w:rsidRDefault="008476A1" w:rsidP="00FC1DD5">
      <w:pPr>
        <w:pStyle w:val="Nagwek3"/>
        <w:rPr>
          <w:rFonts w:ascii="Lato" w:hAnsi="Lato"/>
          <w:color w:val="BF8F00" w:themeColor="accent4" w:themeShade="BF"/>
        </w:rPr>
      </w:pPr>
    </w:p>
    <w:p w14:paraId="2FC0F5F7" w14:textId="77777777" w:rsidR="008476A1" w:rsidRDefault="008476A1" w:rsidP="00FC1DD5">
      <w:pPr>
        <w:pStyle w:val="Nagwek3"/>
        <w:rPr>
          <w:rFonts w:ascii="Lato" w:hAnsi="Lato"/>
          <w:color w:val="BF8F00" w:themeColor="accent4" w:themeShade="BF"/>
        </w:rPr>
      </w:pPr>
    </w:p>
    <w:p w14:paraId="215B399E" w14:textId="77777777" w:rsidR="008476A1" w:rsidRDefault="008476A1" w:rsidP="00FC1DD5">
      <w:pPr>
        <w:pStyle w:val="Nagwek3"/>
        <w:rPr>
          <w:rFonts w:ascii="Lato" w:hAnsi="Lato"/>
          <w:color w:val="BF8F00" w:themeColor="accent4" w:themeShade="BF"/>
        </w:rPr>
      </w:pPr>
    </w:p>
    <w:p w14:paraId="729B7308" w14:textId="77777777" w:rsidR="008476A1" w:rsidRDefault="008476A1" w:rsidP="00FC1DD5">
      <w:pPr>
        <w:pStyle w:val="Nagwek3"/>
        <w:rPr>
          <w:rFonts w:ascii="Lato" w:hAnsi="Lato"/>
          <w:color w:val="BF8F00" w:themeColor="accent4" w:themeShade="BF"/>
        </w:rPr>
      </w:pPr>
    </w:p>
    <w:p w14:paraId="139565D4" w14:textId="77777777" w:rsidR="008476A1" w:rsidRDefault="008476A1" w:rsidP="00FC1DD5">
      <w:pPr>
        <w:pStyle w:val="Nagwek3"/>
        <w:rPr>
          <w:rFonts w:ascii="Lato" w:hAnsi="Lato"/>
          <w:color w:val="BF8F00" w:themeColor="accent4" w:themeShade="BF"/>
        </w:rPr>
      </w:pPr>
    </w:p>
    <w:p w14:paraId="1A0BC2EC" w14:textId="77777777" w:rsidR="008476A1" w:rsidRDefault="008476A1" w:rsidP="00FC1DD5">
      <w:pPr>
        <w:pStyle w:val="Nagwek3"/>
        <w:rPr>
          <w:rFonts w:ascii="Lato" w:hAnsi="Lato"/>
          <w:color w:val="BF8F00" w:themeColor="accent4" w:themeShade="BF"/>
        </w:rPr>
      </w:pPr>
    </w:p>
    <w:p w14:paraId="017D1AA4" w14:textId="77777777" w:rsidR="008476A1" w:rsidRDefault="008476A1" w:rsidP="00FC1DD5">
      <w:pPr>
        <w:pStyle w:val="Nagwek3"/>
        <w:rPr>
          <w:rFonts w:ascii="Lato" w:hAnsi="Lato"/>
          <w:color w:val="BF8F00" w:themeColor="accent4" w:themeShade="BF"/>
        </w:rPr>
      </w:pPr>
    </w:p>
    <w:p w14:paraId="6DF3BB3B" w14:textId="77777777" w:rsidR="008476A1" w:rsidRDefault="008476A1" w:rsidP="00FC1DD5">
      <w:pPr>
        <w:pStyle w:val="Nagwek3"/>
        <w:rPr>
          <w:rFonts w:ascii="Lato" w:hAnsi="Lato"/>
          <w:color w:val="BF8F00" w:themeColor="accent4" w:themeShade="BF"/>
        </w:rPr>
      </w:pPr>
    </w:p>
    <w:p w14:paraId="77B38C41" w14:textId="77777777" w:rsidR="008476A1" w:rsidRPr="008476A1" w:rsidRDefault="008476A1" w:rsidP="008476A1"/>
    <w:p w14:paraId="05F5AD76" w14:textId="7674A3F9" w:rsidR="008A7EBF" w:rsidRPr="008476A1" w:rsidRDefault="00E24F01" w:rsidP="008476A1">
      <w:pPr>
        <w:pStyle w:val="Nagwek3"/>
        <w:spacing w:line="360" w:lineRule="auto"/>
        <w:rPr>
          <w:rFonts w:ascii="Lato" w:hAnsi="Lato"/>
          <w:color w:val="BF8F00" w:themeColor="accent4" w:themeShade="BF"/>
        </w:rPr>
      </w:pPr>
      <w:bookmarkStart w:id="17" w:name="_Toc172467935"/>
      <w:r w:rsidRPr="008476A1">
        <w:rPr>
          <w:rFonts w:ascii="Lato" w:hAnsi="Lato"/>
          <w:color w:val="BF8F00" w:themeColor="accent4" w:themeShade="BF"/>
        </w:rPr>
        <w:lastRenderedPageBreak/>
        <w:t xml:space="preserve">Załącznik nr </w:t>
      </w:r>
      <w:r w:rsidR="008476A1" w:rsidRPr="008476A1">
        <w:rPr>
          <w:rFonts w:ascii="Lato" w:hAnsi="Lato"/>
          <w:color w:val="BF8F00" w:themeColor="accent4" w:themeShade="BF"/>
        </w:rPr>
        <w:t>2</w:t>
      </w:r>
      <w:r w:rsidRPr="008476A1">
        <w:rPr>
          <w:rFonts w:ascii="Lato" w:hAnsi="Lato"/>
          <w:color w:val="BF8F00" w:themeColor="accent4" w:themeShade="BF"/>
        </w:rPr>
        <w:t>. Przykładowy schemat rozmowy z dorosłym i z dzieckiem podczas identyfikacji</w:t>
      </w:r>
      <w:bookmarkEnd w:id="17"/>
    </w:p>
    <w:p w14:paraId="3D0C465C" w14:textId="77777777" w:rsidR="008A7EBF" w:rsidRPr="00EB4143" w:rsidRDefault="008A7EBF" w:rsidP="00DC26CA">
      <w:pPr>
        <w:spacing w:after="0" w:line="360" w:lineRule="auto"/>
        <w:rPr>
          <w:rStyle w:val="Brak"/>
          <w:rFonts w:ascii="Lato" w:eastAsia="Lato" w:hAnsi="Lato" w:cs="Lato"/>
          <w:sz w:val="24"/>
          <w:szCs w:val="24"/>
        </w:rPr>
      </w:pPr>
    </w:p>
    <w:p w14:paraId="1AF3FDA2" w14:textId="77777777" w:rsidR="008A7EBF" w:rsidRPr="00D2548E" w:rsidRDefault="00E24F01" w:rsidP="000A31B0">
      <w:pPr>
        <w:pStyle w:val="Akapitzlist"/>
        <w:numPr>
          <w:ilvl w:val="0"/>
          <w:numId w:val="57"/>
        </w:numPr>
        <w:spacing w:after="0" w:line="360" w:lineRule="auto"/>
        <w:rPr>
          <w:rFonts w:ascii="Lato" w:eastAsia="Lato" w:hAnsi="Lato" w:cs="Lato"/>
          <w:sz w:val="24"/>
          <w:szCs w:val="24"/>
        </w:rPr>
      </w:pPr>
      <w:r w:rsidRPr="00D2548E">
        <w:rPr>
          <w:rStyle w:val="Brak"/>
          <w:rFonts w:ascii="Lato" w:eastAsia="Lato" w:hAnsi="Lato" w:cs="Lato"/>
          <w:sz w:val="24"/>
          <w:szCs w:val="24"/>
        </w:rPr>
        <w:t xml:space="preserve">Podczas rozmowy z osobą </w:t>
      </w:r>
      <w:r w:rsidRPr="00D2548E">
        <w:rPr>
          <w:rStyle w:val="Brak"/>
          <w:rFonts w:ascii="Lato" w:eastAsia="Lato" w:hAnsi="Lato" w:cs="Lato"/>
          <w:sz w:val="24"/>
          <w:szCs w:val="24"/>
          <w:lang w:val="it-IT"/>
        </w:rPr>
        <w:t>doros</w:t>
      </w:r>
      <w:proofErr w:type="spellStart"/>
      <w:r w:rsidRPr="00D2548E">
        <w:rPr>
          <w:rStyle w:val="Brak"/>
          <w:rFonts w:ascii="Lato" w:eastAsia="Lato" w:hAnsi="Lato" w:cs="Lato"/>
          <w:sz w:val="24"/>
          <w:szCs w:val="24"/>
        </w:rPr>
        <w:t>łą</w:t>
      </w:r>
      <w:proofErr w:type="spellEnd"/>
      <w:r w:rsidRPr="00D2548E">
        <w:rPr>
          <w:rStyle w:val="Brak"/>
          <w:rFonts w:ascii="Lato" w:eastAsia="Lato" w:hAnsi="Lato" w:cs="Lato"/>
          <w:sz w:val="24"/>
          <w:szCs w:val="24"/>
        </w:rPr>
        <w:t xml:space="preserve"> </w:t>
      </w:r>
      <w:r w:rsidRPr="00D2548E">
        <w:rPr>
          <w:rStyle w:val="Brak"/>
          <w:rFonts w:ascii="Lato" w:eastAsia="Lato" w:hAnsi="Lato" w:cs="Lato"/>
          <w:sz w:val="24"/>
          <w:szCs w:val="24"/>
          <w:lang w:val="it-IT"/>
        </w:rPr>
        <w:t>nale</w:t>
      </w:r>
      <w:r w:rsidRPr="00D2548E">
        <w:rPr>
          <w:rStyle w:val="Brak"/>
          <w:rFonts w:ascii="Lato" w:eastAsia="Lato" w:hAnsi="Lato" w:cs="Lato"/>
          <w:sz w:val="24"/>
          <w:szCs w:val="24"/>
        </w:rPr>
        <w:t xml:space="preserve">ży zachować spokój, być uprzejmym i cierpliwym. </w:t>
      </w:r>
    </w:p>
    <w:p w14:paraId="1D55EAE6" w14:textId="510E9A39" w:rsidR="008A7EBF" w:rsidRPr="00D2548E" w:rsidRDefault="00E24F01" w:rsidP="000A31B0">
      <w:pPr>
        <w:pStyle w:val="Akapitzlist"/>
        <w:numPr>
          <w:ilvl w:val="0"/>
          <w:numId w:val="57"/>
        </w:numPr>
        <w:spacing w:after="0" w:line="360" w:lineRule="auto"/>
        <w:rPr>
          <w:rFonts w:ascii="Lato" w:eastAsia="Lato" w:hAnsi="Lato" w:cs="Lato"/>
          <w:sz w:val="24"/>
          <w:szCs w:val="24"/>
        </w:rPr>
      </w:pPr>
      <w:r w:rsidRPr="00D2548E">
        <w:rPr>
          <w:rStyle w:val="Brak"/>
          <w:rFonts w:ascii="Lato" w:eastAsia="Lato" w:hAnsi="Lato" w:cs="Lato"/>
          <w:sz w:val="24"/>
          <w:szCs w:val="24"/>
        </w:rPr>
        <w:t xml:space="preserve">Na początku rozmowy warto poinformować osobę </w:t>
      </w:r>
      <w:r w:rsidRPr="00D2548E">
        <w:rPr>
          <w:rStyle w:val="Brak"/>
          <w:rFonts w:ascii="Lato" w:eastAsia="Lato" w:hAnsi="Lato" w:cs="Lato"/>
          <w:sz w:val="24"/>
          <w:szCs w:val="24"/>
          <w:lang w:val="it-IT"/>
        </w:rPr>
        <w:t>doros</w:t>
      </w:r>
      <w:proofErr w:type="spellStart"/>
      <w:r w:rsidRPr="00D2548E">
        <w:rPr>
          <w:rStyle w:val="Brak"/>
          <w:rFonts w:ascii="Lato" w:eastAsia="Lato" w:hAnsi="Lato" w:cs="Lato"/>
          <w:sz w:val="24"/>
          <w:szCs w:val="24"/>
        </w:rPr>
        <w:t>łą</w:t>
      </w:r>
      <w:proofErr w:type="spellEnd"/>
      <w:r w:rsidRPr="00D2548E">
        <w:rPr>
          <w:rStyle w:val="Brak"/>
          <w:rFonts w:ascii="Lato" w:eastAsia="Lato" w:hAnsi="Lato" w:cs="Lato"/>
          <w:sz w:val="24"/>
          <w:szCs w:val="24"/>
        </w:rPr>
        <w:t xml:space="preserve">, że w </w:t>
      </w:r>
      <w:r w:rsidRPr="00D2548E">
        <w:rPr>
          <w:rStyle w:val="Brak"/>
          <w:rFonts w:ascii="Lato" w:eastAsia="Lato" w:hAnsi="Lato" w:cs="Lato"/>
          <w:i/>
          <w:iCs/>
          <w:sz w:val="24"/>
          <w:szCs w:val="24"/>
        </w:rPr>
        <w:t>[nazwa obiektu/hotelu, sieci hotelowej]</w:t>
      </w:r>
      <w:r w:rsidRPr="00D2548E">
        <w:rPr>
          <w:rStyle w:val="Brak"/>
          <w:rFonts w:ascii="Lato" w:eastAsia="Lato" w:hAnsi="Lato" w:cs="Lato"/>
          <w:sz w:val="24"/>
          <w:szCs w:val="24"/>
        </w:rPr>
        <w:t xml:space="preserve"> obowiązują Standardy Ochrony </w:t>
      </w:r>
      <w:r w:rsidR="0030608E">
        <w:rPr>
          <w:rStyle w:val="Brak"/>
          <w:rFonts w:ascii="Lato" w:eastAsia="Lato" w:hAnsi="Lato" w:cs="Lato"/>
          <w:sz w:val="24"/>
          <w:szCs w:val="24"/>
        </w:rPr>
        <w:t>Dzieci</w:t>
      </w:r>
      <w:r w:rsidRPr="00D2548E">
        <w:rPr>
          <w:rStyle w:val="Brak"/>
          <w:rFonts w:ascii="Lato" w:eastAsia="Lato" w:hAnsi="Lato" w:cs="Lato"/>
          <w:sz w:val="24"/>
          <w:szCs w:val="24"/>
        </w:rPr>
        <w:t xml:space="preserve"> i w związku z tym, obowiązkiem pracownika jest weryfikacja tożsamości dziecka i relacji łączącej go z osobą </w:t>
      </w:r>
      <w:r w:rsidRPr="00D2548E">
        <w:rPr>
          <w:rStyle w:val="Brak"/>
          <w:rFonts w:ascii="Lato" w:eastAsia="Lato" w:hAnsi="Lato" w:cs="Lato"/>
          <w:sz w:val="24"/>
          <w:szCs w:val="24"/>
          <w:lang w:val="it-IT"/>
        </w:rPr>
        <w:t>doros</w:t>
      </w:r>
      <w:proofErr w:type="spellStart"/>
      <w:r w:rsidRPr="00D2548E">
        <w:rPr>
          <w:rStyle w:val="Brak"/>
          <w:rFonts w:ascii="Lato" w:eastAsia="Lato" w:hAnsi="Lato" w:cs="Lato"/>
          <w:sz w:val="24"/>
          <w:szCs w:val="24"/>
        </w:rPr>
        <w:t>łą</w:t>
      </w:r>
      <w:proofErr w:type="spellEnd"/>
      <w:r w:rsidRPr="00D2548E">
        <w:rPr>
          <w:rStyle w:val="Brak"/>
          <w:rFonts w:ascii="Lato" w:eastAsia="Lato" w:hAnsi="Lato" w:cs="Lato"/>
          <w:sz w:val="24"/>
          <w:szCs w:val="24"/>
        </w:rPr>
        <w:t xml:space="preserve">, towarzyszącą dziecku. Jest to również zgodne z ustawą o ochronie małoletnich. </w:t>
      </w:r>
    </w:p>
    <w:p w14:paraId="088CD4CA" w14:textId="10B49463" w:rsidR="008A7EBF" w:rsidRPr="00D2548E" w:rsidRDefault="00E24F01" w:rsidP="000A31B0">
      <w:pPr>
        <w:pStyle w:val="Akapitzlist"/>
        <w:numPr>
          <w:ilvl w:val="0"/>
          <w:numId w:val="57"/>
        </w:numPr>
        <w:spacing w:after="0" w:line="360" w:lineRule="auto"/>
        <w:rPr>
          <w:rStyle w:val="Brak"/>
          <w:rFonts w:ascii="Lato" w:eastAsia="Lato" w:hAnsi="Lato" w:cs="Lato"/>
          <w:sz w:val="24"/>
          <w:szCs w:val="24"/>
        </w:rPr>
      </w:pPr>
      <w:r w:rsidRPr="00D2548E">
        <w:rPr>
          <w:rStyle w:val="Brak"/>
          <w:rFonts w:ascii="Lato" w:eastAsia="Lato" w:hAnsi="Lato" w:cs="Lato"/>
          <w:sz w:val="24"/>
          <w:szCs w:val="24"/>
        </w:rPr>
        <w:t xml:space="preserve">Mogą zaistnieć sytuacje, w których osoba dorosła będzie czuła się niekomfortowo, wyrazi swój sprzeciw albo niezadowolenie. Nie musi to oznaczać, że jest ona potencjalnym przestępcą. </w:t>
      </w:r>
    </w:p>
    <w:p w14:paraId="33DEAA8C" w14:textId="443C7275" w:rsidR="008A7EBF" w:rsidRPr="008476A1" w:rsidRDefault="00E24F01" w:rsidP="008476A1">
      <w:pPr>
        <w:spacing w:before="240"/>
        <w:rPr>
          <w:rStyle w:val="Brak"/>
          <w:rFonts w:ascii="Lato" w:hAnsi="Lato"/>
          <w:color w:val="BF8F00" w:themeColor="accent4" w:themeShade="BF"/>
          <w:sz w:val="24"/>
          <w:szCs w:val="24"/>
        </w:rPr>
      </w:pPr>
      <w:r w:rsidRPr="00DC26CA">
        <w:rPr>
          <w:rFonts w:ascii="Lato" w:hAnsi="Lato"/>
          <w:color w:val="BF8F00" w:themeColor="accent4" w:themeShade="BF"/>
          <w:sz w:val="24"/>
          <w:szCs w:val="24"/>
        </w:rPr>
        <w:t>Przykład rozmowy z gościem:</w:t>
      </w:r>
    </w:p>
    <w:p w14:paraId="6BBE4B0C" w14:textId="383F5D4A" w:rsidR="008A7EBF" w:rsidRPr="00BC5B42" w:rsidRDefault="00E24F01" w:rsidP="008476A1">
      <w:pPr>
        <w:spacing w:before="240" w:after="0" w:line="360" w:lineRule="auto"/>
        <w:rPr>
          <w:rStyle w:val="Brak"/>
          <w:rFonts w:ascii="Lato" w:eastAsia="Lato" w:hAnsi="Lato" w:cs="Lato"/>
          <w:sz w:val="24"/>
          <w:szCs w:val="24"/>
        </w:rPr>
      </w:pPr>
      <w:r w:rsidRPr="00DC26CA">
        <w:rPr>
          <w:rStyle w:val="Brak"/>
          <w:rFonts w:ascii="Lato" w:eastAsia="Lato" w:hAnsi="Lato" w:cs="Lato"/>
          <w:sz w:val="24"/>
          <w:szCs w:val="24"/>
        </w:rPr>
        <w:t>«</w:t>
      </w:r>
      <w:r w:rsidRPr="00BC5B42">
        <w:rPr>
          <w:rStyle w:val="Brak"/>
          <w:rFonts w:ascii="Lato" w:eastAsia="Lato" w:hAnsi="Lato" w:cs="Lato"/>
          <w:sz w:val="24"/>
          <w:szCs w:val="24"/>
        </w:rPr>
        <w:t xml:space="preserve">W </w:t>
      </w:r>
      <w:r w:rsidRPr="00DC26CA">
        <w:rPr>
          <w:rStyle w:val="Brak"/>
          <w:rFonts w:ascii="Lato" w:eastAsia="Lato" w:hAnsi="Lato" w:cs="Lato"/>
          <w:sz w:val="24"/>
          <w:szCs w:val="24"/>
        </w:rPr>
        <w:t>[Obiekcie/Hotelu/Sieci]</w:t>
      </w:r>
      <w:r w:rsidRPr="00BC5B42">
        <w:rPr>
          <w:rStyle w:val="Brak"/>
          <w:rFonts w:ascii="Lato" w:eastAsia="Lato" w:hAnsi="Lato" w:cs="Lato"/>
          <w:sz w:val="24"/>
          <w:szCs w:val="24"/>
        </w:rPr>
        <w:t xml:space="preserve"> obowiązują Standardy Ochrony </w:t>
      </w:r>
      <w:r w:rsidR="0030608E">
        <w:rPr>
          <w:rStyle w:val="Brak"/>
          <w:rFonts w:ascii="Lato" w:eastAsia="Lato" w:hAnsi="Lato" w:cs="Lato"/>
          <w:sz w:val="24"/>
          <w:szCs w:val="24"/>
        </w:rPr>
        <w:t>Dzieci</w:t>
      </w:r>
      <w:r w:rsidRPr="00BC5B42">
        <w:rPr>
          <w:rStyle w:val="Brak"/>
          <w:rFonts w:ascii="Lato" w:eastAsia="Lato" w:hAnsi="Lato" w:cs="Lato"/>
          <w:sz w:val="24"/>
          <w:szCs w:val="24"/>
        </w:rPr>
        <w:t>, w związku z tym, w momencie rejestracji prosimy o przedstawienie dokument</w:t>
      </w:r>
      <w:r w:rsidRPr="00DC26CA">
        <w:rPr>
          <w:rStyle w:val="Brak"/>
          <w:rFonts w:ascii="Lato" w:eastAsia="Lato" w:hAnsi="Lato" w:cs="Lato"/>
          <w:sz w:val="24"/>
          <w:szCs w:val="24"/>
        </w:rPr>
        <w:t>ów to</w:t>
      </w:r>
      <w:r w:rsidRPr="00BC5B42">
        <w:rPr>
          <w:rStyle w:val="Brak"/>
          <w:rFonts w:ascii="Lato" w:eastAsia="Lato" w:hAnsi="Lato" w:cs="Lato"/>
          <w:sz w:val="24"/>
          <w:szCs w:val="24"/>
        </w:rPr>
        <w:t xml:space="preserve">żsamości dziecka i towarzyszącej mu osoby. Czy dziecko ma przy sobie dokument </w:t>
      </w:r>
      <w:proofErr w:type="spellStart"/>
      <w:r w:rsidRPr="00BC5B42">
        <w:rPr>
          <w:rStyle w:val="Brak"/>
          <w:rFonts w:ascii="Lato" w:eastAsia="Lato" w:hAnsi="Lato" w:cs="Lato"/>
          <w:sz w:val="24"/>
          <w:szCs w:val="24"/>
        </w:rPr>
        <w:t>tożsamoś</w:t>
      </w:r>
      <w:proofErr w:type="spellEnd"/>
      <w:r w:rsidRPr="00BC5B42">
        <w:rPr>
          <w:rStyle w:val="Brak"/>
          <w:rFonts w:ascii="Lato" w:eastAsia="Lato" w:hAnsi="Lato" w:cs="Lato"/>
          <w:sz w:val="24"/>
          <w:szCs w:val="24"/>
          <w:lang w:val="zh-TW" w:eastAsia="zh-TW"/>
        </w:rPr>
        <w:t>ci?</w:t>
      </w:r>
      <w:r w:rsidRPr="00BC5B42">
        <w:rPr>
          <w:rStyle w:val="Brak"/>
          <w:rFonts w:ascii="Lato" w:eastAsia="Lato" w:hAnsi="Lato" w:cs="Lato"/>
          <w:sz w:val="24"/>
          <w:szCs w:val="24"/>
          <w:lang w:val="it-IT"/>
        </w:rPr>
        <w:t xml:space="preserve">» </w:t>
      </w:r>
      <w:r w:rsidRPr="00BC5B42">
        <w:rPr>
          <w:rStyle w:val="Brak"/>
          <w:rFonts w:ascii="Lato" w:eastAsia="Lato" w:hAnsi="Lato" w:cs="Lato"/>
          <w:sz w:val="24"/>
          <w:szCs w:val="24"/>
        </w:rPr>
        <w:t>(legitymacja, paszport, inne, pozwalające ustalić tożsamość dziecka).</w:t>
      </w:r>
    </w:p>
    <w:p w14:paraId="29B8544C" w14:textId="6727EBBF" w:rsidR="008A7EBF" w:rsidRPr="00BC5B42" w:rsidRDefault="00E24F01" w:rsidP="00DC26CA">
      <w:pPr>
        <w:spacing w:before="240" w:after="0" w:line="360" w:lineRule="auto"/>
        <w:jc w:val="both"/>
        <w:rPr>
          <w:rStyle w:val="Brak"/>
          <w:rFonts w:ascii="Lato" w:eastAsia="Lato" w:hAnsi="Lato" w:cs="Lato"/>
          <w:sz w:val="24"/>
          <w:szCs w:val="24"/>
        </w:rPr>
      </w:pPr>
      <w:r w:rsidRPr="00BC5B42">
        <w:rPr>
          <w:rStyle w:val="Brak"/>
          <w:rFonts w:ascii="Lato" w:eastAsia="Lato" w:hAnsi="Lato" w:cs="Lato"/>
          <w:sz w:val="24"/>
          <w:szCs w:val="24"/>
        </w:rPr>
        <w:t>Jeżeli dziecko nie posiada dokumentu lub po jego sprawdzeniu nie ma pewnoś</w:t>
      </w:r>
      <w:r w:rsidRPr="00BC5B42">
        <w:rPr>
          <w:rStyle w:val="Brak"/>
          <w:rFonts w:ascii="Lato" w:eastAsia="Lato" w:hAnsi="Lato" w:cs="Lato"/>
          <w:sz w:val="24"/>
          <w:szCs w:val="24"/>
          <w:lang w:val="it-IT"/>
        </w:rPr>
        <w:t xml:space="preserve">ci, </w:t>
      </w:r>
      <w:r w:rsidRPr="00BC5B42">
        <w:rPr>
          <w:rStyle w:val="Brak"/>
          <w:rFonts w:ascii="Lato" w:eastAsia="Lato" w:hAnsi="Lato" w:cs="Lato"/>
          <w:sz w:val="24"/>
          <w:szCs w:val="24"/>
        </w:rPr>
        <w:t>że osoba dorosła jest prawnym opiekunem dziecka, zadajemy osobie dorosłej poniższe pytania, kt</w:t>
      </w:r>
      <w:r w:rsidRPr="00DC26CA">
        <w:rPr>
          <w:rStyle w:val="Brak"/>
          <w:rFonts w:ascii="Lato" w:eastAsia="Lato" w:hAnsi="Lato" w:cs="Lato"/>
          <w:sz w:val="24"/>
          <w:szCs w:val="24"/>
        </w:rPr>
        <w:t>ó</w:t>
      </w:r>
      <w:r w:rsidRPr="00BC5B42">
        <w:rPr>
          <w:rStyle w:val="Brak"/>
          <w:rFonts w:ascii="Lato" w:eastAsia="Lato" w:hAnsi="Lato" w:cs="Lato"/>
          <w:sz w:val="24"/>
          <w:szCs w:val="24"/>
        </w:rPr>
        <w:t>re pomogą ocenić sytuację:</w:t>
      </w:r>
    </w:p>
    <w:p w14:paraId="1F86A7D3" w14:textId="77777777" w:rsidR="008A7EBF" w:rsidRPr="00DC26CA" w:rsidRDefault="00E24F01" w:rsidP="000A31B0">
      <w:pPr>
        <w:pStyle w:val="Akapitzlist"/>
        <w:numPr>
          <w:ilvl w:val="0"/>
          <w:numId w:val="51"/>
        </w:numPr>
        <w:spacing w:before="240" w:after="0" w:line="360" w:lineRule="auto"/>
        <w:jc w:val="both"/>
        <w:rPr>
          <w:rFonts w:ascii="Lato" w:eastAsia="Lato" w:hAnsi="Lato" w:cs="Lato"/>
          <w:sz w:val="24"/>
          <w:szCs w:val="24"/>
        </w:rPr>
      </w:pPr>
      <w:r w:rsidRPr="007C345A">
        <w:rPr>
          <w:rStyle w:val="Brak"/>
          <w:rFonts w:ascii="Lato" w:eastAsia="Lato" w:hAnsi="Lato" w:cs="Lato"/>
          <w:sz w:val="24"/>
          <w:szCs w:val="24"/>
        </w:rPr>
        <w:t>Jak nazywa się dziecko, ile ma lat?</w:t>
      </w:r>
    </w:p>
    <w:p w14:paraId="0BE116AF" w14:textId="77777777" w:rsidR="008A7EBF" w:rsidRPr="00DC26CA" w:rsidRDefault="00E24F01" w:rsidP="000A31B0">
      <w:pPr>
        <w:pStyle w:val="Akapitzlist"/>
        <w:numPr>
          <w:ilvl w:val="0"/>
          <w:numId w:val="51"/>
        </w:numPr>
        <w:spacing w:after="0" w:line="360" w:lineRule="auto"/>
        <w:jc w:val="both"/>
        <w:rPr>
          <w:rFonts w:ascii="Lato" w:eastAsia="Lato" w:hAnsi="Lato" w:cs="Lato"/>
          <w:sz w:val="24"/>
          <w:szCs w:val="24"/>
        </w:rPr>
      </w:pPr>
      <w:r w:rsidRPr="007C345A">
        <w:rPr>
          <w:rStyle w:val="Brak"/>
          <w:rFonts w:ascii="Lato" w:eastAsia="Lato" w:hAnsi="Lato" w:cs="Lato"/>
          <w:sz w:val="24"/>
          <w:szCs w:val="24"/>
        </w:rPr>
        <w:t xml:space="preserve">Czy jest Pan/Pani prawym opiekunem dziecka? lub Czy dziecko jest z Panem/ Panią spokrewnione? Czy ma Pan/Pani dokument uprawniający do sprawowania opieki nad dzieckiem? </w:t>
      </w:r>
    </w:p>
    <w:p w14:paraId="552FE08F" w14:textId="77777777" w:rsidR="008A7EBF" w:rsidRPr="00DC26CA" w:rsidRDefault="00E24F01" w:rsidP="000A31B0">
      <w:pPr>
        <w:pStyle w:val="Akapitzlist"/>
        <w:numPr>
          <w:ilvl w:val="0"/>
          <w:numId w:val="51"/>
        </w:numPr>
        <w:spacing w:after="0" w:line="360" w:lineRule="auto"/>
        <w:jc w:val="both"/>
        <w:rPr>
          <w:rFonts w:ascii="Lato" w:eastAsia="Lato" w:hAnsi="Lato" w:cs="Lato"/>
          <w:sz w:val="24"/>
          <w:szCs w:val="24"/>
        </w:rPr>
      </w:pPr>
      <w:r w:rsidRPr="007C345A">
        <w:rPr>
          <w:rStyle w:val="Brak"/>
          <w:rFonts w:ascii="Lato" w:eastAsia="Lato" w:hAnsi="Lato" w:cs="Lato"/>
          <w:sz w:val="24"/>
          <w:szCs w:val="24"/>
        </w:rPr>
        <w:lastRenderedPageBreak/>
        <w:t>Czy ma Pan/Pani zaświadczenie od rodzic</w:t>
      </w:r>
      <w:r w:rsidRPr="00DC26CA">
        <w:rPr>
          <w:rStyle w:val="Brak"/>
          <w:rFonts w:ascii="Lato" w:eastAsia="Lato" w:hAnsi="Lato" w:cs="Lato"/>
          <w:sz w:val="24"/>
          <w:szCs w:val="24"/>
        </w:rPr>
        <w:t>ó</w:t>
      </w:r>
      <w:r w:rsidRPr="007C345A">
        <w:rPr>
          <w:rStyle w:val="Brak"/>
          <w:rFonts w:ascii="Lato" w:eastAsia="Lato" w:hAnsi="Lato" w:cs="Lato"/>
          <w:sz w:val="24"/>
          <w:szCs w:val="24"/>
        </w:rPr>
        <w:t>w dziecka, że przebywa ono pod Pana/Pani opieką</w:t>
      </w:r>
      <w:r w:rsidRPr="007C345A">
        <w:rPr>
          <w:rStyle w:val="Brak"/>
          <w:rFonts w:ascii="Lato" w:eastAsia="Lato" w:hAnsi="Lato" w:cs="Lato"/>
          <w:sz w:val="24"/>
          <w:szCs w:val="24"/>
          <w:lang w:val="zh-TW" w:eastAsia="zh-TW"/>
        </w:rPr>
        <w:t xml:space="preserve">? </w:t>
      </w:r>
    </w:p>
    <w:p w14:paraId="28C6B580" w14:textId="77777777" w:rsidR="008A7EBF" w:rsidRPr="00DC26CA" w:rsidRDefault="00E24F01" w:rsidP="000A31B0">
      <w:pPr>
        <w:pStyle w:val="Akapitzlist"/>
        <w:numPr>
          <w:ilvl w:val="0"/>
          <w:numId w:val="51"/>
        </w:numPr>
        <w:spacing w:after="0" w:line="360" w:lineRule="auto"/>
        <w:jc w:val="both"/>
        <w:rPr>
          <w:rFonts w:ascii="Lato" w:eastAsia="Lato" w:hAnsi="Lato" w:cs="Lato"/>
          <w:sz w:val="24"/>
          <w:szCs w:val="24"/>
        </w:rPr>
      </w:pPr>
      <w:r w:rsidRPr="007C345A">
        <w:rPr>
          <w:rStyle w:val="Brak"/>
          <w:rFonts w:ascii="Lato" w:eastAsia="Lato" w:hAnsi="Lato" w:cs="Lato"/>
          <w:sz w:val="24"/>
          <w:szCs w:val="24"/>
        </w:rPr>
        <w:t>Czy może Pan/Pani lub dziecko wykonać telefon do rodzic</w:t>
      </w:r>
      <w:r w:rsidRPr="00DC26CA">
        <w:rPr>
          <w:rStyle w:val="Brak"/>
          <w:rFonts w:ascii="Lato" w:eastAsia="Lato" w:hAnsi="Lato" w:cs="Lato"/>
          <w:sz w:val="24"/>
          <w:szCs w:val="24"/>
        </w:rPr>
        <w:t>ó</w:t>
      </w:r>
      <w:r w:rsidRPr="007C345A">
        <w:rPr>
          <w:rStyle w:val="Brak"/>
          <w:rFonts w:ascii="Lato" w:eastAsia="Lato" w:hAnsi="Lato" w:cs="Lato"/>
          <w:sz w:val="24"/>
          <w:szCs w:val="24"/>
        </w:rPr>
        <w:t>w/opiekun</w:t>
      </w:r>
      <w:r w:rsidRPr="00DC26CA">
        <w:rPr>
          <w:rStyle w:val="Brak"/>
          <w:rFonts w:ascii="Lato" w:eastAsia="Lato" w:hAnsi="Lato" w:cs="Lato"/>
          <w:sz w:val="24"/>
          <w:szCs w:val="24"/>
        </w:rPr>
        <w:t>ó</w:t>
      </w:r>
      <w:r w:rsidRPr="007C345A">
        <w:rPr>
          <w:rStyle w:val="Brak"/>
          <w:rFonts w:ascii="Lato" w:eastAsia="Lato" w:hAnsi="Lato" w:cs="Lato"/>
          <w:sz w:val="24"/>
          <w:szCs w:val="24"/>
        </w:rPr>
        <w:t>w, abyśmy mogli to potwierdzić</w:t>
      </w:r>
      <w:r w:rsidRPr="007C345A">
        <w:rPr>
          <w:rStyle w:val="Brak"/>
          <w:rFonts w:ascii="Lato" w:eastAsia="Lato" w:hAnsi="Lato" w:cs="Lato"/>
          <w:sz w:val="24"/>
          <w:szCs w:val="24"/>
          <w:lang w:val="zh-TW" w:eastAsia="zh-TW"/>
        </w:rPr>
        <w:t>?</w:t>
      </w:r>
    </w:p>
    <w:p w14:paraId="6A2DCA63" w14:textId="77777777" w:rsidR="008A7EBF" w:rsidRPr="007C345A" w:rsidRDefault="00E24F01" w:rsidP="000A31B0">
      <w:pPr>
        <w:pStyle w:val="Akapitzlist"/>
        <w:numPr>
          <w:ilvl w:val="0"/>
          <w:numId w:val="51"/>
        </w:numPr>
        <w:spacing w:line="360" w:lineRule="auto"/>
        <w:jc w:val="both"/>
        <w:rPr>
          <w:rStyle w:val="Brak"/>
          <w:rFonts w:ascii="Lato" w:eastAsia="Lato" w:hAnsi="Lato" w:cs="Lato"/>
          <w:sz w:val="24"/>
          <w:szCs w:val="24"/>
        </w:rPr>
      </w:pPr>
      <w:r w:rsidRPr="007C345A">
        <w:rPr>
          <w:rStyle w:val="Brak"/>
          <w:rFonts w:ascii="Lato" w:eastAsia="Lato" w:hAnsi="Lato" w:cs="Lato"/>
          <w:sz w:val="24"/>
          <w:szCs w:val="24"/>
        </w:rPr>
        <w:t xml:space="preserve">Czy mogę poznać </w:t>
      </w:r>
      <w:r w:rsidRPr="00DC26CA">
        <w:rPr>
          <w:rStyle w:val="Brak"/>
          <w:rFonts w:ascii="Lato" w:eastAsia="Lato" w:hAnsi="Lato" w:cs="Lato"/>
          <w:sz w:val="24"/>
          <w:szCs w:val="24"/>
        </w:rPr>
        <w:t>cel podr</w:t>
      </w:r>
      <w:r w:rsidRPr="007C345A">
        <w:rPr>
          <w:rStyle w:val="Brak"/>
          <w:rFonts w:ascii="Lato" w:eastAsia="Lato" w:hAnsi="Lato" w:cs="Lato"/>
          <w:sz w:val="24"/>
          <w:szCs w:val="24"/>
        </w:rPr>
        <w:t xml:space="preserve">óży Pana/Pani i dziecka? </w:t>
      </w:r>
    </w:p>
    <w:p w14:paraId="742FA7A6" w14:textId="77777777" w:rsidR="008A7EBF" w:rsidRPr="00DC26CA" w:rsidRDefault="00E24F01" w:rsidP="00DC26CA">
      <w:pPr>
        <w:spacing w:line="360" w:lineRule="auto"/>
        <w:jc w:val="both"/>
        <w:rPr>
          <w:rStyle w:val="Brak"/>
          <w:rFonts w:ascii="Lato" w:eastAsia="Lato" w:hAnsi="Lato" w:cs="Lato"/>
          <w:b/>
          <w:bCs/>
          <w:color w:val="BF8F00" w:themeColor="accent4" w:themeShade="BF"/>
          <w:sz w:val="24"/>
          <w:szCs w:val="24"/>
        </w:rPr>
      </w:pPr>
      <w:r w:rsidRPr="00DC26CA">
        <w:rPr>
          <w:rStyle w:val="Brak"/>
          <w:rFonts w:ascii="Lato" w:eastAsia="Lato" w:hAnsi="Lato" w:cs="Lato"/>
          <w:b/>
          <w:bCs/>
          <w:color w:val="BF8F00" w:themeColor="accent4" w:themeShade="BF"/>
          <w:sz w:val="24"/>
          <w:szCs w:val="24"/>
        </w:rPr>
        <w:t xml:space="preserve">Przykładowa rozmowa z dzieckiem: </w:t>
      </w:r>
    </w:p>
    <w:p w14:paraId="633F8536" w14:textId="77777777" w:rsidR="008A7EBF" w:rsidRPr="00BC5B42" w:rsidRDefault="00E24F01" w:rsidP="00DC26CA">
      <w:pPr>
        <w:spacing w:after="0" w:line="360" w:lineRule="auto"/>
        <w:jc w:val="both"/>
        <w:rPr>
          <w:rStyle w:val="Brak"/>
          <w:rFonts w:ascii="Lato" w:eastAsia="Lato" w:hAnsi="Lato" w:cs="Lato"/>
          <w:sz w:val="24"/>
          <w:szCs w:val="24"/>
        </w:rPr>
      </w:pPr>
      <w:r w:rsidRPr="00BC5B42">
        <w:rPr>
          <w:rStyle w:val="Brak"/>
          <w:rFonts w:ascii="Lato" w:eastAsia="Lato" w:hAnsi="Lato" w:cs="Lato"/>
          <w:sz w:val="24"/>
          <w:szCs w:val="24"/>
        </w:rPr>
        <w:t xml:space="preserve">Witamy Cię w naszym obiekcie. </w:t>
      </w:r>
    </w:p>
    <w:p w14:paraId="16E656D7" w14:textId="77777777" w:rsidR="008A7EBF" w:rsidRPr="00BC5B42" w:rsidRDefault="00E24F01" w:rsidP="00DC26CA">
      <w:pPr>
        <w:spacing w:line="360" w:lineRule="auto"/>
        <w:jc w:val="both"/>
        <w:rPr>
          <w:rStyle w:val="Brak"/>
          <w:rFonts w:ascii="Lato" w:eastAsia="Lato" w:hAnsi="Lato" w:cs="Lato"/>
          <w:sz w:val="24"/>
          <w:szCs w:val="24"/>
        </w:rPr>
      </w:pPr>
      <w:r w:rsidRPr="00BC5B42">
        <w:rPr>
          <w:rStyle w:val="Brak"/>
          <w:rFonts w:ascii="Lato" w:eastAsia="Lato" w:hAnsi="Lato" w:cs="Lato"/>
          <w:sz w:val="24"/>
          <w:szCs w:val="24"/>
        </w:rPr>
        <w:t xml:space="preserve">Ja mam na imię………….i jestem odpowiedzialny/a za…………….. </w:t>
      </w:r>
    </w:p>
    <w:p w14:paraId="58CA9DFF" w14:textId="018BF2D4" w:rsidR="008A7EBF" w:rsidRPr="00BC5B42" w:rsidRDefault="00E24F01" w:rsidP="00DC26CA">
      <w:pPr>
        <w:rPr>
          <w:rStyle w:val="Brak"/>
          <w:rFonts w:ascii="Lato" w:eastAsia="Lato" w:hAnsi="Lato" w:cs="Lato"/>
          <w:sz w:val="24"/>
          <w:szCs w:val="24"/>
        </w:rPr>
      </w:pPr>
      <w:r w:rsidRPr="00DC26CA">
        <w:rPr>
          <w:rFonts w:ascii="Lato" w:hAnsi="Lato"/>
          <w:b/>
          <w:bCs/>
          <w:sz w:val="24"/>
          <w:szCs w:val="24"/>
        </w:rPr>
        <w:t>Chciałabym/chciałbym Ci zadać kilka pytań:</w:t>
      </w:r>
    </w:p>
    <w:p w14:paraId="701C2709" w14:textId="77777777" w:rsidR="008A7EBF" w:rsidRPr="00DC26CA" w:rsidRDefault="00E24F01" w:rsidP="000A31B0">
      <w:pPr>
        <w:pStyle w:val="Akapitzlist"/>
        <w:numPr>
          <w:ilvl w:val="0"/>
          <w:numId w:val="52"/>
        </w:numPr>
        <w:spacing w:before="240" w:after="0" w:line="360" w:lineRule="auto"/>
        <w:jc w:val="both"/>
        <w:rPr>
          <w:rFonts w:ascii="Lato" w:eastAsia="Lato" w:hAnsi="Lato" w:cs="Lato"/>
          <w:sz w:val="24"/>
          <w:szCs w:val="24"/>
        </w:rPr>
      </w:pPr>
      <w:r w:rsidRPr="007C345A">
        <w:rPr>
          <w:rStyle w:val="Brak"/>
          <w:rFonts w:ascii="Lato" w:eastAsia="Lato" w:hAnsi="Lato" w:cs="Lato"/>
          <w:sz w:val="24"/>
          <w:szCs w:val="24"/>
        </w:rPr>
        <w:t>Jak się nazywasz, ile masz lat? Gdzie mieszkasz?</w:t>
      </w:r>
    </w:p>
    <w:p w14:paraId="03127797" w14:textId="77777777" w:rsidR="008A7EBF" w:rsidRPr="00DC26CA" w:rsidRDefault="00E24F01" w:rsidP="000A31B0">
      <w:pPr>
        <w:pStyle w:val="Akapitzlist"/>
        <w:numPr>
          <w:ilvl w:val="0"/>
          <w:numId w:val="52"/>
        </w:numPr>
        <w:spacing w:after="0" w:line="360" w:lineRule="auto"/>
        <w:jc w:val="both"/>
        <w:rPr>
          <w:rFonts w:ascii="Lato" w:eastAsia="Lato" w:hAnsi="Lato" w:cs="Lato"/>
          <w:sz w:val="24"/>
          <w:szCs w:val="24"/>
        </w:rPr>
      </w:pPr>
      <w:r w:rsidRPr="007C345A">
        <w:rPr>
          <w:rStyle w:val="Brak"/>
          <w:rFonts w:ascii="Lato" w:eastAsia="Lato" w:hAnsi="Lato" w:cs="Lato"/>
          <w:sz w:val="24"/>
          <w:szCs w:val="24"/>
        </w:rPr>
        <w:t>Kim jest osoba, z kt</w:t>
      </w:r>
      <w:r w:rsidRPr="00DC26CA">
        <w:rPr>
          <w:rStyle w:val="Brak"/>
          <w:rFonts w:ascii="Lato" w:eastAsia="Lato" w:hAnsi="Lato" w:cs="Lato"/>
          <w:sz w:val="24"/>
          <w:szCs w:val="24"/>
        </w:rPr>
        <w:t>ó</w:t>
      </w:r>
      <w:r w:rsidRPr="007C345A">
        <w:rPr>
          <w:rStyle w:val="Brak"/>
          <w:rFonts w:ascii="Lato" w:eastAsia="Lato" w:hAnsi="Lato" w:cs="Lato"/>
          <w:sz w:val="24"/>
          <w:szCs w:val="24"/>
        </w:rPr>
        <w:t>rą przyszedłeś/przebywasz/podróżujesz?</w:t>
      </w:r>
    </w:p>
    <w:p w14:paraId="76827DF2" w14:textId="77777777" w:rsidR="008A7EBF" w:rsidRPr="00DC26CA" w:rsidRDefault="00E24F01" w:rsidP="000A31B0">
      <w:pPr>
        <w:pStyle w:val="Akapitzlist"/>
        <w:numPr>
          <w:ilvl w:val="0"/>
          <w:numId w:val="52"/>
        </w:numPr>
        <w:spacing w:after="0" w:line="360" w:lineRule="auto"/>
        <w:jc w:val="both"/>
        <w:rPr>
          <w:rFonts w:ascii="Lato" w:eastAsia="Lato" w:hAnsi="Lato" w:cs="Lato"/>
          <w:sz w:val="24"/>
          <w:szCs w:val="24"/>
        </w:rPr>
      </w:pPr>
      <w:r w:rsidRPr="007C345A">
        <w:rPr>
          <w:rStyle w:val="Brak"/>
          <w:rFonts w:ascii="Lato" w:eastAsia="Lato" w:hAnsi="Lato" w:cs="Lato"/>
          <w:sz w:val="24"/>
          <w:szCs w:val="24"/>
        </w:rPr>
        <w:t>Czy znacie się dobrze z tym Panem/Panią</w:t>
      </w:r>
      <w:r w:rsidRPr="007C345A">
        <w:rPr>
          <w:rStyle w:val="Brak"/>
          <w:rFonts w:ascii="Lato" w:eastAsia="Lato" w:hAnsi="Lato" w:cs="Lato"/>
          <w:sz w:val="24"/>
          <w:szCs w:val="24"/>
          <w:lang w:val="zh-TW" w:eastAsia="zh-TW"/>
        </w:rPr>
        <w:t>?</w:t>
      </w:r>
    </w:p>
    <w:p w14:paraId="07269F8F" w14:textId="77777777" w:rsidR="008A7EBF" w:rsidRPr="00DC26CA" w:rsidRDefault="00E24F01" w:rsidP="000A31B0">
      <w:pPr>
        <w:pStyle w:val="Akapitzlist"/>
        <w:numPr>
          <w:ilvl w:val="0"/>
          <w:numId w:val="52"/>
        </w:numPr>
        <w:spacing w:after="0" w:line="360" w:lineRule="auto"/>
        <w:jc w:val="both"/>
        <w:rPr>
          <w:rFonts w:ascii="Lato" w:eastAsia="Lato" w:hAnsi="Lato" w:cs="Lato"/>
          <w:sz w:val="24"/>
          <w:szCs w:val="24"/>
        </w:rPr>
      </w:pPr>
      <w:r w:rsidRPr="007C345A">
        <w:rPr>
          <w:rStyle w:val="Brak"/>
          <w:rFonts w:ascii="Lato" w:eastAsia="Lato" w:hAnsi="Lato" w:cs="Lato"/>
          <w:sz w:val="24"/>
          <w:szCs w:val="24"/>
        </w:rPr>
        <w:t xml:space="preserve">Gdzie są twoi rodzice? Chcielibyśmy się z nimi skontaktować, czy masz do nich numer telefonu? </w:t>
      </w:r>
    </w:p>
    <w:p w14:paraId="6FC3F80E" w14:textId="3F599FE1" w:rsidR="008A7EBF" w:rsidRPr="00DC26CA" w:rsidRDefault="007C345A" w:rsidP="00DC26CA">
      <w:pPr>
        <w:spacing w:before="240" w:line="360" w:lineRule="auto"/>
        <w:jc w:val="both"/>
        <w:rPr>
          <w:rStyle w:val="Brak"/>
          <w:rFonts w:ascii="Lato" w:eastAsia="Lato" w:hAnsi="Lato" w:cs="Lato"/>
          <w:color w:val="BF8F00" w:themeColor="accent4" w:themeShade="BF"/>
          <w:sz w:val="24"/>
          <w:szCs w:val="24"/>
          <w:u w:val="single"/>
        </w:rPr>
      </w:pPr>
      <w:r w:rsidRPr="00DC26CA">
        <w:rPr>
          <w:rStyle w:val="Brak"/>
          <w:rFonts w:ascii="Lato" w:eastAsia="Lato" w:hAnsi="Lato" w:cs="Lato"/>
          <w:color w:val="BF8F00" w:themeColor="accent4" w:themeShade="BF"/>
          <w:sz w:val="24"/>
          <w:szCs w:val="24"/>
          <w:u w:val="single"/>
        </w:rPr>
        <w:t>UWAGA:</w:t>
      </w:r>
    </w:p>
    <w:p w14:paraId="4C101963" w14:textId="77777777" w:rsidR="008A7EBF" w:rsidRPr="00DC26CA" w:rsidRDefault="00E24F01" w:rsidP="000A31B0">
      <w:pPr>
        <w:pStyle w:val="Akapitzlist"/>
        <w:numPr>
          <w:ilvl w:val="0"/>
          <w:numId w:val="53"/>
        </w:numPr>
        <w:spacing w:after="0" w:line="360" w:lineRule="auto"/>
        <w:jc w:val="both"/>
        <w:rPr>
          <w:rFonts w:ascii="Lato" w:eastAsia="Lato" w:hAnsi="Lato" w:cs="Lato"/>
          <w:sz w:val="24"/>
          <w:szCs w:val="24"/>
        </w:rPr>
      </w:pPr>
      <w:r w:rsidRPr="007C345A">
        <w:rPr>
          <w:rStyle w:val="Brak"/>
          <w:rFonts w:ascii="Lato" w:eastAsia="Lato" w:hAnsi="Lato" w:cs="Lato"/>
          <w:sz w:val="24"/>
          <w:szCs w:val="24"/>
        </w:rPr>
        <w:t xml:space="preserve">Jeżeli </w:t>
      </w:r>
      <w:r w:rsidRPr="007C345A">
        <w:rPr>
          <w:rStyle w:val="Brak"/>
          <w:rFonts w:ascii="Lato" w:eastAsia="Lato" w:hAnsi="Lato" w:cs="Lato"/>
          <w:sz w:val="24"/>
          <w:szCs w:val="24"/>
          <w:u w:val="single"/>
          <w:lang w:val="it-IT"/>
        </w:rPr>
        <w:t>doros</w:t>
      </w:r>
      <w:proofErr w:type="spellStart"/>
      <w:r w:rsidRPr="007C345A">
        <w:rPr>
          <w:rStyle w:val="Brak"/>
          <w:rFonts w:ascii="Lato" w:eastAsia="Lato" w:hAnsi="Lato" w:cs="Lato"/>
          <w:sz w:val="24"/>
          <w:szCs w:val="24"/>
          <w:u w:val="single"/>
        </w:rPr>
        <w:t>ły</w:t>
      </w:r>
      <w:proofErr w:type="spellEnd"/>
      <w:r w:rsidRPr="007C345A">
        <w:rPr>
          <w:rStyle w:val="Brak"/>
          <w:rFonts w:ascii="Lato" w:eastAsia="Lato" w:hAnsi="Lato" w:cs="Lato"/>
          <w:sz w:val="24"/>
          <w:szCs w:val="24"/>
          <w:u w:val="single"/>
        </w:rPr>
        <w:t xml:space="preserve"> odpowiada za dziecko</w:t>
      </w:r>
      <w:r w:rsidRPr="007C345A">
        <w:rPr>
          <w:rStyle w:val="Brak"/>
          <w:rFonts w:ascii="Lato" w:eastAsia="Lato" w:hAnsi="Lato" w:cs="Lato"/>
          <w:sz w:val="24"/>
          <w:szCs w:val="24"/>
        </w:rPr>
        <w:t>, informujemy, że chcemy porozmawiać bezpośrednio z dzieckiem.</w:t>
      </w:r>
    </w:p>
    <w:p w14:paraId="20AABED0" w14:textId="77777777" w:rsidR="008A7EBF" w:rsidRPr="00DC26CA" w:rsidRDefault="00E24F01" w:rsidP="000A31B0">
      <w:pPr>
        <w:pStyle w:val="Akapitzlist"/>
        <w:numPr>
          <w:ilvl w:val="0"/>
          <w:numId w:val="53"/>
        </w:numPr>
        <w:spacing w:after="0" w:line="360" w:lineRule="auto"/>
        <w:jc w:val="both"/>
        <w:rPr>
          <w:rFonts w:ascii="Lato" w:eastAsia="Lato" w:hAnsi="Lato" w:cs="Lato"/>
          <w:sz w:val="24"/>
          <w:szCs w:val="24"/>
        </w:rPr>
      </w:pPr>
      <w:r w:rsidRPr="007C345A">
        <w:rPr>
          <w:rStyle w:val="Brak"/>
          <w:rFonts w:ascii="Lato" w:eastAsia="Lato" w:hAnsi="Lato" w:cs="Lato"/>
          <w:sz w:val="24"/>
          <w:szCs w:val="24"/>
        </w:rPr>
        <w:t>W każdej sytuacji, w kt</w:t>
      </w:r>
      <w:r w:rsidRPr="00DC26CA">
        <w:rPr>
          <w:rStyle w:val="Brak"/>
          <w:rFonts w:ascii="Lato" w:eastAsia="Lato" w:hAnsi="Lato" w:cs="Lato"/>
          <w:sz w:val="24"/>
          <w:szCs w:val="24"/>
        </w:rPr>
        <w:t>ó</w:t>
      </w:r>
      <w:r w:rsidRPr="007C345A">
        <w:rPr>
          <w:rStyle w:val="Brak"/>
          <w:rFonts w:ascii="Lato" w:eastAsia="Lato" w:hAnsi="Lato" w:cs="Lato"/>
          <w:sz w:val="24"/>
          <w:szCs w:val="24"/>
        </w:rPr>
        <w:t>rej nie możemy dokonać ustalenia tożsamości dziecka i relacji pomiędzy nim a dorosłym, kt</w:t>
      </w:r>
      <w:r w:rsidRPr="00DC26CA">
        <w:rPr>
          <w:rStyle w:val="Brak"/>
          <w:rFonts w:ascii="Lato" w:eastAsia="Lato" w:hAnsi="Lato" w:cs="Lato"/>
          <w:sz w:val="24"/>
          <w:szCs w:val="24"/>
        </w:rPr>
        <w:t>ó</w:t>
      </w:r>
      <w:r w:rsidRPr="007C345A">
        <w:rPr>
          <w:rStyle w:val="Brak"/>
          <w:rFonts w:ascii="Lato" w:eastAsia="Lato" w:hAnsi="Lato" w:cs="Lato"/>
          <w:sz w:val="24"/>
          <w:szCs w:val="24"/>
        </w:rPr>
        <w:t xml:space="preserve">ry mu towarzyszy, </w:t>
      </w:r>
      <w:r w:rsidRPr="007C345A">
        <w:rPr>
          <w:rStyle w:val="Brak"/>
          <w:rFonts w:ascii="Lato" w:eastAsia="Lato" w:hAnsi="Lato" w:cs="Lato"/>
          <w:sz w:val="24"/>
          <w:szCs w:val="24"/>
          <w:u w:val="single"/>
        </w:rPr>
        <w:t xml:space="preserve">prosimy osobę </w:t>
      </w:r>
      <w:r w:rsidRPr="007C345A">
        <w:rPr>
          <w:rStyle w:val="Brak"/>
          <w:rFonts w:ascii="Lato" w:eastAsia="Lato" w:hAnsi="Lato" w:cs="Lato"/>
          <w:sz w:val="24"/>
          <w:szCs w:val="24"/>
          <w:u w:val="single"/>
          <w:lang w:val="it-IT"/>
        </w:rPr>
        <w:t>doros</w:t>
      </w:r>
      <w:proofErr w:type="spellStart"/>
      <w:r w:rsidRPr="007C345A">
        <w:rPr>
          <w:rStyle w:val="Brak"/>
          <w:rFonts w:ascii="Lato" w:eastAsia="Lato" w:hAnsi="Lato" w:cs="Lato"/>
          <w:sz w:val="24"/>
          <w:szCs w:val="24"/>
          <w:u w:val="single"/>
        </w:rPr>
        <w:t>łą</w:t>
      </w:r>
      <w:proofErr w:type="spellEnd"/>
      <w:r w:rsidRPr="007C345A">
        <w:rPr>
          <w:rStyle w:val="Brak"/>
          <w:rFonts w:ascii="Lato" w:eastAsia="Lato" w:hAnsi="Lato" w:cs="Lato"/>
          <w:sz w:val="24"/>
          <w:szCs w:val="24"/>
          <w:u w:val="single"/>
        </w:rPr>
        <w:t xml:space="preserve"> o wypełnienie oświadczenia</w:t>
      </w:r>
      <w:r w:rsidRPr="007C345A">
        <w:rPr>
          <w:rStyle w:val="Brak"/>
          <w:rFonts w:ascii="Lato" w:eastAsia="Lato" w:hAnsi="Lato" w:cs="Lato"/>
          <w:sz w:val="24"/>
          <w:szCs w:val="24"/>
        </w:rPr>
        <w:t>, o kt</w:t>
      </w:r>
      <w:r w:rsidRPr="00DC26CA">
        <w:rPr>
          <w:rStyle w:val="Brak"/>
          <w:rFonts w:ascii="Lato" w:eastAsia="Lato" w:hAnsi="Lato" w:cs="Lato"/>
          <w:sz w:val="24"/>
          <w:szCs w:val="24"/>
        </w:rPr>
        <w:t>ó</w:t>
      </w:r>
      <w:r w:rsidRPr="007C345A">
        <w:rPr>
          <w:rStyle w:val="Brak"/>
          <w:rFonts w:ascii="Lato" w:eastAsia="Lato" w:hAnsi="Lato" w:cs="Lato"/>
          <w:sz w:val="24"/>
          <w:szCs w:val="24"/>
        </w:rPr>
        <w:t xml:space="preserve">rym mowa w rozdziale II pkt 3, </w:t>
      </w:r>
      <w:proofErr w:type="spellStart"/>
      <w:r w:rsidRPr="007C345A">
        <w:rPr>
          <w:rStyle w:val="Brak"/>
          <w:rFonts w:ascii="Lato" w:eastAsia="Lato" w:hAnsi="Lato" w:cs="Lato"/>
          <w:sz w:val="24"/>
          <w:szCs w:val="24"/>
        </w:rPr>
        <w:t>ppkt.c</w:t>
      </w:r>
      <w:proofErr w:type="spellEnd"/>
      <w:r w:rsidRPr="007C345A">
        <w:rPr>
          <w:rStyle w:val="Brak"/>
          <w:rFonts w:ascii="Lato" w:eastAsia="Lato" w:hAnsi="Lato" w:cs="Lato"/>
          <w:sz w:val="24"/>
          <w:szCs w:val="24"/>
        </w:rPr>
        <w:t>.</w:t>
      </w:r>
    </w:p>
    <w:p w14:paraId="5166EEDA" w14:textId="77777777" w:rsidR="008A7EBF" w:rsidRPr="00DC26CA" w:rsidRDefault="00E24F01" w:rsidP="000A31B0">
      <w:pPr>
        <w:pStyle w:val="Akapitzlist"/>
        <w:numPr>
          <w:ilvl w:val="0"/>
          <w:numId w:val="53"/>
        </w:numPr>
        <w:spacing w:after="0" w:line="360" w:lineRule="auto"/>
        <w:jc w:val="both"/>
        <w:rPr>
          <w:rFonts w:ascii="Lato" w:eastAsia="Lato" w:hAnsi="Lato" w:cs="Lato"/>
          <w:sz w:val="24"/>
          <w:szCs w:val="24"/>
        </w:rPr>
      </w:pPr>
      <w:r w:rsidRPr="007C345A">
        <w:rPr>
          <w:rStyle w:val="Brak"/>
          <w:rFonts w:ascii="Lato" w:eastAsia="Lato" w:hAnsi="Lato" w:cs="Lato"/>
          <w:sz w:val="24"/>
          <w:szCs w:val="24"/>
        </w:rPr>
        <w:t xml:space="preserve">Jeżeli dorosły </w:t>
      </w:r>
      <w:r w:rsidRPr="007C345A">
        <w:rPr>
          <w:rStyle w:val="Brak"/>
          <w:rFonts w:ascii="Lato" w:eastAsia="Lato" w:hAnsi="Lato" w:cs="Lato"/>
          <w:sz w:val="24"/>
          <w:szCs w:val="24"/>
          <w:u w:val="single"/>
        </w:rPr>
        <w:t>utrudnia kontakt z dzieckiem, nie chce podać danych dziecka ani wypełnić oświadczenia</w:t>
      </w:r>
      <w:r w:rsidRPr="007C345A">
        <w:rPr>
          <w:rStyle w:val="Brak"/>
          <w:rFonts w:ascii="Lato" w:eastAsia="Lato" w:hAnsi="Lato" w:cs="Lato"/>
          <w:sz w:val="24"/>
          <w:szCs w:val="24"/>
        </w:rPr>
        <w:t xml:space="preserve">, należy zaproponować </w:t>
      </w:r>
      <w:r w:rsidRPr="007C345A">
        <w:rPr>
          <w:rStyle w:val="Brak"/>
          <w:rFonts w:ascii="Lato" w:eastAsia="Lato" w:hAnsi="Lato" w:cs="Lato"/>
          <w:sz w:val="24"/>
          <w:szCs w:val="24"/>
          <w:lang w:val="it-IT"/>
        </w:rPr>
        <w:t>doros</w:t>
      </w:r>
      <w:proofErr w:type="spellStart"/>
      <w:r w:rsidRPr="007C345A">
        <w:rPr>
          <w:rStyle w:val="Brak"/>
          <w:rFonts w:ascii="Lato" w:eastAsia="Lato" w:hAnsi="Lato" w:cs="Lato"/>
          <w:sz w:val="24"/>
          <w:szCs w:val="24"/>
        </w:rPr>
        <w:t>łemu</w:t>
      </w:r>
      <w:proofErr w:type="spellEnd"/>
      <w:r w:rsidRPr="007C345A">
        <w:rPr>
          <w:rStyle w:val="Brak"/>
          <w:rFonts w:ascii="Lato" w:eastAsia="Lato" w:hAnsi="Lato" w:cs="Lato"/>
          <w:sz w:val="24"/>
          <w:szCs w:val="24"/>
        </w:rPr>
        <w:t xml:space="preserve"> rozmowę z przełożonym. </w:t>
      </w:r>
    </w:p>
    <w:p w14:paraId="3934F367" w14:textId="241ED869" w:rsidR="008A7EBF" w:rsidRPr="00DC26CA" w:rsidRDefault="00E24F01" w:rsidP="000A31B0">
      <w:pPr>
        <w:pStyle w:val="Akapitzlist"/>
        <w:numPr>
          <w:ilvl w:val="0"/>
          <w:numId w:val="53"/>
        </w:numPr>
        <w:spacing w:line="360" w:lineRule="auto"/>
        <w:jc w:val="both"/>
        <w:rPr>
          <w:rStyle w:val="Brak"/>
          <w:rFonts w:ascii="Lato" w:eastAsia="Lato" w:hAnsi="Lato" w:cs="Lato"/>
          <w:sz w:val="24"/>
          <w:szCs w:val="24"/>
        </w:rPr>
      </w:pPr>
      <w:r w:rsidRPr="007C345A">
        <w:rPr>
          <w:rStyle w:val="Brak"/>
          <w:rFonts w:ascii="Lato" w:eastAsia="Lato" w:hAnsi="Lato" w:cs="Lato"/>
          <w:sz w:val="24"/>
          <w:szCs w:val="24"/>
        </w:rPr>
        <w:lastRenderedPageBreak/>
        <w:t xml:space="preserve">Jeśli osoba dorosła </w:t>
      </w:r>
      <w:r w:rsidRPr="007C345A">
        <w:rPr>
          <w:rStyle w:val="Brak"/>
          <w:rFonts w:ascii="Lato" w:eastAsia="Lato" w:hAnsi="Lato" w:cs="Lato"/>
          <w:sz w:val="24"/>
          <w:szCs w:val="24"/>
          <w:u w:val="single"/>
        </w:rPr>
        <w:t>chce zrezygnować z usługi noclegowej z powodu wymaganych procedur i opuścić obiekt wraz z dzieckiem</w:t>
      </w:r>
      <w:r w:rsidRPr="007C345A">
        <w:rPr>
          <w:rStyle w:val="Brak"/>
          <w:rFonts w:ascii="Lato" w:eastAsia="Lato" w:hAnsi="Lato" w:cs="Lato"/>
          <w:sz w:val="24"/>
          <w:szCs w:val="24"/>
        </w:rPr>
        <w:t>, pracownik recepcji powinien pr</w:t>
      </w:r>
      <w:r w:rsidRPr="00DC26CA">
        <w:rPr>
          <w:rStyle w:val="Brak"/>
          <w:rFonts w:ascii="Lato" w:eastAsia="Lato" w:hAnsi="Lato" w:cs="Lato"/>
          <w:sz w:val="24"/>
          <w:szCs w:val="24"/>
        </w:rPr>
        <w:t>ó</w:t>
      </w:r>
      <w:r w:rsidRPr="007C345A">
        <w:rPr>
          <w:rStyle w:val="Brak"/>
          <w:rFonts w:ascii="Lato" w:eastAsia="Lato" w:hAnsi="Lato" w:cs="Lato"/>
          <w:sz w:val="24"/>
          <w:szCs w:val="24"/>
        </w:rPr>
        <w:t xml:space="preserve">bować załagodzić </w:t>
      </w:r>
      <w:r w:rsidR="0030608E">
        <w:rPr>
          <w:rStyle w:val="Brak"/>
          <w:rFonts w:ascii="Lato" w:eastAsia="Lato" w:hAnsi="Lato" w:cs="Lato"/>
          <w:sz w:val="24"/>
          <w:szCs w:val="24"/>
        </w:rPr>
        <w:t>s</w:t>
      </w:r>
      <w:r w:rsidRPr="007C345A">
        <w:rPr>
          <w:rStyle w:val="Brak"/>
          <w:rFonts w:ascii="Lato" w:eastAsia="Lato" w:hAnsi="Lato" w:cs="Lato"/>
          <w:sz w:val="24"/>
          <w:szCs w:val="24"/>
        </w:rPr>
        <w:t xml:space="preserve">ytuację i zaproponować rejestrację </w:t>
      </w:r>
      <w:r w:rsidRPr="007C345A">
        <w:rPr>
          <w:rStyle w:val="Brak"/>
          <w:rFonts w:ascii="Lato" w:eastAsia="Lato" w:hAnsi="Lato" w:cs="Lato"/>
          <w:sz w:val="24"/>
          <w:szCs w:val="24"/>
          <w:lang w:val="it-IT"/>
        </w:rPr>
        <w:t>doros</w:t>
      </w:r>
      <w:proofErr w:type="spellStart"/>
      <w:r w:rsidRPr="007C345A">
        <w:rPr>
          <w:rStyle w:val="Brak"/>
          <w:rFonts w:ascii="Lato" w:eastAsia="Lato" w:hAnsi="Lato" w:cs="Lato"/>
          <w:sz w:val="24"/>
          <w:szCs w:val="24"/>
        </w:rPr>
        <w:t>łego</w:t>
      </w:r>
      <w:proofErr w:type="spellEnd"/>
      <w:r w:rsidRPr="007C345A">
        <w:rPr>
          <w:rStyle w:val="Brak"/>
          <w:rFonts w:ascii="Lato" w:eastAsia="Lato" w:hAnsi="Lato" w:cs="Lato"/>
          <w:sz w:val="24"/>
          <w:szCs w:val="24"/>
        </w:rPr>
        <w:t xml:space="preserve"> z dzieckiem bez konieczności składania oświadczenia i podawania danych. Jednocześnie po zakończeniu procesu rejestracji i oddaleniu się osoby dorosłej do pokoju, zgłasza tę sytuację przełożonemu, gdyż istnieje ryzyko, że może dojść do skrzywdzenia dziecka na terenie obiektu. Przełożony podejmuje decyzje o dalszych działaniach: obserwacji osoby dorosłej lub o wezwaniu policji, </w:t>
      </w:r>
      <w:proofErr w:type="spellStart"/>
      <w:r w:rsidRPr="007C345A">
        <w:rPr>
          <w:rStyle w:val="Brak"/>
          <w:rFonts w:ascii="Lato" w:eastAsia="Lato" w:hAnsi="Lato" w:cs="Lato"/>
          <w:sz w:val="24"/>
          <w:szCs w:val="24"/>
        </w:rPr>
        <w:t>kt</w:t>
      </w:r>
      <w:r w:rsidRPr="00DC26CA">
        <w:rPr>
          <w:rStyle w:val="Brak"/>
          <w:rFonts w:ascii="Lato" w:eastAsia="Lato" w:hAnsi="Lato" w:cs="Lato"/>
          <w:sz w:val="24"/>
          <w:szCs w:val="24"/>
        </w:rPr>
        <w:t>ó</w:t>
      </w:r>
      <w:proofErr w:type="spellEnd"/>
      <w:r w:rsidRPr="007C345A">
        <w:rPr>
          <w:rStyle w:val="Brak"/>
          <w:rFonts w:ascii="Lato" w:eastAsia="Lato" w:hAnsi="Lato" w:cs="Lato"/>
          <w:sz w:val="24"/>
          <w:szCs w:val="24"/>
          <w:lang w:val="it-IT"/>
        </w:rPr>
        <w:t>ra mo</w:t>
      </w:r>
      <w:r w:rsidRPr="007C345A">
        <w:rPr>
          <w:rStyle w:val="Brak"/>
          <w:rFonts w:ascii="Lato" w:eastAsia="Lato" w:hAnsi="Lato" w:cs="Lato"/>
          <w:sz w:val="24"/>
          <w:szCs w:val="24"/>
        </w:rPr>
        <w:t>że dokonać wylegitymowania i weryfikacji osoby dorosłej i dziecka, z kt</w:t>
      </w:r>
      <w:r w:rsidRPr="00DC26CA">
        <w:rPr>
          <w:rStyle w:val="Brak"/>
          <w:rFonts w:ascii="Lato" w:eastAsia="Lato" w:hAnsi="Lato" w:cs="Lato"/>
          <w:sz w:val="24"/>
          <w:szCs w:val="24"/>
        </w:rPr>
        <w:t>ó</w:t>
      </w:r>
      <w:r w:rsidRPr="007C345A">
        <w:rPr>
          <w:rStyle w:val="Brak"/>
          <w:rFonts w:ascii="Lato" w:eastAsia="Lato" w:hAnsi="Lato" w:cs="Lato"/>
          <w:sz w:val="24"/>
          <w:szCs w:val="24"/>
        </w:rPr>
        <w:t xml:space="preserve">rym ta osoba przebywa. </w:t>
      </w:r>
    </w:p>
    <w:p w14:paraId="59F61B0B" w14:textId="77777777" w:rsidR="00D2548E" w:rsidRDefault="00D2548E" w:rsidP="00DC26CA">
      <w:pPr>
        <w:pStyle w:val="Nagwek3"/>
        <w:spacing w:after="240" w:line="360" w:lineRule="auto"/>
        <w:rPr>
          <w:rStyle w:val="Brak"/>
          <w:rFonts w:ascii="Lato" w:eastAsia="Lato" w:hAnsi="Lato" w:cs="Lato"/>
          <w:b/>
          <w:bCs/>
          <w:color w:val="BF8F00" w:themeColor="accent4" w:themeShade="BF"/>
        </w:rPr>
      </w:pPr>
    </w:p>
    <w:p w14:paraId="1401650A" w14:textId="77777777" w:rsidR="00D2548E" w:rsidRDefault="00D2548E" w:rsidP="00DC26CA">
      <w:pPr>
        <w:pStyle w:val="Nagwek3"/>
        <w:spacing w:after="240" w:line="360" w:lineRule="auto"/>
        <w:rPr>
          <w:rStyle w:val="Brak"/>
          <w:rFonts w:ascii="Lato" w:eastAsia="Lato" w:hAnsi="Lato" w:cs="Lato"/>
          <w:b/>
          <w:bCs/>
          <w:color w:val="BF8F00" w:themeColor="accent4" w:themeShade="BF"/>
        </w:rPr>
      </w:pPr>
    </w:p>
    <w:p w14:paraId="253AD7E7" w14:textId="77777777" w:rsidR="00D2548E" w:rsidRDefault="00D2548E" w:rsidP="00DC26CA">
      <w:pPr>
        <w:pStyle w:val="Nagwek3"/>
        <w:spacing w:after="240" w:line="360" w:lineRule="auto"/>
        <w:rPr>
          <w:rStyle w:val="Brak"/>
          <w:rFonts w:ascii="Lato" w:eastAsia="Lato" w:hAnsi="Lato" w:cs="Lato"/>
          <w:b/>
          <w:bCs/>
          <w:color w:val="BF8F00" w:themeColor="accent4" w:themeShade="BF"/>
        </w:rPr>
      </w:pPr>
    </w:p>
    <w:p w14:paraId="18DDF23C" w14:textId="77777777" w:rsidR="00D2548E" w:rsidRDefault="00D2548E" w:rsidP="00DC26CA">
      <w:pPr>
        <w:pStyle w:val="Nagwek3"/>
        <w:spacing w:after="240" w:line="360" w:lineRule="auto"/>
        <w:rPr>
          <w:rStyle w:val="Brak"/>
          <w:rFonts w:ascii="Lato" w:eastAsia="Lato" w:hAnsi="Lato" w:cs="Lato"/>
          <w:b/>
          <w:bCs/>
          <w:color w:val="BF8F00" w:themeColor="accent4" w:themeShade="BF"/>
        </w:rPr>
      </w:pPr>
    </w:p>
    <w:p w14:paraId="3E1EE1F7" w14:textId="77777777" w:rsidR="00D2548E" w:rsidRDefault="00D2548E" w:rsidP="00D2548E"/>
    <w:p w14:paraId="53726FD5" w14:textId="77777777" w:rsidR="00D2548E" w:rsidRDefault="00D2548E" w:rsidP="00D2548E"/>
    <w:p w14:paraId="72B05F03" w14:textId="77777777" w:rsidR="00D2548E" w:rsidRDefault="00D2548E" w:rsidP="00D2548E"/>
    <w:p w14:paraId="482497D4" w14:textId="77777777" w:rsidR="00FC1DD5" w:rsidRDefault="00FC1DD5" w:rsidP="00FC1DD5">
      <w:pPr>
        <w:jc w:val="both"/>
        <w:rPr>
          <w:rFonts w:ascii="Lato" w:eastAsia="Lato" w:hAnsi="Lato" w:cs="Lato"/>
          <w:b/>
          <w:sz w:val="24"/>
          <w:szCs w:val="24"/>
        </w:rPr>
      </w:pPr>
    </w:p>
    <w:p w14:paraId="6CA4C5DD" w14:textId="77777777" w:rsidR="00FC1DD5" w:rsidRDefault="00FC1DD5" w:rsidP="00FC1DD5">
      <w:pPr>
        <w:jc w:val="both"/>
        <w:rPr>
          <w:rFonts w:ascii="Lato" w:eastAsia="Lato" w:hAnsi="Lato" w:cs="Lato"/>
          <w:b/>
          <w:sz w:val="24"/>
          <w:szCs w:val="24"/>
        </w:rPr>
      </w:pPr>
    </w:p>
    <w:p w14:paraId="3BE2CD19" w14:textId="77777777" w:rsidR="008476A1" w:rsidRDefault="008476A1" w:rsidP="00FC1DD5">
      <w:pPr>
        <w:pStyle w:val="Nagwek3"/>
        <w:spacing w:line="360" w:lineRule="auto"/>
        <w:rPr>
          <w:rFonts w:ascii="Lato" w:eastAsia="Lato" w:hAnsi="Lato"/>
          <w:color w:val="BF8F00" w:themeColor="accent4" w:themeShade="BF"/>
        </w:rPr>
      </w:pPr>
    </w:p>
    <w:p w14:paraId="69DB3355" w14:textId="77777777" w:rsidR="008476A1" w:rsidRDefault="008476A1" w:rsidP="008476A1"/>
    <w:p w14:paraId="20576BBD" w14:textId="77777777" w:rsidR="00153FF2" w:rsidRDefault="00153FF2" w:rsidP="008476A1">
      <w:pPr>
        <w:pStyle w:val="Nagwek3"/>
        <w:spacing w:line="360" w:lineRule="auto"/>
        <w:rPr>
          <w:rFonts w:ascii="Lato" w:hAnsi="Lato"/>
          <w:color w:val="BF8F00" w:themeColor="accent4" w:themeShade="BF"/>
        </w:rPr>
      </w:pPr>
      <w:bookmarkStart w:id="18" w:name="_Toc172467936"/>
    </w:p>
    <w:p w14:paraId="330D93FD" w14:textId="40A1F597" w:rsidR="00FC1DD5" w:rsidRPr="008476A1" w:rsidRDefault="00FC1DD5" w:rsidP="008476A1">
      <w:pPr>
        <w:pStyle w:val="Nagwek3"/>
        <w:spacing w:line="360" w:lineRule="auto"/>
        <w:rPr>
          <w:rFonts w:ascii="Lato" w:hAnsi="Lato"/>
          <w:color w:val="BF8F00" w:themeColor="accent4" w:themeShade="BF"/>
        </w:rPr>
      </w:pPr>
      <w:r w:rsidRPr="008476A1">
        <w:rPr>
          <w:rFonts w:ascii="Lato" w:hAnsi="Lato"/>
          <w:color w:val="BF8F00" w:themeColor="accent4" w:themeShade="BF"/>
        </w:rPr>
        <w:t xml:space="preserve">Załącznik nr 3. </w:t>
      </w:r>
      <w:r w:rsidRPr="008476A1">
        <w:rPr>
          <w:rFonts w:ascii="Lato" w:hAnsi="Lato"/>
          <w:color w:val="BF8F00" w:themeColor="accent4" w:themeShade="BF"/>
          <w:highlight w:val="white"/>
        </w:rPr>
        <w:t>Zakres danych do sprawdzenia osoby w Rejestrze Sprawców Przestępstw na Tle Seksualnym</w:t>
      </w:r>
      <w:bookmarkEnd w:id="18"/>
    </w:p>
    <w:p w14:paraId="2AF311BA" w14:textId="77777777" w:rsidR="00FC1DD5" w:rsidRDefault="00FC1DD5" w:rsidP="00FC1DD5">
      <w:pPr>
        <w:spacing w:after="120" w:line="240" w:lineRule="auto"/>
        <w:ind w:left="7080"/>
        <w:jc w:val="center"/>
        <w:rPr>
          <w:rFonts w:ascii="Lato" w:eastAsia="Lato" w:hAnsi="Lato" w:cs="Lato"/>
          <w:sz w:val="20"/>
          <w:szCs w:val="20"/>
        </w:rPr>
      </w:pPr>
    </w:p>
    <w:p w14:paraId="49FBC49E" w14:textId="77777777" w:rsidR="00FC1DD5" w:rsidRDefault="00FC1DD5" w:rsidP="00FC1DD5">
      <w:pPr>
        <w:spacing w:line="240" w:lineRule="auto"/>
        <w:jc w:val="both"/>
        <w:rPr>
          <w:rFonts w:ascii="Lato" w:eastAsia="Lato" w:hAnsi="Lato" w:cs="Lato"/>
          <w:sz w:val="24"/>
          <w:szCs w:val="24"/>
        </w:rPr>
      </w:pPr>
      <w:bookmarkStart w:id="19" w:name="_Hlk172391937"/>
      <w:r>
        <w:rPr>
          <w:rFonts w:ascii="Lato" w:eastAsia="Lato" w:hAnsi="Lato" w:cs="Lato"/>
          <w:b/>
          <w:sz w:val="24"/>
          <w:szCs w:val="24"/>
        </w:rPr>
        <w:t>Zakres danych pracownika niezbędnych do sprawdzenia w Rejestrze Sprawców Przestępstw na Tle Seksualnym.</w:t>
      </w:r>
    </w:p>
    <w:bookmarkEnd w:id="19"/>
    <w:p w14:paraId="5AB2B624" w14:textId="28E00E59" w:rsidR="00FC1DD5" w:rsidRDefault="00FC1DD5" w:rsidP="00FC1DD5">
      <w:pPr>
        <w:spacing w:after="120"/>
        <w:ind w:left="360" w:hanging="360"/>
        <w:jc w:val="both"/>
        <w:rPr>
          <w:rFonts w:ascii="Lato" w:eastAsia="Lato" w:hAnsi="Lato" w:cs="Lato"/>
          <w:b/>
          <w:sz w:val="28"/>
          <w:szCs w:val="28"/>
        </w:rPr>
      </w:pPr>
    </w:p>
    <w:p w14:paraId="15026DA1" w14:textId="77777777" w:rsidR="00FC1DD5" w:rsidRDefault="00FC1DD5" w:rsidP="00FC1DD5">
      <w:pPr>
        <w:spacing w:line="240" w:lineRule="auto"/>
        <w:jc w:val="both"/>
        <w:rPr>
          <w:rFonts w:ascii="Lato" w:eastAsia="Lato" w:hAnsi="Lato" w:cs="Lato"/>
          <w:sz w:val="24"/>
          <w:szCs w:val="24"/>
        </w:rPr>
      </w:pPr>
      <w:r>
        <w:rPr>
          <w:rFonts w:ascii="Lato" w:eastAsia="Lato" w:hAnsi="Lato" w:cs="Lato"/>
          <w:sz w:val="24"/>
          <w:szCs w:val="24"/>
        </w:rPr>
        <w:t>Imię i nazwisko: …………………………………………….. </w:t>
      </w:r>
    </w:p>
    <w:p w14:paraId="19347835" w14:textId="77777777" w:rsidR="00FC1DD5" w:rsidRDefault="00FC1DD5" w:rsidP="00FC1DD5">
      <w:pPr>
        <w:spacing w:line="240" w:lineRule="auto"/>
        <w:jc w:val="both"/>
        <w:rPr>
          <w:rFonts w:ascii="Lato" w:eastAsia="Lato" w:hAnsi="Lato" w:cs="Lato"/>
          <w:sz w:val="24"/>
          <w:szCs w:val="24"/>
        </w:rPr>
      </w:pPr>
      <w:r>
        <w:rPr>
          <w:rFonts w:ascii="Lato" w:eastAsia="Lato" w:hAnsi="Lato" w:cs="Lato"/>
          <w:sz w:val="24"/>
          <w:szCs w:val="24"/>
        </w:rPr>
        <w:t>Data urodzenia: …………………………………………….. </w:t>
      </w:r>
    </w:p>
    <w:p w14:paraId="0CF43E02" w14:textId="77777777" w:rsidR="00FC1DD5" w:rsidRDefault="00FC1DD5" w:rsidP="00FC1DD5">
      <w:pPr>
        <w:spacing w:line="240" w:lineRule="auto"/>
        <w:jc w:val="both"/>
        <w:rPr>
          <w:rFonts w:ascii="Lato" w:eastAsia="Lato" w:hAnsi="Lato" w:cs="Lato"/>
          <w:sz w:val="24"/>
          <w:szCs w:val="24"/>
        </w:rPr>
      </w:pPr>
      <w:r>
        <w:rPr>
          <w:rFonts w:ascii="Lato" w:eastAsia="Lato" w:hAnsi="Lato" w:cs="Lato"/>
          <w:sz w:val="24"/>
          <w:szCs w:val="24"/>
        </w:rPr>
        <w:t>Pesel: ……………………………………………….……………. </w:t>
      </w:r>
    </w:p>
    <w:p w14:paraId="10FB8169" w14:textId="77777777" w:rsidR="00FC1DD5" w:rsidRDefault="00FC1DD5" w:rsidP="00FC1DD5">
      <w:pPr>
        <w:spacing w:line="240" w:lineRule="auto"/>
        <w:jc w:val="both"/>
        <w:rPr>
          <w:rFonts w:ascii="Lato" w:eastAsia="Lato" w:hAnsi="Lato" w:cs="Lato"/>
          <w:sz w:val="24"/>
          <w:szCs w:val="24"/>
        </w:rPr>
      </w:pPr>
      <w:r>
        <w:rPr>
          <w:rFonts w:ascii="Lato" w:eastAsia="Lato" w:hAnsi="Lato" w:cs="Lato"/>
          <w:sz w:val="24"/>
          <w:szCs w:val="24"/>
        </w:rPr>
        <w:t>Nazwisko rodowe: …………………………….…………… </w:t>
      </w:r>
    </w:p>
    <w:p w14:paraId="1BA052D8" w14:textId="77777777" w:rsidR="00FC1DD5" w:rsidRDefault="00FC1DD5" w:rsidP="00FC1DD5">
      <w:pPr>
        <w:spacing w:line="240" w:lineRule="auto"/>
        <w:jc w:val="both"/>
        <w:rPr>
          <w:rFonts w:ascii="Lato" w:eastAsia="Lato" w:hAnsi="Lato" w:cs="Lato"/>
          <w:sz w:val="24"/>
          <w:szCs w:val="24"/>
        </w:rPr>
      </w:pPr>
      <w:r>
        <w:rPr>
          <w:rFonts w:ascii="Lato" w:eastAsia="Lato" w:hAnsi="Lato" w:cs="Lato"/>
          <w:sz w:val="24"/>
          <w:szCs w:val="24"/>
        </w:rPr>
        <w:t>Imię ojca: ……………………………………….……………… </w:t>
      </w:r>
    </w:p>
    <w:p w14:paraId="7096D6B2" w14:textId="77777777" w:rsidR="00FC1DD5" w:rsidRDefault="00FC1DD5" w:rsidP="00FC1DD5">
      <w:pPr>
        <w:spacing w:line="240" w:lineRule="auto"/>
        <w:jc w:val="both"/>
        <w:rPr>
          <w:rFonts w:ascii="Lato" w:eastAsia="Lato" w:hAnsi="Lato" w:cs="Lato"/>
          <w:sz w:val="24"/>
          <w:szCs w:val="24"/>
        </w:rPr>
      </w:pPr>
      <w:r>
        <w:rPr>
          <w:rFonts w:ascii="Lato" w:eastAsia="Lato" w:hAnsi="Lato" w:cs="Lato"/>
          <w:sz w:val="24"/>
          <w:szCs w:val="24"/>
        </w:rPr>
        <w:t>Imię matki: …………………………………….……………… </w:t>
      </w:r>
    </w:p>
    <w:p w14:paraId="65B76DA3" w14:textId="369340A1" w:rsidR="00FC1DD5" w:rsidRDefault="00FC1DD5" w:rsidP="00FC1DD5">
      <w:pPr>
        <w:spacing w:line="240" w:lineRule="auto"/>
        <w:jc w:val="both"/>
        <w:rPr>
          <w:rFonts w:ascii="Lato" w:eastAsia="Lato" w:hAnsi="Lato" w:cs="Lato"/>
          <w:sz w:val="24"/>
          <w:szCs w:val="24"/>
        </w:rPr>
      </w:pPr>
      <w:r>
        <w:rPr>
          <w:rFonts w:ascii="Lato" w:eastAsia="Lato" w:hAnsi="Lato" w:cs="Lato"/>
          <w:sz w:val="24"/>
          <w:szCs w:val="24"/>
        </w:rPr>
        <w:t> </w:t>
      </w:r>
    </w:p>
    <w:p w14:paraId="48F5F389" w14:textId="77777777" w:rsidR="00FC1DD5" w:rsidRDefault="00FC1DD5" w:rsidP="00FC1DD5">
      <w:pPr>
        <w:spacing w:line="240" w:lineRule="auto"/>
        <w:jc w:val="both"/>
        <w:rPr>
          <w:rFonts w:ascii="Lato" w:eastAsia="Lato" w:hAnsi="Lato" w:cs="Lato"/>
          <w:sz w:val="24"/>
          <w:szCs w:val="24"/>
        </w:rPr>
      </w:pPr>
    </w:p>
    <w:p w14:paraId="1E8CA923" w14:textId="77777777" w:rsidR="00FC1DD5" w:rsidRDefault="00FC1DD5" w:rsidP="00FC1DD5">
      <w:pPr>
        <w:spacing w:line="240" w:lineRule="auto"/>
        <w:jc w:val="both"/>
        <w:rPr>
          <w:rFonts w:ascii="Lato" w:eastAsia="Lato" w:hAnsi="Lato" w:cs="Lato"/>
          <w:sz w:val="24"/>
          <w:szCs w:val="24"/>
        </w:rPr>
      </w:pPr>
      <w:r>
        <w:rPr>
          <w:rFonts w:ascii="Lato" w:eastAsia="Lato" w:hAnsi="Lato" w:cs="Lato"/>
          <w:sz w:val="24"/>
          <w:szCs w:val="24"/>
        </w:rPr>
        <w:t xml:space="preserve">Rejestr dostępny jest na stronie: </w:t>
      </w:r>
      <w:hyperlink r:id="rId9">
        <w:r>
          <w:rPr>
            <w:rFonts w:ascii="Lato" w:eastAsia="Lato" w:hAnsi="Lato" w:cs="Lato"/>
            <w:sz w:val="24"/>
            <w:szCs w:val="24"/>
            <w:u w:val="single"/>
          </w:rPr>
          <w:t>https://rps.ms.gov.pl/</w:t>
        </w:r>
      </w:hyperlink>
      <w:r>
        <w:rPr>
          <w:rFonts w:ascii="Lato" w:eastAsia="Lato" w:hAnsi="Lato" w:cs="Lato"/>
          <w:sz w:val="24"/>
          <w:szCs w:val="24"/>
        </w:rPr>
        <w:t xml:space="preserve">   </w:t>
      </w:r>
    </w:p>
    <w:p w14:paraId="15415971" w14:textId="77777777" w:rsidR="00FC1DD5" w:rsidRDefault="00FC1DD5" w:rsidP="00FC1DD5">
      <w:pPr>
        <w:spacing w:line="240" w:lineRule="auto"/>
        <w:jc w:val="both"/>
        <w:rPr>
          <w:rFonts w:ascii="Lato" w:eastAsia="Lato" w:hAnsi="Lato" w:cs="Lato"/>
          <w:sz w:val="24"/>
          <w:szCs w:val="24"/>
        </w:rPr>
      </w:pPr>
      <w:r>
        <w:rPr>
          <w:rFonts w:ascii="Lato" w:eastAsia="Lato" w:hAnsi="Lato" w:cs="Lato"/>
          <w:sz w:val="24"/>
          <w:szCs w:val="24"/>
        </w:rPr>
        <w:t>By móc uzyskać informacje z rejestru z dostępem ograniczonym, konieczne jest założenie profilu organizacji.</w:t>
      </w:r>
    </w:p>
    <w:p w14:paraId="5AC0EEDE" w14:textId="77777777" w:rsidR="00453730" w:rsidRDefault="00453730" w:rsidP="008476A1">
      <w:pPr>
        <w:spacing w:after="0" w:line="240" w:lineRule="auto"/>
        <w:rPr>
          <w:rFonts w:ascii="Lato" w:eastAsia="Lato" w:hAnsi="Lato" w:cs="Lato"/>
          <w:b/>
          <w:sz w:val="24"/>
          <w:szCs w:val="24"/>
        </w:rPr>
      </w:pPr>
    </w:p>
    <w:p w14:paraId="164613EE" w14:textId="77777777" w:rsidR="00453730" w:rsidRDefault="00453730" w:rsidP="008476A1">
      <w:pPr>
        <w:spacing w:after="0" w:line="240" w:lineRule="auto"/>
        <w:rPr>
          <w:rFonts w:ascii="Lato" w:eastAsia="Lato" w:hAnsi="Lato" w:cs="Lato"/>
          <w:b/>
          <w:sz w:val="24"/>
          <w:szCs w:val="24"/>
        </w:rPr>
      </w:pPr>
    </w:p>
    <w:p w14:paraId="11A1E595" w14:textId="77777777" w:rsidR="00453730" w:rsidRDefault="00453730" w:rsidP="008476A1">
      <w:pPr>
        <w:spacing w:after="0" w:line="240" w:lineRule="auto"/>
        <w:rPr>
          <w:rFonts w:ascii="Lato" w:eastAsia="Lato" w:hAnsi="Lato" w:cs="Lato"/>
          <w:b/>
          <w:sz w:val="24"/>
          <w:szCs w:val="24"/>
        </w:rPr>
      </w:pPr>
    </w:p>
    <w:p w14:paraId="66D578C9" w14:textId="77777777" w:rsidR="00453730" w:rsidRDefault="00453730" w:rsidP="008476A1">
      <w:pPr>
        <w:spacing w:after="0" w:line="240" w:lineRule="auto"/>
        <w:rPr>
          <w:rFonts w:ascii="Lato" w:eastAsia="Lato" w:hAnsi="Lato" w:cs="Lato"/>
          <w:b/>
          <w:sz w:val="24"/>
          <w:szCs w:val="24"/>
        </w:rPr>
      </w:pPr>
    </w:p>
    <w:p w14:paraId="3A6E125A" w14:textId="77777777" w:rsidR="00453730" w:rsidRDefault="00453730" w:rsidP="008476A1">
      <w:pPr>
        <w:spacing w:after="0" w:line="240" w:lineRule="auto"/>
        <w:rPr>
          <w:rFonts w:ascii="Lato" w:eastAsia="Lato" w:hAnsi="Lato" w:cs="Lato"/>
          <w:b/>
          <w:sz w:val="24"/>
          <w:szCs w:val="24"/>
        </w:rPr>
      </w:pPr>
    </w:p>
    <w:p w14:paraId="6E047B40" w14:textId="77777777" w:rsidR="00453730" w:rsidRDefault="00453730" w:rsidP="008476A1">
      <w:pPr>
        <w:spacing w:after="0" w:line="240" w:lineRule="auto"/>
        <w:rPr>
          <w:rFonts w:ascii="Lato" w:eastAsia="Lato" w:hAnsi="Lato" w:cs="Lato"/>
          <w:b/>
          <w:sz w:val="24"/>
          <w:szCs w:val="24"/>
        </w:rPr>
      </w:pPr>
    </w:p>
    <w:p w14:paraId="3F254383" w14:textId="77777777" w:rsidR="00453730" w:rsidRDefault="00453730" w:rsidP="008476A1">
      <w:pPr>
        <w:spacing w:after="0" w:line="240" w:lineRule="auto"/>
        <w:rPr>
          <w:rFonts w:ascii="Lato" w:eastAsia="Lato" w:hAnsi="Lato" w:cs="Lato"/>
          <w:b/>
          <w:sz w:val="24"/>
          <w:szCs w:val="24"/>
        </w:rPr>
      </w:pPr>
    </w:p>
    <w:p w14:paraId="5C773109" w14:textId="77777777" w:rsidR="00453730" w:rsidRDefault="00453730" w:rsidP="008476A1">
      <w:pPr>
        <w:spacing w:after="0" w:line="240" w:lineRule="auto"/>
        <w:rPr>
          <w:rFonts w:ascii="Lato" w:eastAsia="Lato" w:hAnsi="Lato" w:cs="Lato"/>
          <w:b/>
          <w:sz w:val="24"/>
          <w:szCs w:val="24"/>
        </w:rPr>
      </w:pPr>
    </w:p>
    <w:p w14:paraId="357C4217" w14:textId="77777777" w:rsidR="00453730" w:rsidRDefault="00453730" w:rsidP="008476A1">
      <w:pPr>
        <w:spacing w:after="0" w:line="240" w:lineRule="auto"/>
        <w:rPr>
          <w:rFonts w:ascii="Lato" w:eastAsia="Lato" w:hAnsi="Lato" w:cs="Lato"/>
          <w:b/>
          <w:sz w:val="24"/>
          <w:szCs w:val="24"/>
        </w:rPr>
      </w:pPr>
    </w:p>
    <w:p w14:paraId="5449E111" w14:textId="77777777" w:rsidR="00453730" w:rsidRDefault="00453730" w:rsidP="008476A1">
      <w:pPr>
        <w:spacing w:after="0" w:line="240" w:lineRule="auto"/>
        <w:rPr>
          <w:rFonts w:ascii="Lato" w:eastAsia="Lato" w:hAnsi="Lato" w:cs="Lato"/>
          <w:b/>
          <w:sz w:val="24"/>
          <w:szCs w:val="24"/>
        </w:rPr>
      </w:pPr>
    </w:p>
    <w:p w14:paraId="54CAB561" w14:textId="77777777" w:rsidR="00453730" w:rsidRDefault="00453730" w:rsidP="008476A1">
      <w:pPr>
        <w:spacing w:after="0" w:line="240" w:lineRule="auto"/>
        <w:rPr>
          <w:rFonts w:ascii="Lato" w:eastAsia="Lato" w:hAnsi="Lato" w:cs="Lato"/>
          <w:b/>
          <w:sz w:val="24"/>
          <w:szCs w:val="24"/>
        </w:rPr>
      </w:pPr>
    </w:p>
    <w:p w14:paraId="497570D6" w14:textId="77777777" w:rsidR="00453730" w:rsidRDefault="00453730" w:rsidP="008476A1">
      <w:pPr>
        <w:spacing w:after="0" w:line="240" w:lineRule="auto"/>
        <w:rPr>
          <w:rFonts w:ascii="Lato" w:eastAsia="Lato" w:hAnsi="Lato" w:cs="Lato"/>
          <w:b/>
          <w:sz w:val="24"/>
          <w:szCs w:val="24"/>
        </w:rPr>
      </w:pPr>
    </w:p>
    <w:p w14:paraId="15837D15" w14:textId="77777777" w:rsidR="00453730" w:rsidRDefault="00453730" w:rsidP="008476A1">
      <w:pPr>
        <w:spacing w:after="0" w:line="240" w:lineRule="auto"/>
        <w:rPr>
          <w:rFonts w:ascii="Lato" w:eastAsia="Lato" w:hAnsi="Lato" w:cs="Lato"/>
          <w:b/>
          <w:sz w:val="24"/>
          <w:szCs w:val="24"/>
        </w:rPr>
      </w:pPr>
    </w:p>
    <w:p w14:paraId="03C5A08A" w14:textId="77777777" w:rsidR="00453730" w:rsidRDefault="00453730" w:rsidP="008476A1">
      <w:pPr>
        <w:spacing w:after="0" w:line="240" w:lineRule="auto"/>
        <w:rPr>
          <w:rFonts w:ascii="Lato" w:eastAsia="Lato" w:hAnsi="Lato" w:cs="Lato"/>
          <w:b/>
          <w:sz w:val="24"/>
          <w:szCs w:val="24"/>
        </w:rPr>
      </w:pPr>
    </w:p>
    <w:p w14:paraId="2520AFF0" w14:textId="77777777" w:rsidR="00453730" w:rsidRDefault="00453730" w:rsidP="008476A1">
      <w:pPr>
        <w:spacing w:after="0" w:line="240" w:lineRule="auto"/>
        <w:rPr>
          <w:rFonts w:ascii="Lato" w:eastAsia="Lato" w:hAnsi="Lato" w:cs="Lato"/>
          <w:b/>
          <w:sz w:val="24"/>
          <w:szCs w:val="24"/>
        </w:rPr>
      </w:pPr>
    </w:p>
    <w:p w14:paraId="7B882ADA" w14:textId="4FAC6EBA" w:rsidR="008476A1" w:rsidRPr="00453730" w:rsidRDefault="008476A1" w:rsidP="00453730">
      <w:pPr>
        <w:pStyle w:val="Nagwek3"/>
        <w:rPr>
          <w:rFonts w:ascii="Lato" w:eastAsia="Lato" w:hAnsi="Lato"/>
          <w:color w:val="BF8F00" w:themeColor="accent4" w:themeShade="BF"/>
        </w:rPr>
      </w:pPr>
      <w:bookmarkStart w:id="20" w:name="_Toc172467937"/>
      <w:r w:rsidRPr="00453730">
        <w:rPr>
          <w:rFonts w:ascii="Lato" w:eastAsia="Lato" w:hAnsi="Lato"/>
          <w:color w:val="BF8F00" w:themeColor="accent4" w:themeShade="BF"/>
        </w:rPr>
        <w:t xml:space="preserve">Załącznik nr 4. </w:t>
      </w:r>
      <w:r w:rsidRPr="00453730">
        <w:rPr>
          <w:rFonts w:ascii="Lato" w:eastAsia="Lato" w:hAnsi="Lato"/>
          <w:color w:val="BF8F00" w:themeColor="accent4" w:themeShade="BF"/>
          <w:highlight w:val="white"/>
        </w:rPr>
        <w:t>Wzór oświadczenia o krajach zamieszkania</w:t>
      </w:r>
      <w:bookmarkEnd w:id="20"/>
    </w:p>
    <w:p w14:paraId="31E0D8F2" w14:textId="77777777" w:rsidR="008476A1" w:rsidRDefault="008476A1" w:rsidP="008476A1">
      <w:pPr>
        <w:spacing w:after="120" w:line="360" w:lineRule="auto"/>
        <w:rPr>
          <w:rFonts w:ascii="Lato" w:eastAsia="Lato" w:hAnsi="Lato" w:cs="Lato"/>
          <w:sz w:val="24"/>
          <w:szCs w:val="24"/>
        </w:rPr>
      </w:pPr>
      <w:r>
        <w:rPr>
          <w:rFonts w:ascii="Lato" w:eastAsia="Lato" w:hAnsi="Lato" w:cs="Lato"/>
          <w:sz w:val="24"/>
          <w:szCs w:val="24"/>
        </w:rPr>
        <w:t xml:space="preserve"> </w:t>
      </w:r>
    </w:p>
    <w:p w14:paraId="19EF772F" w14:textId="77777777" w:rsidR="008476A1" w:rsidRDefault="008476A1" w:rsidP="008476A1">
      <w:pPr>
        <w:spacing w:after="120" w:line="360" w:lineRule="auto"/>
        <w:rPr>
          <w:rFonts w:ascii="Lato" w:eastAsia="Lato" w:hAnsi="Lato" w:cs="Lato"/>
          <w:sz w:val="24"/>
          <w:szCs w:val="24"/>
        </w:rPr>
      </w:pPr>
      <w:r>
        <w:rPr>
          <w:rFonts w:ascii="Lato" w:eastAsia="Lato" w:hAnsi="Lato" w:cs="Lato"/>
          <w:sz w:val="24"/>
          <w:szCs w:val="24"/>
        </w:rPr>
        <w:t xml:space="preserve"> </w:t>
      </w:r>
    </w:p>
    <w:p w14:paraId="12BC138E" w14:textId="77777777" w:rsidR="008476A1" w:rsidRDefault="008476A1" w:rsidP="008476A1">
      <w:pPr>
        <w:spacing w:after="120" w:line="360" w:lineRule="auto"/>
        <w:jc w:val="right"/>
        <w:rPr>
          <w:rFonts w:ascii="Lato" w:eastAsia="Lato" w:hAnsi="Lato" w:cs="Lato"/>
          <w:sz w:val="24"/>
          <w:szCs w:val="24"/>
        </w:rPr>
      </w:pPr>
      <w:r>
        <w:rPr>
          <w:rFonts w:ascii="Lato" w:eastAsia="Lato" w:hAnsi="Lato" w:cs="Lato"/>
          <w:sz w:val="24"/>
          <w:szCs w:val="24"/>
        </w:rPr>
        <w:t xml:space="preserve">………..………………, dnia……………. r. </w:t>
      </w:r>
    </w:p>
    <w:p w14:paraId="5446DB04" w14:textId="77777777" w:rsidR="008476A1" w:rsidRDefault="008476A1" w:rsidP="008476A1">
      <w:pPr>
        <w:spacing w:after="120" w:line="360" w:lineRule="auto"/>
        <w:rPr>
          <w:rFonts w:ascii="Lato" w:eastAsia="Lato" w:hAnsi="Lato" w:cs="Lato"/>
          <w:sz w:val="24"/>
          <w:szCs w:val="24"/>
        </w:rPr>
      </w:pPr>
      <w:r>
        <w:rPr>
          <w:rFonts w:ascii="Lato" w:eastAsia="Lato" w:hAnsi="Lato" w:cs="Lato"/>
          <w:sz w:val="24"/>
          <w:szCs w:val="24"/>
        </w:rPr>
        <w:t xml:space="preserve"> </w:t>
      </w:r>
    </w:p>
    <w:p w14:paraId="3D4D1DA4" w14:textId="77777777" w:rsidR="008476A1" w:rsidRDefault="008476A1" w:rsidP="008476A1">
      <w:pPr>
        <w:spacing w:after="120" w:line="360" w:lineRule="auto"/>
        <w:jc w:val="center"/>
        <w:rPr>
          <w:rFonts w:ascii="Lato" w:eastAsia="Lato" w:hAnsi="Lato" w:cs="Lato"/>
          <w:sz w:val="24"/>
          <w:szCs w:val="24"/>
        </w:rPr>
      </w:pPr>
      <w:r>
        <w:rPr>
          <w:rFonts w:ascii="Lato" w:eastAsia="Lato" w:hAnsi="Lato" w:cs="Lato"/>
          <w:sz w:val="24"/>
          <w:szCs w:val="24"/>
        </w:rPr>
        <w:t xml:space="preserve">OŚWIADCZENIE O KRAJACH ZAMIESZKANIA </w:t>
      </w:r>
    </w:p>
    <w:p w14:paraId="5276F9B7" w14:textId="77777777" w:rsidR="008476A1" w:rsidRDefault="008476A1" w:rsidP="008476A1">
      <w:pPr>
        <w:spacing w:after="120" w:line="360" w:lineRule="auto"/>
        <w:jc w:val="both"/>
        <w:rPr>
          <w:rFonts w:ascii="Lato" w:eastAsia="Lato" w:hAnsi="Lato" w:cs="Lato"/>
          <w:sz w:val="24"/>
          <w:szCs w:val="24"/>
        </w:rPr>
      </w:pPr>
      <w:r>
        <w:rPr>
          <w:rFonts w:ascii="Lato" w:eastAsia="Lato" w:hAnsi="Lato" w:cs="Lato"/>
          <w:sz w:val="24"/>
          <w:szCs w:val="24"/>
        </w:rPr>
        <w:t>Oświadczam, że w okresie ostatnich 20 lat mieszkałem/</w:t>
      </w:r>
      <w:proofErr w:type="spellStart"/>
      <w:r>
        <w:rPr>
          <w:rFonts w:ascii="Lato" w:eastAsia="Lato" w:hAnsi="Lato" w:cs="Lato"/>
          <w:sz w:val="24"/>
          <w:szCs w:val="24"/>
        </w:rPr>
        <w:t>am</w:t>
      </w:r>
      <w:proofErr w:type="spellEnd"/>
      <w:r>
        <w:rPr>
          <w:rFonts w:ascii="Lato" w:eastAsia="Lato" w:hAnsi="Lato" w:cs="Lato"/>
          <w:sz w:val="24"/>
          <w:szCs w:val="24"/>
        </w:rPr>
        <w:t xml:space="preserve"> w następujących państwach, innych niż Rzeczypospolita Polska i państwo, którego jestem obywatelem/-</w:t>
      </w:r>
      <w:proofErr w:type="spellStart"/>
      <w:r>
        <w:rPr>
          <w:rFonts w:ascii="Lato" w:eastAsia="Lato" w:hAnsi="Lato" w:cs="Lato"/>
          <w:sz w:val="24"/>
          <w:szCs w:val="24"/>
        </w:rPr>
        <w:t>ką</w:t>
      </w:r>
      <w:proofErr w:type="spellEnd"/>
      <w:r>
        <w:rPr>
          <w:rFonts w:ascii="Lato" w:eastAsia="Lato" w:hAnsi="Lato" w:cs="Lato"/>
          <w:sz w:val="24"/>
          <w:szCs w:val="24"/>
        </w:rPr>
        <w:t xml:space="preserve">: </w:t>
      </w:r>
    </w:p>
    <w:p w14:paraId="3956B2DA" w14:textId="77777777" w:rsidR="008476A1" w:rsidRDefault="008476A1" w:rsidP="008476A1">
      <w:pPr>
        <w:spacing w:after="120" w:line="360" w:lineRule="auto"/>
        <w:jc w:val="both"/>
        <w:rPr>
          <w:rFonts w:ascii="Lato" w:eastAsia="Lato" w:hAnsi="Lato" w:cs="Lato"/>
          <w:sz w:val="24"/>
          <w:szCs w:val="24"/>
        </w:rPr>
      </w:pPr>
      <w:r>
        <w:rPr>
          <w:rFonts w:ascii="Lato" w:eastAsia="Lato" w:hAnsi="Lato" w:cs="Lato"/>
          <w:sz w:val="24"/>
          <w:szCs w:val="24"/>
        </w:rPr>
        <w:t xml:space="preserve">… </w:t>
      </w:r>
    </w:p>
    <w:p w14:paraId="4E183913" w14:textId="77777777" w:rsidR="008476A1" w:rsidRDefault="008476A1" w:rsidP="008476A1">
      <w:pPr>
        <w:spacing w:after="120" w:line="360" w:lineRule="auto"/>
        <w:jc w:val="both"/>
        <w:rPr>
          <w:rFonts w:ascii="Lato" w:eastAsia="Lato" w:hAnsi="Lato" w:cs="Lato"/>
          <w:sz w:val="24"/>
          <w:szCs w:val="24"/>
        </w:rPr>
      </w:pPr>
      <w:r>
        <w:rPr>
          <w:rFonts w:ascii="Lato" w:eastAsia="Lato" w:hAnsi="Lato" w:cs="Lato"/>
          <w:sz w:val="24"/>
          <w:szCs w:val="24"/>
        </w:rPr>
        <w:t xml:space="preserve">…. </w:t>
      </w:r>
    </w:p>
    <w:p w14:paraId="12526C9D" w14:textId="77777777" w:rsidR="008476A1" w:rsidRDefault="008476A1" w:rsidP="008476A1">
      <w:pPr>
        <w:spacing w:after="120" w:line="360" w:lineRule="auto"/>
        <w:jc w:val="both"/>
        <w:rPr>
          <w:rFonts w:ascii="Lato" w:eastAsia="Lato" w:hAnsi="Lato" w:cs="Lato"/>
          <w:sz w:val="24"/>
          <w:szCs w:val="24"/>
        </w:rPr>
      </w:pPr>
      <w:r>
        <w:rPr>
          <w:rFonts w:ascii="Lato" w:eastAsia="Lato" w:hAnsi="Lato" w:cs="Lato"/>
          <w:sz w:val="24"/>
          <w:szCs w:val="24"/>
        </w:rPr>
        <w:t>Jednocześnie przedkładam informację z rejestrów karnych tych państw uzyskiwaną do celów działalności zawodowej lub wolontariackiej związanej z kontaktami z dziećmi/ informację z rejestrów karnych /oświadczenie/-a o niekaralności.</w:t>
      </w:r>
    </w:p>
    <w:p w14:paraId="7F1D8D49" w14:textId="77777777" w:rsidR="008476A1" w:rsidRDefault="008476A1" w:rsidP="008476A1">
      <w:pPr>
        <w:spacing w:after="120" w:line="360" w:lineRule="auto"/>
        <w:jc w:val="both"/>
        <w:rPr>
          <w:rFonts w:ascii="Lato" w:eastAsia="Lato" w:hAnsi="Lato" w:cs="Lato"/>
          <w:sz w:val="24"/>
          <w:szCs w:val="24"/>
        </w:rPr>
      </w:pPr>
      <w:r>
        <w:rPr>
          <w:rFonts w:ascii="Lato" w:eastAsia="Lato" w:hAnsi="Lato" w:cs="Lato"/>
          <w:sz w:val="24"/>
          <w:szCs w:val="24"/>
        </w:rPr>
        <w:t xml:space="preserve">Jestem świadomy/-a odpowiedzialności karnej za złożenie fałszywego oświadczenia. </w:t>
      </w:r>
    </w:p>
    <w:p w14:paraId="2BC229F3" w14:textId="77777777" w:rsidR="008476A1" w:rsidRDefault="008476A1" w:rsidP="008476A1">
      <w:pPr>
        <w:spacing w:after="120" w:line="360" w:lineRule="auto"/>
        <w:rPr>
          <w:rFonts w:ascii="Lato" w:eastAsia="Lato" w:hAnsi="Lato" w:cs="Lato"/>
          <w:sz w:val="24"/>
          <w:szCs w:val="24"/>
        </w:rPr>
      </w:pPr>
    </w:p>
    <w:p w14:paraId="52D00FA4" w14:textId="77777777" w:rsidR="008476A1" w:rsidRDefault="008476A1" w:rsidP="008476A1">
      <w:pPr>
        <w:spacing w:after="0" w:line="240" w:lineRule="auto"/>
        <w:jc w:val="right"/>
        <w:rPr>
          <w:rFonts w:ascii="Lato" w:eastAsia="Lato" w:hAnsi="Lato" w:cs="Lato"/>
          <w:sz w:val="24"/>
          <w:szCs w:val="24"/>
        </w:rPr>
      </w:pPr>
      <w:r>
        <w:rPr>
          <w:rFonts w:ascii="Lato" w:eastAsia="Lato" w:hAnsi="Lato" w:cs="Lato"/>
          <w:sz w:val="24"/>
          <w:szCs w:val="24"/>
        </w:rPr>
        <w:t>Czytelny Podpis</w:t>
      </w:r>
    </w:p>
    <w:p w14:paraId="1C589A8C" w14:textId="77777777" w:rsidR="00FC1DD5" w:rsidRDefault="00FC1DD5" w:rsidP="00D2548E">
      <w:pPr>
        <w:pStyle w:val="Nagwek3"/>
        <w:spacing w:after="240" w:line="360" w:lineRule="auto"/>
        <w:rPr>
          <w:rFonts w:ascii="Lato" w:hAnsi="Lato"/>
          <w:color w:val="BF8F00" w:themeColor="accent4" w:themeShade="BF"/>
        </w:rPr>
      </w:pPr>
    </w:p>
    <w:p w14:paraId="3099DE45" w14:textId="77777777" w:rsidR="00FC1DD5" w:rsidRPr="00453730" w:rsidRDefault="00FC1DD5" w:rsidP="00453730"/>
    <w:p w14:paraId="3AD370D2" w14:textId="77777777" w:rsidR="00453730" w:rsidRDefault="00453730" w:rsidP="00453730">
      <w:pPr>
        <w:spacing w:after="0" w:line="240" w:lineRule="auto"/>
        <w:rPr>
          <w:rFonts w:ascii="Lato" w:eastAsia="Lato" w:hAnsi="Lato" w:cs="Lato"/>
          <w:b/>
          <w:sz w:val="24"/>
          <w:szCs w:val="24"/>
        </w:rPr>
      </w:pPr>
    </w:p>
    <w:p w14:paraId="6621D3A5" w14:textId="77777777" w:rsidR="00453730" w:rsidRDefault="00453730" w:rsidP="00453730">
      <w:pPr>
        <w:spacing w:after="0" w:line="240" w:lineRule="auto"/>
        <w:rPr>
          <w:rFonts w:ascii="Lato" w:eastAsia="Lato" w:hAnsi="Lato" w:cs="Lato"/>
          <w:b/>
          <w:sz w:val="24"/>
          <w:szCs w:val="24"/>
        </w:rPr>
      </w:pPr>
    </w:p>
    <w:p w14:paraId="2368CBC7" w14:textId="77777777" w:rsidR="00453730" w:rsidRDefault="00453730" w:rsidP="00453730">
      <w:pPr>
        <w:spacing w:after="0" w:line="240" w:lineRule="auto"/>
        <w:rPr>
          <w:rFonts w:ascii="Lato" w:eastAsia="Lato" w:hAnsi="Lato" w:cs="Lato"/>
          <w:b/>
          <w:sz w:val="24"/>
          <w:szCs w:val="24"/>
        </w:rPr>
      </w:pPr>
    </w:p>
    <w:p w14:paraId="6ADFBB75" w14:textId="77777777" w:rsidR="00453730" w:rsidRDefault="00453730" w:rsidP="00453730">
      <w:pPr>
        <w:spacing w:after="0" w:line="240" w:lineRule="auto"/>
        <w:rPr>
          <w:rFonts w:ascii="Lato" w:eastAsia="Lato" w:hAnsi="Lato" w:cs="Lato"/>
          <w:b/>
          <w:sz w:val="24"/>
          <w:szCs w:val="24"/>
        </w:rPr>
      </w:pPr>
    </w:p>
    <w:p w14:paraId="386B1E90" w14:textId="4470B288" w:rsidR="00453730" w:rsidRPr="00453730" w:rsidRDefault="00453730" w:rsidP="00453730">
      <w:pPr>
        <w:pStyle w:val="Nagwek3"/>
        <w:rPr>
          <w:rFonts w:ascii="Lato" w:eastAsia="Lato" w:hAnsi="Lato"/>
          <w:color w:val="BF8F00" w:themeColor="accent4" w:themeShade="BF"/>
        </w:rPr>
      </w:pPr>
      <w:bookmarkStart w:id="21" w:name="_Toc172467938"/>
      <w:r w:rsidRPr="00453730">
        <w:rPr>
          <w:rFonts w:ascii="Lato" w:eastAsia="Lato" w:hAnsi="Lato"/>
          <w:color w:val="BF8F00" w:themeColor="accent4" w:themeShade="BF"/>
        </w:rPr>
        <w:lastRenderedPageBreak/>
        <w:t xml:space="preserve">Załącznik nr 5. </w:t>
      </w:r>
      <w:r w:rsidRPr="00453730">
        <w:rPr>
          <w:rFonts w:ascii="Lato" w:eastAsia="Lato" w:hAnsi="Lato"/>
          <w:color w:val="BF8F00" w:themeColor="accent4" w:themeShade="BF"/>
          <w:highlight w:val="white"/>
        </w:rPr>
        <w:t>Wzór oświadczenia o niekaralności</w:t>
      </w:r>
      <w:bookmarkEnd w:id="21"/>
      <w:r w:rsidRPr="00453730">
        <w:rPr>
          <w:rFonts w:ascii="Lato" w:eastAsia="Lato" w:hAnsi="Lato"/>
          <w:color w:val="BF8F00" w:themeColor="accent4" w:themeShade="BF"/>
        </w:rPr>
        <w:t xml:space="preserve"> </w:t>
      </w:r>
    </w:p>
    <w:p w14:paraId="00804D90" w14:textId="77777777" w:rsidR="00453730" w:rsidRDefault="00453730" w:rsidP="00453730">
      <w:pPr>
        <w:spacing w:after="0" w:line="240" w:lineRule="auto"/>
        <w:rPr>
          <w:rFonts w:ascii="Lato" w:eastAsia="Lato" w:hAnsi="Lato" w:cs="Lato"/>
          <w:sz w:val="24"/>
          <w:szCs w:val="24"/>
        </w:rPr>
      </w:pPr>
    </w:p>
    <w:p w14:paraId="552C3938" w14:textId="77777777" w:rsidR="00453730" w:rsidRDefault="00453730" w:rsidP="00453730">
      <w:pPr>
        <w:spacing w:after="120" w:line="360" w:lineRule="auto"/>
        <w:jc w:val="center"/>
        <w:rPr>
          <w:rFonts w:ascii="Lato" w:eastAsia="Lato" w:hAnsi="Lato" w:cs="Lato"/>
          <w:b/>
          <w:sz w:val="24"/>
          <w:szCs w:val="24"/>
        </w:rPr>
      </w:pPr>
    </w:p>
    <w:p w14:paraId="1C9C041F" w14:textId="77777777" w:rsidR="00453730" w:rsidRDefault="00453730" w:rsidP="00453730">
      <w:pPr>
        <w:spacing w:after="120" w:line="360" w:lineRule="auto"/>
        <w:jc w:val="right"/>
        <w:rPr>
          <w:rFonts w:ascii="Lato" w:eastAsia="Lato" w:hAnsi="Lato" w:cs="Lato"/>
          <w:sz w:val="24"/>
          <w:szCs w:val="24"/>
        </w:rPr>
      </w:pPr>
      <w:r>
        <w:rPr>
          <w:rFonts w:ascii="Lato" w:eastAsia="Lato" w:hAnsi="Lato" w:cs="Lato"/>
          <w:sz w:val="24"/>
          <w:szCs w:val="24"/>
        </w:rPr>
        <w:t>miejscowość i data</w:t>
      </w:r>
      <w:r>
        <w:rPr>
          <w:rFonts w:ascii="Lato" w:eastAsia="Lato" w:hAnsi="Lato" w:cs="Lato"/>
          <w:sz w:val="24"/>
          <w:szCs w:val="24"/>
        </w:rPr>
        <w:tab/>
      </w:r>
      <w:r>
        <w:rPr>
          <w:rFonts w:ascii="Lato" w:eastAsia="Lato" w:hAnsi="Lato" w:cs="Lato"/>
          <w:sz w:val="24"/>
          <w:szCs w:val="24"/>
        </w:rPr>
        <w:tab/>
      </w:r>
    </w:p>
    <w:p w14:paraId="2856D1FC" w14:textId="77777777" w:rsidR="00453730" w:rsidRDefault="00453730" w:rsidP="00453730">
      <w:pPr>
        <w:spacing w:after="120" w:line="360" w:lineRule="auto"/>
        <w:rPr>
          <w:rFonts w:ascii="Lato" w:eastAsia="Lato" w:hAnsi="Lato" w:cs="Lato"/>
          <w:sz w:val="24"/>
          <w:szCs w:val="24"/>
        </w:rPr>
      </w:pPr>
      <w:r>
        <w:rPr>
          <w:rFonts w:ascii="Lato" w:eastAsia="Lato" w:hAnsi="Lato" w:cs="Lato"/>
          <w:sz w:val="24"/>
          <w:szCs w:val="24"/>
        </w:rPr>
        <w:t xml:space="preserve"> </w:t>
      </w:r>
    </w:p>
    <w:p w14:paraId="25C27748" w14:textId="77777777" w:rsidR="00453730" w:rsidRDefault="00453730" w:rsidP="00453730">
      <w:pPr>
        <w:spacing w:after="120" w:line="360" w:lineRule="auto"/>
        <w:jc w:val="center"/>
        <w:rPr>
          <w:rFonts w:ascii="Lato" w:eastAsia="Lato" w:hAnsi="Lato" w:cs="Lato"/>
          <w:sz w:val="24"/>
          <w:szCs w:val="24"/>
        </w:rPr>
      </w:pPr>
      <w:r>
        <w:rPr>
          <w:rFonts w:ascii="Lato" w:eastAsia="Lato" w:hAnsi="Lato" w:cs="Lato"/>
          <w:sz w:val="24"/>
          <w:szCs w:val="24"/>
        </w:rPr>
        <w:t>Oświadczenie o niekaralności</w:t>
      </w:r>
    </w:p>
    <w:p w14:paraId="3066CA9E" w14:textId="77777777" w:rsidR="00453730" w:rsidRDefault="00453730" w:rsidP="00453730">
      <w:pPr>
        <w:spacing w:after="120" w:line="360" w:lineRule="auto"/>
        <w:jc w:val="both"/>
        <w:rPr>
          <w:rFonts w:ascii="Lato" w:eastAsia="Lato" w:hAnsi="Lato" w:cs="Lato"/>
          <w:sz w:val="24"/>
          <w:szCs w:val="24"/>
        </w:rPr>
      </w:pPr>
      <w:r>
        <w:rPr>
          <w:rFonts w:ascii="Lato" w:eastAsia="Lato" w:hAnsi="Lato" w:cs="Lato"/>
          <w:sz w:val="24"/>
          <w:szCs w:val="24"/>
        </w:rPr>
        <w:t xml:space="preserve">Ja, .................................................nr PESEL ......................../nr paszportu .................................... </w:t>
      </w:r>
    </w:p>
    <w:p w14:paraId="7277D17C" w14:textId="3037513D" w:rsidR="00453730" w:rsidRDefault="00453730" w:rsidP="00453730">
      <w:pPr>
        <w:spacing w:after="120" w:line="360" w:lineRule="auto"/>
        <w:jc w:val="both"/>
        <w:rPr>
          <w:rFonts w:ascii="Lato" w:eastAsia="Lato" w:hAnsi="Lato" w:cs="Lato"/>
          <w:sz w:val="24"/>
          <w:szCs w:val="24"/>
        </w:rPr>
      </w:pPr>
      <w:r>
        <w:rPr>
          <w:rFonts w:ascii="Lato" w:eastAsia="Lato" w:hAnsi="Lato" w:cs="Lato"/>
          <w:sz w:val="24"/>
          <w:szCs w:val="24"/>
        </w:rPr>
        <w:t xml:space="preserve">oświadczam, że w państwie ……………………. nie jest prowadzony rejestr karny/ nie wydaje się informacji z rejestru karnego </w:t>
      </w:r>
      <w:r>
        <w:rPr>
          <w:rFonts w:ascii="Lato" w:eastAsia="Lato" w:hAnsi="Lato" w:cs="Lato"/>
          <w:i/>
          <w:sz w:val="24"/>
          <w:szCs w:val="24"/>
        </w:rPr>
        <w:t>[niepotrzebne skreślić].</w:t>
      </w:r>
      <w:r>
        <w:rPr>
          <w:rFonts w:ascii="Lato" w:eastAsia="Lato" w:hAnsi="Lato" w:cs="Lato"/>
          <w:sz w:val="24"/>
          <w:szCs w:val="24"/>
        </w:rPr>
        <w:t xml:space="preserve"> Oświadczam, że nie byłam/em prawomocnie skazana/-y w państwie ..................... za czyny zabronione, odpowiadające przestępstwom określonym w rozdziale XIX i XXV Kodeksu karnego, w art. 189a i art. 207 Kodeksu karnego oraz w ustawie z dnia 29 lipca 2005 r. o przeciwdziałaniu narkomanii oraz nie wydano wobec mnie innego orzeczenia, w którym stwierdzono, iż dopuściłam/-em się takich czynów zabronionych, oraz że nie nałożono na mnie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 </w:t>
      </w:r>
    </w:p>
    <w:p w14:paraId="79AC63D3" w14:textId="77777777" w:rsidR="00453730" w:rsidRDefault="00453730" w:rsidP="00453730">
      <w:pPr>
        <w:spacing w:after="120" w:line="360" w:lineRule="auto"/>
        <w:jc w:val="both"/>
        <w:rPr>
          <w:rFonts w:ascii="Lato" w:eastAsia="Lato" w:hAnsi="Lato" w:cs="Lato"/>
          <w:sz w:val="24"/>
          <w:szCs w:val="24"/>
        </w:rPr>
      </w:pPr>
      <w:r>
        <w:rPr>
          <w:rFonts w:ascii="Lato" w:eastAsia="Lato" w:hAnsi="Lato" w:cs="Lato"/>
          <w:sz w:val="24"/>
          <w:szCs w:val="24"/>
        </w:rPr>
        <w:t xml:space="preserve">Jestem świadomy/a odpowiedzialności karnej za złożenie fałszywego oświadczenia. </w:t>
      </w:r>
    </w:p>
    <w:p w14:paraId="657E9780" w14:textId="77777777" w:rsidR="00453730" w:rsidRDefault="00453730" w:rsidP="00453730">
      <w:pPr>
        <w:spacing w:after="0" w:line="240" w:lineRule="auto"/>
        <w:rPr>
          <w:rFonts w:ascii="Lato" w:eastAsia="Lato" w:hAnsi="Lato" w:cs="Lato"/>
          <w:sz w:val="24"/>
          <w:szCs w:val="24"/>
        </w:rPr>
      </w:pPr>
    </w:p>
    <w:p w14:paraId="44870176" w14:textId="77777777" w:rsidR="00453730" w:rsidRDefault="00453730" w:rsidP="00453730">
      <w:pPr>
        <w:spacing w:after="0" w:line="240" w:lineRule="auto"/>
        <w:jc w:val="right"/>
        <w:rPr>
          <w:rFonts w:ascii="Lato" w:eastAsia="Lato" w:hAnsi="Lato" w:cs="Lato"/>
          <w:sz w:val="24"/>
          <w:szCs w:val="24"/>
        </w:rPr>
      </w:pPr>
      <w:r>
        <w:rPr>
          <w:rFonts w:ascii="Lato" w:eastAsia="Lato" w:hAnsi="Lato" w:cs="Lato"/>
          <w:sz w:val="24"/>
          <w:szCs w:val="24"/>
        </w:rPr>
        <w:t>Czytelny Podpis</w:t>
      </w:r>
    </w:p>
    <w:p w14:paraId="0A4FDE4B" w14:textId="77777777" w:rsidR="00453730" w:rsidRPr="00453730" w:rsidRDefault="00453730" w:rsidP="00453730"/>
    <w:p w14:paraId="01A56313" w14:textId="77777777" w:rsidR="00453730" w:rsidRDefault="00453730" w:rsidP="00453730"/>
    <w:p w14:paraId="02EAB5DA" w14:textId="77777777" w:rsidR="00453730" w:rsidRDefault="00453730" w:rsidP="00453730"/>
    <w:p w14:paraId="76AF72B4" w14:textId="03636A4F" w:rsidR="00453730" w:rsidRPr="00453730" w:rsidRDefault="00453730" w:rsidP="00453730">
      <w:pPr>
        <w:pStyle w:val="Nagwek3"/>
        <w:rPr>
          <w:rFonts w:ascii="Lato" w:hAnsi="Lato"/>
          <w:color w:val="BF8F00" w:themeColor="accent4" w:themeShade="BF"/>
        </w:rPr>
      </w:pPr>
      <w:bookmarkStart w:id="22" w:name="_Toc172467939"/>
      <w:r w:rsidRPr="00453730">
        <w:rPr>
          <w:rFonts w:ascii="Lato" w:hAnsi="Lato"/>
          <w:color w:val="BF8F00" w:themeColor="accent4" w:themeShade="BF"/>
        </w:rPr>
        <w:lastRenderedPageBreak/>
        <w:t xml:space="preserve">Załącznik nr 6. </w:t>
      </w:r>
      <w:r w:rsidRPr="00453730">
        <w:rPr>
          <w:rFonts w:ascii="Lato" w:hAnsi="Lato"/>
          <w:color w:val="BF8F00" w:themeColor="accent4" w:themeShade="BF"/>
          <w:highlight w:val="white"/>
        </w:rPr>
        <w:t xml:space="preserve">Ankieta monitorująca poziom realizacji Standardów Ochrony </w:t>
      </w:r>
      <w:r w:rsidRPr="00453730">
        <w:rPr>
          <w:rFonts w:ascii="Lato" w:hAnsi="Lato"/>
          <w:color w:val="BF8F00" w:themeColor="accent4" w:themeShade="BF"/>
        </w:rPr>
        <w:t>Dzieci.</w:t>
      </w:r>
      <w:bookmarkEnd w:id="22"/>
    </w:p>
    <w:p w14:paraId="43D05B6D" w14:textId="77777777" w:rsidR="00453730" w:rsidRDefault="00453730" w:rsidP="00453730">
      <w:pPr>
        <w:spacing w:after="0" w:line="240" w:lineRule="auto"/>
        <w:rPr>
          <w:rFonts w:ascii="Lato" w:eastAsia="Lato" w:hAnsi="Lato" w:cs="Lato"/>
          <w:sz w:val="24"/>
          <w:szCs w:val="24"/>
        </w:rPr>
      </w:pPr>
    </w:p>
    <w:p w14:paraId="2B503E23" w14:textId="77777777" w:rsidR="00453730" w:rsidRDefault="00453730" w:rsidP="00453730">
      <w:pPr>
        <w:spacing w:after="0" w:line="240" w:lineRule="auto"/>
        <w:rPr>
          <w:rFonts w:ascii="Lato" w:eastAsia="Lato" w:hAnsi="Lato" w:cs="Lato"/>
          <w:sz w:val="24"/>
          <w:szCs w:val="24"/>
        </w:rPr>
      </w:pPr>
    </w:p>
    <w:tbl>
      <w:tblPr>
        <w:tblStyle w:val="5"/>
        <w:tblW w:w="906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00"/>
        <w:gridCol w:w="562"/>
        <w:gridCol w:w="669"/>
        <w:gridCol w:w="3031"/>
      </w:tblGrid>
      <w:tr w:rsidR="00453730" w14:paraId="2306F712" w14:textId="77777777" w:rsidTr="00453730">
        <w:trPr>
          <w:jc w:val="center"/>
        </w:trPr>
        <w:tc>
          <w:tcPr>
            <w:tcW w:w="4800" w:type="dxa"/>
            <w:shd w:val="clear" w:color="auto" w:fill="FFD966" w:themeFill="accent4" w:themeFillTint="99"/>
          </w:tcPr>
          <w:p w14:paraId="406CA0E0" w14:textId="77777777" w:rsidR="00453730" w:rsidRDefault="00453730" w:rsidP="002919C8">
            <w:pPr>
              <w:rPr>
                <w:rFonts w:ascii="Lato" w:eastAsia="Lato" w:hAnsi="Lato" w:cs="Lato"/>
                <w:sz w:val="24"/>
                <w:szCs w:val="24"/>
              </w:rPr>
            </w:pPr>
            <w:r>
              <w:rPr>
                <w:rFonts w:ascii="Lato" w:eastAsia="Lato" w:hAnsi="Lato" w:cs="Lato"/>
                <w:sz w:val="24"/>
                <w:szCs w:val="24"/>
              </w:rPr>
              <w:t>Treść pytania</w:t>
            </w:r>
          </w:p>
        </w:tc>
        <w:tc>
          <w:tcPr>
            <w:tcW w:w="562" w:type="dxa"/>
            <w:shd w:val="clear" w:color="auto" w:fill="FFD966" w:themeFill="accent4" w:themeFillTint="99"/>
          </w:tcPr>
          <w:p w14:paraId="22649B40" w14:textId="77777777" w:rsidR="00453730" w:rsidRDefault="00453730" w:rsidP="002919C8">
            <w:pPr>
              <w:jc w:val="center"/>
              <w:rPr>
                <w:rFonts w:ascii="Lato" w:eastAsia="Lato" w:hAnsi="Lato" w:cs="Lato"/>
                <w:sz w:val="24"/>
                <w:szCs w:val="24"/>
              </w:rPr>
            </w:pPr>
            <w:r>
              <w:rPr>
                <w:rFonts w:ascii="Lato" w:eastAsia="Lato" w:hAnsi="Lato" w:cs="Lato"/>
                <w:sz w:val="24"/>
                <w:szCs w:val="24"/>
              </w:rPr>
              <w:t>tak</w:t>
            </w:r>
          </w:p>
        </w:tc>
        <w:tc>
          <w:tcPr>
            <w:tcW w:w="669" w:type="dxa"/>
            <w:shd w:val="clear" w:color="auto" w:fill="FFD966" w:themeFill="accent4" w:themeFillTint="99"/>
          </w:tcPr>
          <w:p w14:paraId="08A4B2FB" w14:textId="77777777" w:rsidR="00453730" w:rsidRDefault="00453730" w:rsidP="002919C8">
            <w:pPr>
              <w:jc w:val="center"/>
              <w:rPr>
                <w:rFonts w:ascii="Lato" w:eastAsia="Lato" w:hAnsi="Lato" w:cs="Lato"/>
                <w:sz w:val="24"/>
                <w:szCs w:val="24"/>
              </w:rPr>
            </w:pPr>
            <w:r>
              <w:rPr>
                <w:rFonts w:ascii="Lato" w:eastAsia="Lato" w:hAnsi="Lato" w:cs="Lato"/>
                <w:sz w:val="24"/>
                <w:szCs w:val="24"/>
              </w:rPr>
              <w:t>nie</w:t>
            </w:r>
          </w:p>
        </w:tc>
        <w:tc>
          <w:tcPr>
            <w:tcW w:w="3031" w:type="dxa"/>
            <w:shd w:val="clear" w:color="auto" w:fill="FFD966" w:themeFill="accent4" w:themeFillTint="99"/>
          </w:tcPr>
          <w:p w14:paraId="3172FAA9" w14:textId="77777777" w:rsidR="00453730" w:rsidRDefault="00453730" w:rsidP="002919C8">
            <w:pPr>
              <w:jc w:val="center"/>
              <w:rPr>
                <w:rFonts w:ascii="Lato" w:eastAsia="Lato" w:hAnsi="Lato" w:cs="Lato"/>
                <w:sz w:val="24"/>
                <w:szCs w:val="24"/>
              </w:rPr>
            </w:pPr>
            <w:r>
              <w:rPr>
                <w:rFonts w:ascii="Lato" w:eastAsia="Lato" w:hAnsi="Lato" w:cs="Lato"/>
                <w:sz w:val="24"/>
                <w:szCs w:val="24"/>
              </w:rPr>
              <w:t>uwagi</w:t>
            </w:r>
          </w:p>
        </w:tc>
      </w:tr>
      <w:tr w:rsidR="00453730" w14:paraId="5183D2C0" w14:textId="77777777" w:rsidTr="00453730">
        <w:trPr>
          <w:jc w:val="center"/>
        </w:trPr>
        <w:tc>
          <w:tcPr>
            <w:tcW w:w="4800" w:type="dxa"/>
            <w:shd w:val="clear" w:color="auto" w:fill="FFF2CC" w:themeFill="accent4" w:themeFillTint="33"/>
          </w:tcPr>
          <w:p w14:paraId="5D412090" w14:textId="71EABEE4" w:rsidR="00453730" w:rsidRDefault="00453730" w:rsidP="000A31B0">
            <w:pPr>
              <w:numPr>
                <w:ilvl w:val="0"/>
                <w:numId w:val="59"/>
              </w:numPr>
              <w:pBdr>
                <w:top w:val="nil"/>
                <w:left w:val="nil"/>
                <w:bottom w:val="nil"/>
                <w:right w:val="nil"/>
                <w:between w:val="nil"/>
              </w:pBdr>
              <w:rPr>
                <w:rFonts w:ascii="Lato" w:eastAsia="Lato" w:hAnsi="Lato" w:cs="Lato"/>
                <w:sz w:val="24"/>
                <w:szCs w:val="24"/>
              </w:rPr>
            </w:pPr>
            <w:r>
              <w:rPr>
                <w:rFonts w:ascii="Lato" w:eastAsia="Lato" w:hAnsi="Lato" w:cs="Lato"/>
                <w:sz w:val="24"/>
                <w:szCs w:val="24"/>
              </w:rPr>
              <w:t xml:space="preserve">Czy znasz treść dokumentu Standardy Ochrony </w:t>
            </w:r>
            <w:r w:rsidR="0030608E">
              <w:rPr>
                <w:rFonts w:ascii="Lato" w:eastAsia="Lato" w:hAnsi="Lato" w:cs="Lato"/>
                <w:sz w:val="24"/>
                <w:szCs w:val="24"/>
              </w:rPr>
              <w:t>Dzieci</w:t>
            </w:r>
            <w:r>
              <w:rPr>
                <w:rFonts w:ascii="Lato" w:eastAsia="Lato" w:hAnsi="Lato" w:cs="Lato"/>
                <w:sz w:val="24"/>
                <w:szCs w:val="24"/>
              </w:rPr>
              <w:t xml:space="preserve"> przed krzywdzeniem</w:t>
            </w:r>
          </w:p>
        </w:tc>
        <w:tc>
          <w:tcPr>
            <w:tcW w:w="562" w:type="dxa"/>
            <w:shd w:val="clear" w:color="auto" w:fill="FFF2CC" w:themeFill="accent4" w:themeFillTint="33"/>
          </w:tcPr>
          <w:p w14:paraId="268B28E7" w14:textId="77777777" w:rsidR="00453730" w:rsidRDefault="00453730" w:rsidP="002919C8">
            <w:pPr>
              <w:rPr>
                <w:rFonts w:ascii="Lato" w:eastAsia="Lato" w:hAnsi="Lato" w:cs="Lato"/>
                <w:sz w:val="24"/>
                <w:szCs w:val="24"/>
              </w:rPr>
            </w:pPr>
          </w:p>
        </w:tc>
        <w:tc>
          <w:tcPr>
            <w:tcW w:w="669" w:type="dxa"/>
            <w:shd w:val="clear" w:color="auto" w:fill="FFF2CC" w:themeFill="accent4" w:themeFillTint="33"/>
          </w:tcPr>
          <w:p w14:paraId="43ACF1AC" w14:textId="77777777" w:rsidR="00453730" w:rsidRDefault="00453730" w:rsidP="002919C8">
            <w:pPr>
              <w:rPr>
                <w:rFonts w:ascii="Lato" w:eastAsia="Lato" w:hAnsi="Lato" w:cs="Lato"/>
                <w:sz w:val="24"/>
                <w:szCs w:val="24"/>
              </w:rPr>
            </w:pPr>
          </w:p>
        </w:tc>
        <w:tc>
          <w:tcPr>
            <w:tcW w:w="3031" w:type="dxa"/>
            <w:shd w:val="clear" w:color="auto" w:fill="FFF2CC" w:themeFill="accent4" w:themeFillTint="33"/>
          </w:tcPr>
          <w:p w14:paraId="5CC01F76" w14:textId="77777777" w:rsidR="00453730" w:rsidRDefault="00453730" w:rsidP="002919C8">
            <w:pPr>
              <w:rPr>
                <w:rFonts w:ascii="Lato" w:eastAsia="Lato" w:hAnsi="Lato" w:cs="Lato"/>
                <w:sz w:val="24"/>
                <w:szCs w:val="24"/>
              </w:rPr>
            </w:pPr>
          </w:p>
        </w:tc>
      </w:tr>
      <w:tr w:rsidR="00453730" w14:paraId="1D8B08DB" w14:textId="77777777" w:rsidTr="00453730">
        <w:trPr>
          <w:jc w:val="center"/>
        </w:trPr>
        <w:tc>
          <w:tcPr>
            <w:tcW w:w="4800" w:type="dxa"/>
            <w:shd w:val="clear" w:color="auto" w:fill="FFF2CC" w:themeFill="accent4" w:themeFillTint="33"/>
          </w:tcPr>
          <w:p w14:paraId="4938E445" w14:textId="77777777" w:rsidR="00453730" w:rsidRDefault="00453730" w:rsidP="000A31B0">
            <w:pPr>
              <w:numPr>
                <w:ilvl w:val="0"/>
                <w:numId w:val="59"/>
              </w:numPr>
              <w:pBdr>
                <w:top w:val="nil"/>
                <w:left w:val="nil"/>
                <w:bottom w:val="nil"/>
                <w:right w:val="nil"/>
                <w:between w:val="nil"/>
              </w:pBdr>
              <w:rPr>
                <w:rFonts w:ascii="Lato" w:eastAsia="Lato" w:hAnsi="Lato" w:cs="Lato"/>
                <w:sz w:val="24"/>
                <w:szCs w:val="24"/>
              </w:rPr>
            </w:pPr>
            <w:r>
              <w:rPr>
                <w:rFonts w:ascii="Lato" w:eastAsia="Lato" w:hAnsi="Lato" w:cs="Lato"/>
                <w:sz w:val="24"/>
                <w:szCs w:val="24"/>
              </w:rPr>
              <w:t xml:space="preserve">Czy wiesz, jakie sytuacje mogą wskazywać, że dziecko jest zagrożone skrzywdzeniem? </w:t>
            </w:r>
          </w:p>
        </w:tc>
        <w:tc>
          <w:tcPr>
            <w:tcW w:w="562" w:type="dxa"/>
            <w:shd w:val="clear" w:color="auto" w:fill="FFF2CC" w:themeFill="accent4" w:themeFillTint="33"/>
          </w:tcPr>
          <w:p w14:paraId="269A00B6" w14:textId="77777777" w:rsidR="00453730" w:rsidRDefault="00453730" w:rsidP="002919C8">
            <w:pPr>
              <w:rPr>
                <w:rFonts w:ascii="Lato" w:eastAsia="Lato" w:hAnsi="Lato" w:cs="Lato"/>
                <w:sz w:val="24"/>
                <w:szCs w:val="24"/>
              </w:rPr>
            </w:pPr>
          </w:p>
        </w:tc>
        <w:tc>
          <w:tcPr>
            <w:tcW w:w="669" w:type="dxa"/>
            <w:shd w:val="clear" w:color="auto" w:fill="FFF2CC" w:themeFill="accent4" w:themeFillTint="33"/>
          </w:tcPr>
          <w:p w14:paraId="7D1A1131" w14:textId="77777777" w:rsidR="00453730" w:rsidRDefault="00453730" w:rsidP="002919C8">
            <w:pPr>
              <w:rPr>
                <w:rFonts w:ascii="Lato" w:eastAsia="Lato" w:hAnsi="Lato" w:cs="Lato"/>
                <w:sz w:val="24"/>
                <w:szCs w:val="24"/>
              </w:rPr>
            </w:pPr>
          </w:p>
        </w:tc>
        <w:tc>
          <w:tcPr>
            <w:tcW w:w="3031" w:type="dxa"/>
            <w:shd w:val="clear" w:color="auto" w:fill="FFF2CC" w:themeFill="accent4" w:themeFillTint="33"/>
          </w:tcPr>
          <w:p w14:paraId="6C128527" w14:textId="77777777" w:rsidR="00453730" w:rsidRDefault="00453730" w:rsidP="002919C8">
            <w:pPr>
              <w:rPr>
                <w:rFonts w:ascii="Lato" w:eastAsia="Lato" w:hAnsi="Lato" w:cs="Lato"/>
                <w:sz w:val="24"/>
                <w:szCs w:val="24"/>
              </w:rPr>
            </w:pPr>
          </w:p>
        </w:tc>
      </w:tr>
      <w:tr w:rsidR="00453730" w14:paraId="70686FED" w14:textId="77777777" w:rsidTr="00453730">
        <w:trPr>
          <w:jc w:val="center"/>
        </w:trPr>
        <w:tc>
          <w:tcPr>
            <w:tcW w:w="4800" w:type="dxa"/>
            <w:shd w:val="clear" w:color="auto" w:fill="FFF2CC" w:themeFill="accent4" w:themeFillTint="33"/>
          </w:tcPr>
          <w:p w14:paraId="79DF6B62" w14:textId="77777777" w:rsidR="00453730" w:rsidRDefault="00453730" w:rsidP="000A31B0">
            <w:pPr>
              <w:numPr>
                <w:ilvl w:val="0"/>
                <w:numId w:val="59"/>
              </w:numPr>
              <w:pBdr>
                <w:top w:val="nil"/>
                <w:left w:val="nil"/>
                <w:bottom w:val="nil"/>
                <w:right w:val="nil"/>
                <w:between w:val="nil"/>
              </w:pBdr>
              <w:rPr>
                <w:rFonts w:ascii="Lato" w:eastAsia="Lato" w:hAnsi="Lato" w:cs="Lato"/>
                <w:sz w:val="24"/>
                <w:szCs w:val="24"/>
              </w:rPr>
            </w:pPr>
            <w:r>
              <w:rPr>
                <w:rFonts w:ascii="Lato" w:eastAsia="Lato" w:hAnsi="Lato" w:cs="Lato"/>
                <w:sz w:val="24"/>
                <w:szCs w:val="24"/>
              </w:rPr>
              <w:t>Czy znasz procedury reagowania na podejrzenie lub stwierdzenie krzywdzenia dziecka na terenie obiektu?</w:t>
            </w:r>
          </w:p>
        </w:tc>
        <w:tc>
          <w:tcPr>
            <w:tcW w:w="562" w:type="dxa"/>
            <w:shd w:val="clear" w:color="auto" w:fill="FFF2CC" w:themeFill="accent4" w:themeFillTint="33"/>
          </w:tcPr>
          <w:p w14:paraId="0B2786CA" w14:textId="77777777" w:rsidR="00453730" w:rsidRDefault="00453730" w:rsidP="002919C8">
            <w:pPr>
              <w:rPr>
                <w:rFonts w:ascii="Lato" w:eastAsia="Lato" w:hAnsi="Lato" w:cs="Lato"/>
                <w:sz w:val="24"/>
                <w:szCs w:val="24"/>
              </w:rPr>
            </w:pPr>
          </w:p>
        </w:tc>
        <w:tc>
          <w:tcPr>
            <w:tcW w:w="669" w:type="dxa"/>
            <w:shd w:val="clear" w:color="auto" w:fill="FFF2CC" w:themeFill="accent4" w:themeFillTint="33"/>
          </w:tcPr>
          <w:p w14:paraId="066AB459" w14:textId="77777777" w:rsidR="00453730" w:rsidRDefault="00453730" w:rsidP="002919C8">
            <w:pPr>
              <w:rPr>
                <w:rFonts w:ascii="Lato" w:eastAsia="Lato" w:hAnsi="Lato" w:cs="Lato"/>
                <w:sz w:val="24"/>
                <w:szCs w:val="24"/>
              </w:rPr>
            </w:pPr>
          </w:p>
        </w:tc>
        <w:tc>
          <w:tcPr>
            <w:tcW w:w="3031" w:type="dxa"/>
            <w:shd w:val="clear" w:color="auto" w:fill="FFF2CC" w:themeFill="accent4" w:themeFillTint="33"/>
          </w:tcPr>
          <w:p w14:paraId="46958051" w14:textId="77777777" w:rsidR="00453730" w:rsidRDefault="00453730" w:rsidP="002919C8">
            <w:pPr>
              <w:rPr>
                <w:rFonts w:ascii="Lato" w:eastAsia="Lato" w:hAnsi="Lato" w:cs="Lato"/>
                <w:sz w:val="24"/>
                <w:szCs w:val="24"/>
              </w:rPr>
            </w:pPr>
          </w:p>
        </w:tc>
      </w:tr>
      <w:tr w:rsidR="00453730" w14:paraId="2979C181" w14:textId="77777777" w:rsidTr="00453730">
        <w:trPr>
          <w:jc w:val="center"/>
        </w:trPr>
        <w:tc>
          <w:tcPr>
            <w:tcW w:w="4800" w:type="dxa"/>
            <w:shd w:val="clear" w:color="auto" w:fill="FFF2CC" w:themeFill="accent4" w:themeFillTint="33"/>
          </w:tcPr>
          <w:p w14:paraId="719AC264" w14:textId="55AA16F4" w:rsidR="00453730" w:rsidRDefault="00453730" w:rsidP="000A31B0">
            <w:pPr>
              <w:numPr>
                <w:ilvl w:val="0"/>
                <w:numId w:val="59"/>
              </w:numPr>
              <w:pBdr>
                <w:top w:val="nil"/>
                <w:left w:val="nil"/>
                <w:bottom w:val="nil"/>
                <w:right w:val="nil"/>
                <w:between w:val="nil"/>
              </w:pBdr>
              <w:rPr>
                <w:rFonts w:ascii="Lato" w:eastAsia="Lato" w:hAnsi="Lato" w:cs="Lato"/>
                <w:sz w:val="24"/>
                <w:szCs w:val="24"/>
              </w:rPr>
            </w:pPr>
            <w:r>
              <w:rPr>
                <w:rFonts w:ascii="Lato" w:eastAsia="Lato" w:hAnsi="Lato" w:cs="Lato"/>
                <w:sz w:val="24"/>
                <w:szCs w:val="24"/>
              </w:rPr>
              <w:t xml:space="preserve">Czy zdarzyło Ci się zaobserwować naruszenie zasad zawartych w Standardach Ochrony </w:t>
            </w:r>
            <w:r w:rsidR="0030608E">
              <w:rPr>
                <w:rFonts w:ascii="Lato" w:eastAsia="Lato" w:hAnsi="Lato" w:cs="Lato"/>
                <w:sz w:val="24"/>
                <w:szCs w:val="24"/>
              </w:rPr>
              <w:t>Dzieci</w:t>
            </w:r>
            <w:r>
              <w:rPr>
                <w:rFonts w:ascii="Lato" w:eastAsia="Lato" w:hAnsi="Lato" w:cs="Lato"/>
                <w:sz w:val="24"/>
                <w:szCs w:val="24"/>
              </w:rPr>
              <w:t xml:space="preserve"> przed krzywdzeniem?</w:t>
            </w:r>
          </w:p>
        </w:tc>
        <w:tc>
          <w:tcPr>
            <w:tcW w:w="562" w:type="dxa"/>
            <w:shd w:val="clear" w:color="auto" w:fill="FFF2CC" w:themeFill="accent4" w:themeFillTint="33"/>
          </w:tcPr>
          <w:p w14:paraId="59207ABA" w14:textId="77777777" w:rsidR="00453730" w:rsidRDefault="00453730" w:rsidP="002919C8">
            <w:pPr>
              <w:rPr>
                <w:rFonts w:ascii="Lato" w:eastAsia="Lato" w:hAnsi="Lato" w:cs="Lato"/>
                <w:sz w:val="24"/>
                <w:szCs w:val="24"/>
              </w:rPr>
            </w:pPr>
          </w:p>
        </w:tc>
        <w:tc>
          <w:tcPr>
            <w:tcW w:w="669" w:type="dxa"/>
            <w:shd w:val="clear" w:color="auto" w:fill="FFF2CC" w:themeFill="accent4" w:themeFillTint="33"/>
          </w:tcPr>
          <w:p w14:paraId="4E1109E9" w14:textId="77777777" w:rsidR="00453730" w:rsidRDefault="00453730" w:rsidP="002919C8">
            <w:pPr>
              <w:rPr>
                <w:rFonts w:ascii="Lato" w:eastAsia="Lato" w:hAnsi="Lato" w:cs="Lato"/>
                <w:sz w:val="24"/>
                <w:szCs w:val="24"/>
              </w:rPr>
            </w:pPr>
          </w:p>
        </w:tc>
        <w:tc>
          <w:tcPr>
            <w:tcW w:w="3031" w:type="dxa"/>
            <w:shd w:val="clear" w:color="auto" w:fill="FFF2CC" w:themeFill="accent4" w:themeFillTint="33"/>
          </w:tcPr>
          <w:p w14:paraId="7EB60F66" w14:textId="77777777" w:rsidR="00453730" w:rsidRDefault="00453730" w:rsidP="002919C8">
            <w:pPr>
              <w:rPr>
                <w:rFonts w:ascii="Lato" w:eastAsia="Lato" w:hAnsi="Lato" w:cs="Lato"/>
                <w:sz w:val="24"/>
                <w:szCs w:val="24"/>
              </w:rPr>
            </w:pPr>
          </w:p>
        </w:tc>
      </w:tr>
      <w:tr w:rsidR="00453730" w14:paraId="582BD0F9" w14:textId="77777777" w:rsidTr="00453730">
        <w:trPr>
          <w:jc w:val="center"/>
        </w:trPr>
        <w:tc>
          <w:tcPr>
            <w:tcW w:w="4800" w:type="dxa"/>
            <w:shd w:val="clear" w:color="auto" w:fill="FFF2CC" w:themeFill="accent4" w:themeFillTint="33"/>
          </w:tcPr>
          <w:p w14:paraId="3F0138AC" w14:textId="77777777" w:rsidR="00453730" w:rsidRDefault="00453730" w:rsidP="000A31B0">
            <w:pPr>
              <w:numPr>
                <w:ilvl w:val="0"/>
                <w:numId w:val="60"/>
              </w:numPr>
              <w:pBdr>
                <w:top w:val="nil"/>
                <w:left w:val="nil"/>
                <w:bottom w:val="nil"/>
                <w:right w:val="nil"/>
                <w:between w:val="nil"/>
              </w:pBdr>
              <w:rPr>
                <w:rFonts w:ascii="Lato" w:eastAsia="Lato" w:hAnsi="Lato" w:cs="Lato"/>
                <w:sz w:val="24"/>
                <w:szCs w:val="24"/>
              </w:rPr>
            </w:pPr>
            <w:r>
              <w:rPr>
                <w:rFonts w:ascii="Lato" w:eastAsia="Lato" w:hAnsi="Lato" w:cs="Lato"/>
                <w:sz w:val="24"/>
                <w:szCs w:val="24"/>
              </w:rPr>
              <w:t>Jeśli tak – jakie zasady zostały           naruszone? (odpowiedź opisowa)</w:t>
            </w:r>
          </w:p>
        </w:tc>
        <w:tc>
          <w:tcPr>
            <w:tcW w:w="4262" w:type="dxa"/>
            <w:gridSpan w:val="3"/>
            <w:shd w:val="clear" w:color="auto" w:fill="FFF2CC" w:themeFill="accent4" w:themeFillTint="33"/>
          </w:tcPr>
          <w:p w14:paraId="2CE7EAEA" w14:textId="77777777" w:rsidR="00453730" w:rsidRDefault="00453730" w:rsidP="002919C8">
            <w:pPr>
              <w:rPr>
                <w:rFonts w:ascii="Lato" w:eastAsia="Lato" w:hAnsi="Lato" w:cs="Lato"/>
                <w:sz w:val="24"/>
                <w:szCs w:val="24"/>
              </w:rPr>
            </w:pPr>
          </w:p>
        </w:tc>
      </w:tr>
      <w:tr w:rsidR="00453730" w14:paraId="7808D868" w14:textId="77777777" w:rsidTr="00453730">
        <w:trPr>
          <w:jc w:val="center"/>
        </w:trPr>
        <w:tc>
          <w:tcPr>
            <w:tcW w:w="4800" w:type="dxa"/>
            <w:shd w:val="clear" w:color="auto" w:fill="FFF2CC" w:themeFill="accent4" w:themeFillTint="33"/>
          </w:tcPr>
          <w:p w14:paraId="23FCC29D" w14:textId="77777777" w:rsidR="00453730" w:rsidRDefault="00453730" w:rsidP="000A31B0">
            <w:pPr>
              <w:numPr>
                <w:ilvl w:val="0"/>
                <w:numId w:val="60"/>
              </w:numPr>
              <w:pBdr>
                <w:top w:val="nil"/>
                <w:left w:val="nil"/>
                <w:bottom w:val="nil"/>
                <w:right w:val="nil"/>
                <w:between w:val="nil"/>
              </w:pBdr>
              <w:rPr>
                <w:rFonts w:ascii="Lato" w:eastAsia="Lato" w:hAnsi="Lato" w:cs="Lato"/>
                <w:sz w:val="24"/>
                <w:szCs w:val="24"/>
              </w:rPr>
            </w:pPr>
            <w:r>
              <w:rPr>
                <w:rFonts w:ascii="Lato" w:eastAsia="Lato" w:hAnsi="Lato" w:cs="Lato"/>
                <w:sz w:val="24"/>
                <w:szCs w:val="24"/>
              </w:rPr>
              <w:t>Czy podjąłeś/</w:t>
            </w:r>
            <w:proofErr w:type="spellStart"/>
            <w:r>
              <w:rPr>
                <w:rFonts w:ascii="Lato" w:eastAsia="Lato" w:hAnsi="Lato" w:cs="Lato"/>
                <w:sz w:val="24"/>
                <w:szCs w:val="24"/>
              </w:rPr>
              <w:t>aś</w:t>
            </w:r>
            <w:proofErr w:type="spellEnd"/>
            <w:r>
              <w:rPr>
                <w:rFonts w:ascii="Lato" w:eastAsia="Lato" w:hAnsi="Lato" w:cs="Lato"/>
                <w:sz w:val="24"/>
                <w:szCs w:val="24"/>
              </w:rPr>
              <w:t xml:space="preserve"> jakieś działania: jeśli tak – jakie, jeśli nie – dlaczego? (odpowiedź opisowa)</w:t>
            </w:r>
          </w:p>
        </w:tc>
        <w:tc>
          <w:tcPr>
            <w:tcW w:w="4262" w:type="dxa"/>
            <w:gridSpan w:val="3"/>
            <w:shd w:val="clear" w:color="auto" w:fill="FFF2CC" w:themeFill="accent4" w:themeFillTint="33"/>
          </w:tcPr>
          <w:p w14:paraId="32C2D8ED" w14:textId="77777777" w:rsidR="00453730" w:rsidRDefault="00453730" w:rsidP="002919C8">
            <w:pPr>
              <w:rPr>
                <w:rFonts w:ascii="Lato" w:eastAsia="Lato" w:hAnsi="Lato" w:cs="Lato"/>
                <w:sz w:val="24"/>
                <w:szCs w:val="24"/>
              </w:rPr>
            </w:pPr>
          </w:p>
        </w:tc>
      </w:tr>
      <w:tr w:rsidR="00453730" w14:paraId="17261FDA" w14:textId="77777777" w:rsidTr="00453730">
        <w:trPr>
          <w:jc w:val="center"/>
        </w:trPr>
        <w:tc>
          <w:tcPr>
            <w:tcW w:w="4800" w:type="dxa"/>
            <w:shd w:val="clear" w:color="auto" w:fill="FFF2CC" w:themeFill="accent4" w:themeFillTint="33"/>
          </w:tcPr>
          <w:p w14:paraId="06630598" w14:textId="793F7EA8" w:rsidR="00453730" w:rsidRDefault="00453730" w:rsidP="000A31B0">
            <w:pPr>
              <w:numPr>
                <w:ilvl w:val="0"/>
                <w:numId w:val="59"/>
              </w:numPr>
              <w:pBdr>
                <w:top w:val="nil"/>
                <w:left w:val="nil"/>
                <w:bottom w:val="nil"/>
                <w:right w:val="nil"/>
                <w:between w:val="nil"/>
              </w:pBdr>
              <w:rPr>
                <w:rFonts w:ascii="Lato" w:eastAsia="Lato" w:hAnsi="Lato" w:cs="Lato"/>
                <w:sz w:val="24"/>
                <w:szCs w:val="24"/>
              </w:rPr>
            </w:pPr>
            <w:r>
              <w:rPr>
                <w:rFonts w:ascii="Lato" w:eastAsia="Lato" w:hAnsi="Lato" w:cs="Lato"/>
                <w:sz w:val="24"/>
                <w:szCs w:val="24"/>
              </w:rPr>
              <w:t xml:space="preserve">Czy masz jakieś sugestie zmian dotyczących Standardów Ochrony </w:t>
            </w:r>
            <w:r w:rsidR="0030608E">
              <w:rPr>
                <w:rFonts w:ascii="Lato" w:eastAsia="Lato" w:hAnsi="Lato" w:cs="Lato"/>
                <w:sz w:val="24"/>
                <w:szCs w:val="24"/>
              </w:rPr>
              <w:t>Dzieci</w:t>
            </w:r>
            <w:r>
              <w:rPr>
                <w:rFonts w:ascii="Lato" w:eastAsia="Lato" w:hAnsi="Lato" w:cs="Lato"/>
                <w:sz w:val="24"/>
                <w:szCs w:val="24"/>
              </w:rPr>
              <w:t xml:space="preserve"> przed krzywdzeniem? (odpowiedź opisowa)</w:t>
            </w:r>
          </w:p>
        </w:tc>
        <w:tc>
          <w:tcPr>
            <w:tcW w:w="4262" w:type="dxa"/>
            <w:gridSpan w:val="3"/>
            <w:shd w:val="clear" w:color="auto" w:fill="FFF2CC" w:themeFill="accent4" w:themeFillTint="33"/>
          </w:tcPr>
          <w:p w14:paraId="1FDA5CC8" w14:textId="77777777" w:rsidR="00453730" w:rsidRDefault="00453730" w:rsidP="002919C8">
            <w:pPr>
              <w:rPr>
                <w:rFonts w:ascii="Lato" w:eastAsia="Lato" w:hAnsi="Lato" w:cs="Lato"/>
                <w:sz w:val="24"/>
                <w:szCs w:val="24"/>
              </w:rPr>
            </w:pPr>
          </w:p>
        </w:tc>
      </w:tr>
    </w:tbl>
    <w:p w14:paraId="2CA0B4B4" w14:textId="77777777" w:rsidR="00453730" w:rsidRDefault="00453730" w:rsidP="00453730">
      <w:pPr>
        <w:spacing w:after="0" w:line="240" w:lineRule="auto"/>
        <w:rPr>
          <w:rFonts w:ascii="Lato" w:eastAsia="Lato" w:hAnsi="Lato" w:cs="Lato"/>
          <w:sz w:val="24"/>
          <w:szCs w:val="24"/>
        </w:rPr>
      </w:pPr>
    </w:p>
    <w:p w14:paraId="3F6A8F5C" w14:textId="13BC2F3E" w:rsidR="008A7EBF" w:rsidRPr="00D2548E" w:rsidRDefault="00E24F01" w:rsidP="00D2548E">
      <w:pPr>
        <w:pStyle w:val="Nagwek3"/>
        <w:spacing w:after="240" w:line="360" w:lineRule="auto"/>
        <w:rPr>
          <w:rFonts w:ascii="Lato" w:hAnsi="Lato"/>
          <w:color w:val="BF8F00" w:themeColor="accent4" w:themeShade="BF"/>
        </w:rPr>
      </w:pPr>
      <w:bookmarkStart w:id="23" w:name="_Toc172467940"/>
      <w:r w:rsidRPr="00D2548E">
        <w:rPr>
          <w:rFonts w:ascii="Lato" w:hAnsi="Lato"/>
          <w:color w:val="BF8F00" w:themeColor="accent4" w:themeShade="BF"/>
        </w:rPr>
        <w:lastRenderedPageBreak/>
        <w:t xml:space="preserve">Załącznik nr </w:t>
      </w:r>
      <w:r w:rsidR="00453730">
        <w:rPr>
          <w:rFonts w:ascii="Lato" w:hAnsi="Lato"/>
          <w:color w:val="BF8F00" w:themeColor="accent4" w:themeShade="BF"/>
        </w:rPr>
        <w:t>7</w:t>
      </w:r>
      <w:r w:rsidRPr="00D2548E">
        <w:rPr>
          <w:rFonts w:ascii="Lato" w:hAnsi="Lato"/>
          <w:color w:val="BF8F00" w:themeColor="accent4" w:themeShade="BF"/>
        </w:rPr>
        <w:t>. Przykłady sytuacji mogących budzić podejrzenia lub wskazywać na krzywdzenie dziecka</w:t>
      </w:r>
      <w:bookmarkEnd w:id="23"/>
    </w:p>
    <w:p w14:paraId="3E9060D2" w14:textId="356D26F4" w:rsidR="00FC1DD5" w:rsidRPr="00453730" w:rsidRDefault="00E24F01" w:rsidP="00DC26CA">
      <w:pPr>
        <w:spacing w:line="360" w:lineRule="auto"/>
        <w:rPr>
          <w:rFonts w:ascii="Lato" w:hAnsi="Lato"/>
          <w:b/>
          <w:bCs/>
          <w:color w:val="BF8F00" w:themeColor="accent4" w:themeShade="BF"/>
          <w:sz w:val="24"/>
          <w:szCs w:val="24"/>
          <w:u w:val="single"/>
        </w:rPr>
      </w:pPr>
      <w:r w:rsidRPr="00DC26CA">
        <w:rPr>
          <w:rFonts w:ascii="Lato" w:hAnsi="Lato"/>
          <w:b/>
          <w:bCs/>
          <w:color w:val="BF8F00" w:themeColor="accent4" w:themeShade="BF"/>
          <w:sz w:val="24"/>
          <w:szCs w:val="24"/>
          <w:u w:val="single"/>
        </w:rPr>
        <w:t xml:space="preserve">UWAGA! </w:t>
      </w:r>
    </w:p>
    <w:p w14:paraId="0CF19402" w14:textId="2A373165" w:rsidR="008A7EBF" w:rsidRPr="00DC26CA" w:rsidRDefault="00E24F01" w:rsidP="00DC26CA">
      <w:pPr>
        <w:spacing w:line="360" w:lineRule="auto"/>
        <w:rPr>
          <w:rFonts w:ascii="Lato" w:hAnsi="Lato"/>
          <w:sz w:val="24"/>
          <w:szCs w:val="24"/>
        </w:rPr>
      </w:pPr>
      <w:r w:rsidRPr="00DC26CA">
        <w:rPr>
          <w:rFonts w:ascii="Lato" w:hAnsi="Lato"/>
          <w:sz w:val="24"/>
          <w:szCs w:val="24"/>
        </w:rPr>
        <w:t>Wystąpienie niektórych zdarzeń nie oznacza automatycznie, że dochodzi do krzywdzenia małoletniego. Ważne jest, żeby zachować czujność i zwracać uwagę na sytuacje, które wzbudzają niepokój. Sytuacją niepokojącą będzie na pewno taka, w której relacja osoby dorosłej i dziecka nie wydaje się swobodna i opiekuńcza.</w:t>
      </w:r>
    </w:p>
    <w:p w14:paraId="2AC7DA88" w14:textId="4C4D78C3" w:rsidR="008A7EBF" w:rsidRPr="00DC26CA" w:rsidRDefault="00E24F01" w:rsidP="00DC26CA">
      <w:pPr>
        <w:spacing w:before="240" w:after="200" w:line="360" w:lineRule="auto"/>
        <w:rPr>
          <w:rStyle w:val="Brak"/>
          <w:rFonts w:ascii="Lato" w:eastAsia="Lato" w:hAnsi="Lato" w:cs="Lato"/>
          <w:color w:val="BF8F00" w:themeColor="accent4" w:themeShade="BF"/>
          <w:sz w:val="24"/>
          <w:szCs w:val="24"/>
        </w:rPr>
      </w:pPr>
      <w:r w:rsidRPr="00DC26CA">
        <w:rPr>
          <w:rStyle w:val="Brak"/>
          <w:rFonts w:ascii="Lato" w:eastAsia="Lato" w:hAnsi="Lato" w:cs="Lato"/>
          <w:b/>
          <w:bCs/>
          <w:color w:val="BF8F00" w:themeColor="accent4" w:themeShade="BF"/>
          <w:sz w:val="24"/>
          <w:szCs w:val="24"/>
        </w:rPr>
        <w:t xml:space="preserve">RECEPCJA </w:t>
      </w:r>
    </w:p>
    <w:tbl>
      <w:tblPr>
        <w:tblStyle w:val="TableNormal"/>
        <w:tblW w:w="938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692"/>
        <w:gridCol w:w="4693"/>
      </w:tblGrid>
      <w:tr w:rsidR="008A7EBF" w:rsidRPr="00DC26CA" w14:paraId="3B0E0D0A" w14:textId="77777777" w:rsidTr="00DC26CA">
        <w:trPr>
          <w:trHeight w:val="1256"/>
        </w:trPr>
        <w:tc>
          <w:tcPr>
            <w:tcW w:w="4692"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80" w:type="dxa"/>
              <w:left w:w="80" w:type="dxa"/>
              <w:bottom w:w="80" w:type="dxa"/>
              <w:right w:w="80" w:type="dxa"/>
            </w:tcMar>
          </w:tcPr>
          <w:p w14:paraId="50176A06" w14:textId="77777777" w:rsidR="008A7EBF" w:rsidRPr="00DC26CA" w:rsidRDefault="00E24F01" w:rsidP="00DC26CA">
            <w:pPr>
              <w:spacing w:after="200" w:line="360" w:lineRule="auto"/>
              <w:rPr>
                <w:rFonts w:ascii="Lato" w:hAnsi="Lato"/>
                <w:color w:val="002060"/>
                <w:sz w:val="24"/>
                <w:szCs w:val="24"/>
              </w:rPr>
            </w:pPr>
            <w:r w:rsidRPr="00DC26CA">
              <w:rPr>
                <w:rStyle w:val="Brak"/>
                <w:rFonts w:ascii="Lato" w:eastAsia="Lato" w:hAnsi="Lato" w:cs="Lato"/>
                <w:color w:val="002060"/>
                <w:sz w:val="24"/>
                <w:szCs w:val="24"/>
              </w:rPr>
              <w:t xml:space="preserve">Gość nie chce podać swoich danych osobowych ani danych dziecka.  </w:t>
            </w:r>
          </w:p>
        </w:tc>
        <w:tc>
          <w:tcPr>
            <w:tcW w:w="4693"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80" w:type="dxa"/>
              <w:left w:w="80" w:type="dxa"/>
              <w:bottom w:w="80" w:type="dxa"/>
              <w:right w:w="80" w:type="dxa"/>
            </w:tcMar>
          </w:tcPr>
          <w:p w14:paraId="2D4B411F" w14:textId="77777777" w:rsidR="008A7EBF" w:rsidRPr="00DC26CA" w:rsidRDefault="00E24F01" w:rsidP="00DC26CA">
            <w:pPr>
              <w:spacing w:after="200" w:line="360" w:lineRule="auto"/>
              <w:rPr>
                <w:rFonts w:ascii="Lato" w:hAnsi="Lato"/>
                <w:color w:val="002060"/>
                <w:sz w:val="24"/>
                <w:szCs w:val="24"/>
              </w:rPr>
            </w:pPr>
            <w:r w:rsidRPr="00DC26CA">
              <w:rPr>
                <w:rStyle w:val="Brak"/>
                <w:rFonts w:ascii="Lato" w:eastAsia="Lato" w:hAnsi="Lato" w:cs="Lato"/>
                <w:color w:val="002060"/>
                <w:sz w:val="24"/>
                <w:szCs w:val="24"/>
              </w:rPr>
              <w:t xml:space="preserve">Gość zabiera dziecko bezpośrednio do pokoju, sprawia wrażenie jakby nie chciał, żeby dziecko nawiązało kontakt z osobą pracującą w recepcji. </w:t>
            </w:r>
          </w:p>
        </w:tc>
      </w:tr>
      <w:tr w:rsidR="008A7EBF" w:rsidRPr="00DC26CA" w14:paraId="4DEB1F5A" w14:textId="77777777" w:rsidTr="00DC26CA">
        <w:trPr>
          <w:trHeight w:val="1256"/>
        </w:trPr>
        <w:tc>
          <w:tcPr>
            <w:tcW w:w="4692"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80" w:type="dxa"/>
              <w:left w:w="80" w:type="dxa"/>
              <w:bottom w:w="80" w:type="dxa"/>
              <w:right w:w="80" w:type="dxa"/>
            </w:tcMar>
          </w:tcPr>
          <w:p w14:paraId="25171D1D" w14:textId="77777777" w:rsidR="008A7EBF" w:rsidRPr="00DC26CA" w:rsidRDefault="00E24F01" w:rsidP="00DC26CA">
            <w:pPr>
              <w:spacing w:after="200" w:line="360" w:lineRule="auto"/>
              <w:rPr>
                <w:rFonts w:ascii="Lato" w:hAnsi="Lato"/>
                <w:color w:val="002060"/>
                <w:sz w:val="24"/>
                <w:szCs w:val="24"/>
              </w:rPr>
            </w:pPr>
            <w:r w:rsidRPr="00DC26CA">
              <w:rPr>
                <w:rStyle w:val="Brak"/>
                <w:rFonts w:ascii="Lato" w:eastAsia="Lato" w:hAnsi="Lato" w:cs="Lato"/>
                <w:color w:val="002060"/>
                <w:sz w:val="24"/>
                <w:szCs w:val="24"/>
              </w:rPr>
              <w:t xml:space="preserve">Gość oświadcza, że nie ma dokumentów swoich i/lub dziecka; nie chce udzielić wyjaśnień.  </w:t>
            </w:r>
          </w:p>
        </w:tc>
        <w:tc>
          <w:tcPr>
            <w:tcW w:w="469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80" w:type="dxa"/>
              <w:left w:w="80" w:type="dxa"/>
              <w:bottom w:w="80" w:type="dxa"/>
              <w:right w:w="80" w:type="dxa"/>
            </w:tcMar>
          </w:tcPr>
          <w:p w14:paraId="02C4AB45" w14:textId="77777777" w:rsidR="008A7EBF" w:rsidRPr="00DC26CA" w:rsidRDefault="00E24F01" w:rsidP="00DC26CA">
            <w:pPr>
              <w:spacing w:after="200" w:line="360" w:lineRule="auto"/>
              <w:rPr>
                <w:rFonts w:ascii="Lato" w:hAnsi="Lato"/>
                <w:color w:val="002060"/>
                <w:sz w:val="24"/>
                <w:szCs w:val="24"/>
              </w:rPr>
            </w:pPr>
            <w:r w:rsidRPr="00DC26CA">
              <w:rPr>
                <w:rStyle w:val="Brak"/>
                <w:rFonts w:ascii="Lato" w:eastAsia="Lato" w:hAnsi="Lato" w:cs="Lato"/>
                <w:color w:val="002060"/>
                <w:sz w:val="24"/>
                <w:szCs w:val="24"/>
              </w:rPr>
              <w:t xml:space="preserve">Gość, który melduje się z dzieckiem, zaprasza inne osoby, które nie są gośćmi obiektu (osoby takie mogą pojawiać się na krótki czas). </w:t>
            </w:r>
          </w:p>
        </w:tc>
      </w:tr>
      <w:tr w:rsidR="008A7EBF" w:rsidRPr="00DC26CA" w14:paraId="18B2800A" w14:textId="77777777" w:rsidTr="00DC26CA">
        <w:trPr>
          <w:trHeight w:val="1256"/>
        </w:trPr>
        <w:tc>
          <w:tcPr>
            <w:tcW w:w="4692"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80" w:type="dxa"/>
              <w:left w:w="80" w:type="dxa"/>
              <w:bottom w:w="80" w:type="dxa"/>
              <w:right w:w="80" w:type="dxa"/>
            </w:tcMar>
          </w:tcPr>
          <w:p w14:paraId="501E9CC2" w14:textId="77777777" w:rsidR="008A7EBF" w:rsidRPr="00DC26CA" w:rsidRDefault="00E24F01" w:rsidP="00DC26CA">
            <w:pPr>
              <w:spacing w:after="200" w:line="360" w:lineRule="auto"/>
              <w:rPr>
                <w:rFonts w:ascii="Lato" w:hAnsi="Lato"/>
                <w:color w:val="002060"/>
                <w:sz w:val="24"/>
                <w:szCs w:val="24"/>
              </w:rPr>
            </w:pPr>
            <w:r w:rsidRPr="00DC26CA">
              <w:rPr>
                <w:rStyle w:val="Brak"/>
                <w:rFonts w:ascii="Lato" w:eastAsia="Lato" w:hAnsi="Lato" w:cs="Lato"/>
                <w:color w:val="002060"/>
                <w:sz w:val="24"/>
                <w:szCs w:val="24"/>
              </w:rPr>
              <w:t>Gość z dzieckiem płaci gotówką albo kartą prepaid. Płaci codziennie (nie wie, na jak długo się zatrzyma) albo prosi kogoś innego, żeby zapłacił za jego pobyt.</w:t>
            </w:r>
          </w:p>
        </w:tc>
        <w:tc>
          <w:tcPr>
            <w:tcW w:w="4693"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80" w:type="dxa"/>
              <w:left w:w="80" w:type="dxa"/>
              <w:bottom w:w="80" w:type="dxa"/>
              <w:right w:w="80" w:type="dxa"/>
            </w:tcMar>
          </w:tcPr>
          <w:p w14:paraId="41709FE2" w14:textId="77777777" w:rsidR="008A7EBF" w:rsidRPr="00DC26CA" w:rsidRDefault="00E24F01" w:rsidP="00DC26CA">
            <w:pPr>
              <w:spacing w:after="200" w:line="360" w:lineRule="auto"/>
              <w:rPr>
                <w:rFonts w:ascii="Lato" w:hAnsi="Lato"/>
                <w:color w:val="002060"/>
                <w:sz w:val="24"/>
                <w:szCs w:val="24"/>
              </w:rPr>
            </w:pPr>
            <w:r w:rsidRPr="00DC26CA">
              <w:rPr>
                <w:rStyle w:val="Brak"/>
                <w:rFonts w:ascii="Lato" w:eastAsia="Lato" w:hAnsi="Lato" w:cs="Lato"/>
                <w:color w:val="002060"/>
                <w:sz w:val="24"/>
                <w:szCs w:val="24"/>
              </w:rPr>
              <w:t xml:space="preserve">Gość z dzieckiem wynajmuje pokój na godziny albo nie na cały dzień; lub wynajmuje pokój na bardzo długi okres. </w:t>
            </w:r>
          </w:p>
        </w:tc>
      </w:tr>
      <w:tr w:rsidR="008A7EBF" w:rsidRPr="00DC26CA" w14:paraId="429E3818" w14:textId="77777777" w:rsidTr="00DC26CA">
        <w:trPr>
          <w:trHeight w:val="1256"/>
        </w:trPr>
        <w:tc>
          <w:tcPr>
            <w:tcW w:w="4692"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80" w:type="dxa"/>
              <w:left w:w="80" w:type="dxa"/>
              <w:bottom w:w="80" w:type="dxa"/>
              <w:right w:w="80" w:type="dxa"/>
            </w:tcMar>
          </w:tcPr>
          <w:p w14:paraId="12E6B86E" w14:textId="77777777" w:rsidR="008A7EBF" w:rsidRPr="00DC26CA" w:rsidRDefault="00E24F01" w:rsidP="00DC26CA">
            <w:pPr>
              <w:spacing w:after="200" w:line="360" w:lineRule="auto"/>
              <w:rPr>
                <w:rFonts w:ascii="Lato" w:hAnsi="Lato"/>
                <w:color w:val="002060"/>
                <w:sz w:val="24"/>
                <w:szCs w:val="24"/>
              </w:rPr>
            </w:pPr>
            <w:r w:rsidRPr="00DC26CA">
              <w:rPr>
                <w:rStyle w:val="Brak"/>
                <w:rFonts w:ascii="Lato" w:eastAsia="Lato" w:hAnsi="Lato" w:cs="Lato"/>
                <w:color w:val="002060"/>
                <w:sz w:val="24"/>
                <w:szCs w:val="24"/>
              </w:rPr>
              <w:lastRenderedPageBreak/>
              <w:t xml:space="preserve">Gość posiada ze sobą gadżety czy przedmioty, które mogą być przekazywane dzieciom jako prezenty. </w:t>
            </w:r>
          </w:p>
        </w:tc>
        <w:tc>
          <w:tcPr>
            <w:tcW w:w="469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80" w:type="dxa"/>
              <w:left w:w="80" w:type="dxa"/>
              <w:bottom w:w="80" w:type="dxa"/>
              <w:right w:w="80" w:type="dxa"/>
            </w:tcMar>
          </w:tcPr>
          <w:p w14:paraId="383E21AA" w14:textId="77777777" w:rsidR="008A7EBF" w:rsidRPr="00DC26CA" w:rsidRDefault="00E24F01" w:rsidP="00DC26CA">
            <w:pPr>
              <w:spacing w:after="200" w:line="360" w:lineRule="auto"/>
              <w:rPr>
                <w:rFonts w:ascii="Lato" w:hAnsi="Lato"/>
                <w:color w:val="002060"/>
                <w:sz w:val="24"/>
                <w:szCs w:val="24"/>
              </w:rPr>
            </w:pPr>
            <w:r w:rsidRPr="00DC26CA">
              <w:rPr>
                <w:rStyle w:val="Brak"/>
                <w:rFonts w:ascii="Lato" w:eastAsia="Lato" w:hAnsi="Lato" w:cs="Lato"/>
                <w:color w:val="002060"/>
                <w:sz w:val="24"/>
                <w:szCs w:val="24"/>
              </w:rPr>
              <w:t xml:space="preserve">Gość, który przyjeżdża z dzieckiem, nie ma bagażu albo przyjeżdża z bardzo małym bagażem (podręczna torba/aktówka).  </w:t>
            </w:r>
          </w:p>
        </w:tc>
      </w:tr>
      <w:tr w:rsidR="008A7EBF" w:rsidRPr="00DC26CA" w14:paraId="35DCE449" w14:textId="77777777" w:rsidTr="00DC26CA">
        <w:trPr>
          <w:trHeight w:val="1256"/>
        </w:trPr>
        <w:tc>
          <w:tcPr>
            <w:tcW w:w="4692"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80" w:type="dxa"/>
              <w:left w:w="80" w:type="dxa"/>
              <w:bottom w:w="80" w:type="dxa"/>
              <w:right w:w="80" w:type="dxa"/>
            </w:tcMar>
          </w:tcPr>
          <w:p w14:paraId="4ADAD98B" w14:textId="77777777" w:rsidR="008A7EBF" w:rsidRPr="00DC26CA" w:rsidRDefault="00E24F01" w:rsidP="00DC26CA">
            <w:pPr>
              <w:spacing w:after="200" w:line="360" w:lineRule="auto"/>
              <w:rPr>
                <w:rFonts w:ascii="Lato" w:hAnsi="Lato"/>
                <w:color w:val="002060"/>
                <w:sz w:val="24"/>
                <w:szCs w:val="24"/>
              </w:rPr>
            </w:pPr>
            <w:r w:rsidRPr="00DC26CA">
              <w:rPr>
                <w:rStyle w:val="Brak"/>
                <w:rFonts w:ascii="Lato" w:eastAsia="Lato" w:hAnsi="Lato" w:cs="Lato"/>
                <w:color w:val="002060"/>
                <w:sz w:val="24"/>
                <w:szCs w:val="24"/>
              </w:rPr>
              <w:t xml:space="preserve">Gość pojawia się w obiekcie z dzieckiem, z którym wcześniej nie meldował się w recepcji. </w:t>
            </w:r>
          </w:p>
        </w:tc>
        <w:tc>
          <w:tcPr>
            <w:tcW w:w="4693"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80" w:type="dxa"/>
              <w:left w:w="80" w:type="dxa"/>
              <w:bottom w:w="80" w:type="dxa"/>
              <w:right w:w="80" w:type="dxa"/>
            </w:tcMar>
          </w:tcPr>
          <w:p w14:paraId="48D887C1" w14:textId="77777777" w:rsidR="008A7EBF" w:rsidRPr="00DC26CA" w:rsidRDefault="00E24F01" w:rsidP="00DC26CA">
            <w:pPr>
              <w:spacing w:after="200" w:line="360" w:lineRule="auto"/>
              <w:rPr>
                <w:rFonts w:ascii="Lato" w:hAnsi="Lato"/>
                <w:color w:val="002060"/>
                <w:sz w:val="24"/>
                <w:szCs w:val="24"/>
              </w:rPr>
            </w:pPr>
            <w:r w:rsidRPr="00DC26CA">
              <w:rPr>
                <w:rStyle w:val="Brak"/>
                <w:rFonts w:ascii="Lato" w:eastAsia="Lato" w:hAnsi="Lato" w:cs="Lato"/>
                <w:color w:val="002060"/>
                <w:sz w:val="24"/>
                <w:szCs w:val="24"/>
              </w:rPr>
              <w:t xml:space="preserve">Gość zachowuje się wobec dziecka w sposób nacechowany seksualnie, a relacja między osobą </w:t>
            </w:r>
            <w:r w:rsidRPr="00DC26CA">
              <w:rPr>
                <w:rStyle w:val="Brak"/>
                <w:rFonts w:ascii="Lato" w:eastAsia="Lato" w:hAnsi="Lato" w:cs="Lato"/>
                <w:color w:val="002060"/>
                <w:sz w:val="24"/>
                <w:szCs w:val="24"/>
                <w:lang w:val="it-IT"/>
              </w:rPr>
              <w:t>doros</w:t>
            </w:r>
            <w:proofErr w:type="spellStart"/>
            <w:r w:rsidRPr="00DC26CA">
              <w:rPr>
                <w:rStyle w:val="Brak"/>
                <w:rFonts w:ascii="Lato" w:eastAsia="Lato" w:hAnsi="Lato" w:cs="Lato"/>
                <w:color w:val="002060"/>
                <w:sz w:val="24"/>
                <w:szCs w:val="24"/>
              </w:rPr>
              <w:t>łą</w:t>
            </w:r>
            <w:proofErr w:type="spellEnd"/>
            <w:r w:rsidRPr="00DC26CA">
              <w:rPr>
                <w:rStyle w:val="Brak"/>
                <w:rFonts w:ascii="Lato" w:eastAsia="Lato" w:hAnsi="Lato" w:cs="Lato"/>
                <w:color w:val="002060"/>
                <w:sz w:val="24"/>
                <w:szCs w:val="24"/>
              </w:rPr>
              <w:t xml:space="preserve"> a dzieckiem nie wydaje się naturalna i opiekuńcza.</w:t>
            </w:r>
          </w:p>
        </w:tc>
      </w:tr>
      <w:tr w:rsidR="008A7EBF" w:rsidRPr="00DC26CA" w14:paraId="62C0C4C1" w14:textId="77777777" w:rsidTr="00DC26CA">
        <w:trPr>
          <w:trHeight w:val="1256"/>
        </w:trPr>
        <w:tc>
          <w:tcPr>
            <w:tcW w:w="4692"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80" w:type="dxa"/>
              <w:left w:w="80" w:type="dxa"/>
              <w:bottom w:w="80" w:type="dxa"/>
              <w:right w:w="80" w:type="dxa"/>
            </w:tcMar>
          </w:tcPr>
          <w:p w14:paraId="762E90F2" w14:textId="77777777" w:rsidR="008A7EBF" w:rsidRPr="00DC26CA" w:rsidRDefault="00E24F01" w:rsidP="00DC26CA">
            <w:pPr>
              <w:spacing w:after="200" w:line="360" w:lineRule="auto"/>
              <w:rPr>
                <w:rFonts w:ascii="Lato" w:hAnsi="Lato"/>
                <w:color w:val="002060"/>
                <w:sz w:val="24"/>
                <w:szCs w:val="24"/>
              </w:rPr>
            </w:pPr>
            <w:r w:rsidRPr="00DC26CA">
              <w:rPr>
                <w:rStyle w:val="Brak"/>
                <w:rFonts w:ascii="Lato" w:eastAsia="Lato" w:hAnsi="Lato" w:cs="Lato"/>
                <w:color w:val="002060"/>
                <w:sz w:val="24"/>
                <w:szCs w:val="24"/>
              </w:rPr>
              <w:t>Gość niebędący rodzicem dziecka wynajmuje pokój, w którym jest mniej łóż</w:t>
            </w:r>
            <w:r w:rsidRPr="00DC26CA">
              <w:rPr>
                <w:rStyle w:val="Brak"/>
                <w:rFonts w:ascii="Lato" w:eastAsia="Lato" w:hAnsi="Lato" w:cs="Lato"/>
                <w:color w:val="002060"/>
                <w:sz w:val="24"/>
                <w:szCs w:val="24"/>
                <w:lang w:val="nl-NL"/>
              </w:rPr>
              <w:t>ek ni</w:t>
            </w:r>
            <w:r w:rsidRPr="00DC26CA">
              <w:rPr>
                <w:rStyle w:val="Brak"/>
                <w:rFonts w:ascii="Lato" w:eastAsia="Lato" w:hAnsi="Lato" w:cs="Lato"/>
                <w:color w:val="002060"/>
                <w:sz w:val="24"/>
                <w:szCs w:val="24"/>
              </w:rPr>
              <w:t xml:space="preserve">ż meldowanych osób – np. łóżko małżeńskie. </w:t>
            </w:r>
          </w:p>
        </w:tc>
        <w:tc>
          <w:tcPr>
            <w:tcW w:w="469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80" w:type="dxa"/>
              <w:left w:w="80" w:type="dxa"/>
              <w:bottom w:w="80" w:type="dxa"/>
              <w:right w:w="80" w:type="dxa"/>
            </w:tcMar>
          </w:tcPr>
          <w:p w14:paraId="737B783E" w14:textId="77777777" w:rsidR="008A7EBF" w:rsidRPr="00DC26CA" w:rsidRDefault="00E24F01" w:rsidP="00DC26CA">
            <w:pPr>
              <w:spacing w:after="200" w:line="360" w:lineRule="auto"/>
              <w:rPr>
                <w:rFonts w:ascii="Lato" w:hAnsi="Lato"/>
                <w:color w:val="002060"/>
                <w:sz w:val="24"/>
                <w:szCs w:val="24"/>
              </w:rPr>
            </w:pPr>
            <w:r w:rsidRPr="00DC26CA">
              <w:rPr>
                <w:rStyle w:val="Brak"/>
                <w:rFonts w:ascii="Lato" w:eastAsia="Lato" w:hAnsi="Lato" w:cs="Lato"/>
                <w:color w:val="002060"/>
                <w:sz w:val="24"/>
                <w:szCs w:val="24"/>
              </w:rPr>
              <w:t xml:space="preserve">Dziecko jest ubrane w sposób nieodpowiedni do pogody albo nieadekwatny względem osoby dorosłej, z którą przyjechało do obiektu.  </w:t>
            </w:r>
          </w:p>
        </w:tc>
      </w:tr>
      <w:tr w:rsidR="008A7EBF" w:rsidRPr="00DC26CA" w14:paraId="536A1204" w14:textId="77777777" w:rsidTr="00DC26CA">
        <w:trPr>
          <w:trHeight w:val="1256"/>
        </w:trPr>
        <w:tc>
          <w:tcPr>
            <w:tcW w:w="4692"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80" w:type="dxa"/>
              <w:left w:w="80" w:type="dxa"/>
              <w:bottom w:w="80" w:type="dxa"/>
              <w:right w:w="80" w:type="dxa"/>
            </w:tcMar>
          </w:tcPr>
          <w:p w14:paraId="1848FF0D" w14:textId="77777777" w:rsidR="008A7EBF" w:rsidRPr="00DC26CA" w:rsidRDefault="00E24F01" w:rsidP="00DC26CA">
            <w:pPr>
              <w:spacing w:after="200" w:line="360" w:lineRule="auto"/>
              <w:rPr>
                <w:rFonts w:ascii="Lato" w:hAnsi="Lato"/>
                <w:color w:val="002060"/>
                <w:sz w:val="24"/>
                <w:szCs w:val="24"/>
              </w:rPr>
            </w:pPr>
            <w:r w:rsidRPr="00DC26CA">
              <w:rPr>
                <w:rStyle w:val="Brak"/>
                <w:rFonts w:ascii="Lato" w:eastAsia="Lato" w:hAnsi="Lato" w:cs="Lato"/>
                <w:color w:val="002060"/>
                <w:sz w:val="24"/>
                <w:szCs w:val="24"/>
              </w:rPr>
              <w:t xml:space="preserve">Podczas rejestracji dziecko wydaje się niespokojne, zestresowane czy zmuszone do przebywania w obiekcie z osobą </w:t>
            </w:r>
            <w:r w:rsidRPr="00DC26CA">
              <w:rPr>
                <w:rStyle w:val="Brak"/>
                <w:rFonts w:ascii="Lato" w:eastAsia="Lato" w:hAnsi="Lato" w:cs="Lato"/>
                <w:color w:val="002060"/>
                <w:sz w:val="24"/>
                <w:szCs w:val="24"/>
                <w:lang w:val="it-IT"/>
              </w:rPr>
              <w:t>doros</w:t>
            </w:r>
            <w:proofErr w:type="spellStart"/>
            <w:r w:rsidRPr="00DC26CA">
              <w:rPr>
                <w:rStyle w:val="Brak"/>
                <w:rFonts w:ascii="Lato" w:eastAsia="Lato" w:hAnsi="Lato" w:cs="Lato"/>
                <w:color w:val="002060"/>
                <w:sz w:val="24"/>
                <w:szCs w:val="24"/>
              </w:rPr>
              <w:t>łą</w:t>
            </w:r>
            <w:proofErr w:type="spellEnd"/>
            <w:r w:rsidRPr="00DC26CA">
              <w:rPr>
                <w:rStyle w:val="Brak"/>
                <w:rFonts w:ascii="Lato" w:eastAsia="Lato" w:hAnsi="Lato" w:cs="Lato"/>
                <w:color w:val="002060"/>
                <w:sz w:val="24"/>
                <w:szCs w:val="24"/>
              </w:rPr>
              <w:t xml:space="preserve">. </w:t>
            </w:r>
          </w:p>
        </w:tc>
        <w:tc>
          <w:tcPr>
            <w:tcW w:w="4693"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80" w:type="dxa"/>
              <w:left w:w="80" w:type="dxa"/>
              <w:bottom w:w="80" w:type="dxa"/>
              <w:right w:w="80" w:type="dxa"/>
            </w:tcMar>
          </w:tcPr>
          <w:p w14:paraId="436D4E85" w14:textId="77777777" w:rsidR="008A7EBF" w:rsidRPr="00DC26CA" w:rsidRDefault="00E24F01" w:rsidP="00DC26CA">
            <w:pPr>
              <w:spacing w:after="200" w:line="360" w:lineRule="auto"/>
              <w:rPr>
                <w:rFonts w:ascii="Lato" w:hAnsi="Lato"/>
                <w:color w:val="002060"/>
                <w:sz w:val="24"/>
                <w:szCs w:val="24"/>
              </w:rPr>
            </w:pPr>
            <w:r w:rsidRPr="00DC26CA">
              <w:rPr>
                <w:rStyle w:val="Brak"/>
                <w:rFonts w:ascii="Lato" w:eastAsia="Lato" w:hAnsi="Lato" w:cs="Lato"/>
                <w:color w:val="002060"/>
                <w:sz w:val="24"/>
                <w:szCs w:val="24"/>
              </w:rPr>
              <w:t>Dzieci sprzedające drobne przedmioty albo żebrzące pod obiektem.</w:t>
            </w:r>
          </w:p>
        </w:tc>
      </w:tr>
      <w:tr w:rsidR="008A7EBF" w:rsidRPr="00DC26CA" w14:paraId="037C518A" w14:textId="77777777" w:rsidTr="00DC26CA">
        <w:trPr>
          <w:trHeight w:val="934"/>
        </w:trPr>
        <w:tc>
          <w:tcPr>
            <w:tcW w:w="4692"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80" w:type="dxa"/>
              <w:left w:w="80" w:type="dxa"/>
              <w:bottom w:w="80" w:type="dxa"/>
              <w:right w:w="80" w:type="dxa"/>
            </w:tcMar>
          </w:tcPr>
          <w:p w14:paraId="27420B28" w14:textId="77777777" w:rsidR="008A7EBF" w:rsidRPr="00DC26CA" w:rsidRDefault="00E24F01" w:rsidP="00DC26CA">
            <w:pPr>
              <w:spacing w:after="200" w:line="360" w:lineRule="auto"/>
              <w:rPr>
                <w:rFonts w:ascii="Lato" w:hAnsi="Lato"/>
                <w:color w:val="002060"/>
                <w:sz w:val="24"/>
                <w:szCs w:val="24"/>
              </w:rPr>
            </w:pPr>
            <w:r w:rsidRPr="00DC26CA">
              <w:rPr>
                <w:rStyle w:val="Brak"/>
                <w:rFonts w:ascii="Lato" w:eastAsia="Lato" w:hAnsi="Lato" w:cs="Lato"/>
                <w:color w:val="002060"/>
                <w:sz w:val="24"/>
                <w:szCs w:val="24"/>
              </w:rPr>
              <w:t xml:space="preserve">Dziecko przychodzi do obiektu późno w nocy lub w czasie, kiedy powinno być w szkole. </w:t>
            </w:r>
          </w:p>
        </w:tc>
        <w:tc>
          <w:tcPr>
            <w:tcW w:w="469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80" w:type="dxa"/>
              <w:left w:w="80" w:type="dxa"/>
              <w:bottom w:w="80" w:type="dxa"/>
              <w:right w:w="80" w:type="dxa"/>
            </w:tcMar>
          </w:tcPr>
          <w:p w14:paraId="2BB2BFFF" w14:textId="77777777" w:rsidR="008A7EBF" w:rsidRPr="00DC26CA" w:rsidRDefault="00E24F01" w:rsidP="00DC26CA">
            <w:pPr>
              <w:spacing w:after="200" w:line="360" w:lineRule="auto"/>
              <w:rPr>
                <w:rFonts w:ascii="Lato" w:hAnsi="Lato"/>
                <w:color w:val="002060"/>
                <w:sz w:val="24"/>
                <w:szCs w:val="24"/>
              </w:rPr>
            </w:pPr>
            <w:r w:rsidRPr="00DC26CA">
              <w:rPr>
                <w:rStyle w:val="Brak"/>
                <w:rFonts w:ascii="Lato" w:eastAsia="Lato" w:hAnsi="Lato" w:cs="Lato"/>
                <w:color w:val="002060"/>
                <w:sz w:val="24"/>
                <w:szCs w:val="24"/>
              </w:rPr>
              <w:t xml:space="preserve">Dziecko nie wie, gdzie jest albo pytane o cel podróży podaje niespójne odpowiedzi. </w:t>
            </w:r>
          </w:p>
        </w:tc>
      </w:tr>
      <w:tr w:rsidR="008A7EBF" w:rsidRPr="00DC26CA" w14:paraId="3156E122" w14:textId="77777777" w:rsidTr="00DC26CA">
        <w:trPr>
          <w:trHeight w:val="1900"/>
        </w:trPr>
        <w:tc>
          <w:tcPr>
            <w:tcW w:w="4692"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80" w:type="dxa"/>
              <w:left w:w="80" w:type="dxa"/>
              <w:bottom w:w="80" w:type="dxa"/>
              <w:right w:w="80" w:type="dxa"/>
            </w:tcMar>
          </w:tcPr>
          <w:p w14:paraId="5350BB93" w14:textId="77777777" w:rsidR="008A7EBF" w:rsidRPr="00DC26CA" w:rsidRDefault="00E24F01" w:rsidP="00DC26CA">
            <w:pPr>
              <w:spacing w:after="200" w:line="360" w:lineRule="auto"/>
              <w:rPr>
                <w:rFonts w:ascii="Lato" w:hAnsi="Lato"/>
                <w:color w:val="002060"/>
                <w:sz w:val="24"/>
                <w:szCs w:val="24"/>
              </w:rPr>
            </w:pPr>
            <w:r w:rsidRPr="00DC26CA">
              <w:rPr>
                <w:rStyle w:val="Brak"/>
                <w:rFonts w:ascii="Lato" w:eastAsia="Lato" w:hAnsi="Lato" w:cs="Lato"/>
                <w:color w:val="002060"/>
                <w:sz w:val="24"/>
                <w:szCs w:val="24"/>
                <w:lang w:val="it-IT"/>
              </w:rPr>
              <w:lastRenderedPageBreak/>
              <w:t>Doros</w:t>
            </w:r>
            <w:r w:rsidRPr="00DC26CA">
              <w:rPr>
                <w:rStyle w:val="Brak"/>
                <w:rFonts w:ascii="Lato" w:eastAsia="Lato" w:hAnsi="Lato" w:cs="Lato"/>
                <w:color w:val="002060"/>
                <w:sz w:val="24"/>
                <w:szCs w:val="24"/>
              </w:rPr>
              <w:t>ł</w:t>
            </w:r>
            <w:r w:rsidRPr="00DC26CA">
              <w:rPr>
                <w:rStyle w:val="Brak"/>
                <w:rFonts w:ascii="Lato" w:eastAsia="Lato" w:hAnsi="Lato" w:cs="Lato"/>
                <w:color w:val="002060"/>
                <w:sz w:val="24"/>
                <w:szCs w:val="24"/>
                <w:lang w:val="de-DE"/>
              </w:rPr>
              <w:t xml:space="preserve">y </w:t>
            </w:r>
            <w:proofErr w:type="spellStart"/>
            <w:r w:rsidRPr="00DC26CA">
              <w:rPr>
                <w:rStyle w:val="Brak"/>
                <w:rFonts w:ascii="Lato" w:eastAsia="Lato" w:hAnsi="Lato" w:cs="Lato"/>
                <w:color w:val="002060"/>
                <w:sz w:val="24"/>
                <w:szCs w:val="24"/>
                <w:lang w:val="de-DE"/>
              </w:rPr>
              <w:t>melduj</w:t>
            </w:r>
            <w:proofErr w:type="spellEnd"/>
            <w:r w:rsidRPr="00DC26CA">
              <w:rPr>
                <w:rStyle w:val="Brak"/>
                <w:rFonts w:ascii="Lato" w:eastAsia="Lato" w:hAnsi="Lato" w:cs="Lato"/>
                <w:color w:val="002060"/>
                <w:sz w:val="24"/>
                <w:szCs w:val="24"/>
              </w:rPr>
              <w:t xml:space="preserve">ący się z dzieckiem, nie pozwala nawiązać recepcjoniście bezpośredniego kontaktu z dzieckiem – odpowiada za dziecko, nie dopuszcza dziecka do głosu. </w:t>
            </w:r>
          </w:p>
        </w:tc>
        <w:tc>
          <w:tcPr>
            <w:tcW w:w="4693"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80" w:type="dxa"/>
              <w:left w:w="80" w:type="dxa"/>
              <w:bottom w:w="80" w:type="dxa"/>
              <w:right w:w="80" w:type="dxa"/>
            </w:tcMar>
          </w:tcPr>
          <w:p w14:paraId="5B38E931" w14:textId="77777777" w:rsidR="008A7EBF" w:rsidRPr="00DC26CA" w:rsidRDefault="00E24F01" w:rsidP="00DC26CA">
            <w:pPr>
              <w:spacing w:after="200" w:line="360" w:lineRule="auto"/>
              <w:rPr>
                <w:rFonts w:ascii="Lato" w:hAnsi="Lato"/>
                <w:color w:val="002060"/>
                <w:sz w:val="24"/>
                <w:szCs w:val="24"/>
              </w:rPr>
            </w:pPr>
            <w:r w:rsidRPr="00DC26CA">
              <w:rPr>
                <w:rStyle w:val="Brak"/>
                <w:rFonts w:ascii="Lato" w:eastAsia="Lato" w:hAnsi="Lato" w:cs="Lato"/>
                <w:color w:val="002060"/>
                <w:sz w:val="24"/>
                <w:szCs w:val="24"/>
              </w:rPr>
              <w:t>Dziecko sprawia wrażenie, jakby było pod wpływem środków odurzających lub alkoholu (zaburzony i błędny wzrok, problem z utrzymaniem równowagi, niewyraźna mowa, brak reakcji na bodźce).</w:t>
            </w:r>
          </w:p>
        </w:tc>
      </w:tr>
    </w:tbl>
    <w:p w14:paraId="0B776945" w14:textId="77777777" w:rsidR="008A7EBF" w:rsidRPr="00DC26CA" w:rsidRDefault="00E24F01" w:rsidP="00D2548E">
      <w:pPr>
        <w:spacing w:before="240" w:after="200" w:line="360" w:lineRule="auto"/>
        <w:rPr>
          <w:rStyle w:val="Brak"/>
          <w:rFonts w:ascii="Lato" w:eastAsia="Lato" w:hAnsi="Lato" w:cs="Lato"/>
          <w:color w:val="BF8F00" w:themeColor="accent4" w:themeShade="BF"/>
          <w:sz w:val="24"/>
          <w:szCs w:val="24"/>
        </w:rPr>
      </w:pPr>
      <w:r w:rsidRPr="00DC26CA">
        <w:rPr>
          <w:rStyle w:val="Brak"/>
          <w:rFonts w:ascii="Lato" w:eastAsia="Lato" w:hAnsi="Lato" w:cs="Lato"/>
          <w:b/>
          <w:bCs/>
          <w:color w:val="BF8F00" w:themeColor="accent4" w:themeShade="BF"/>
          <w:sz w:val="24"/>
          <w:szCs w:val="24"/>
        </w:rPr>
        <w:t xml:space="preserve">RESTAURACJA i BAR </w:t>
      </w:r>
    </w:p>
    <w:tbl>
      <w:tblPr>
        <w:tblStyle w:val="TableNormal"/>
        <w:tblW w:w="944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722"/>
        <w:gridCol w:w="4723"/>
      </w:tblGrid>
      <w:tr w:rsidR="00BD6361" w:rsidRPr="00BD6361" w14:paraId="118CA42B" w14:textId="77777777" w:rsidTr="00BD6361">
        <w:trPr>
          <w:trHeight w:val="1578"/>
        </w:trPr>
        <w:tc>
          <w:tcPr>
            <w:tcW w:w="4722"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80" w:type="dxa"/>
              <w:left w:w="80" w:type="dxa"/>
              <w:bottom w:w="80" w:type="dxa"/>
              <w:right w:w="80" w:type="dxa"/>
            </w:tcMar>
          </w:tcPr>
          <w:p w14:paraId="7F0E2E1D" w14:textId="77777777" w:rsidR="008A7EBF" w:rsidRPr="00DC26CA" w:rsidRDefault="00E24F01" w:rsidP="00DC26CA">
            <w:pPr>
              <w:spacing w:after="200" w:line="360" w:lineRule="auto"/>
              <w:rPr>
                <w:rFonts w:ascii="Lato" w:hAnsi="Lato"/>
                <w:color w:val="002060"/>
                <w:sz w:val="24"/>
                <w:szCs w:val="24"/>
              </w:rPr>
            </w:pPr>
            <w:r w:rsidRPr="00DC26CA">
              <w:rPr>
                <w:rStyle w:val="Brak"/>
                <w:rFonts w:ascii="Lato" w:eastAsia="Lato" w:hAnsi="Lato" w:cs="Lato"/>
                <w:color w:val="002060"/>
                <w:sz w:val="24"/>
                <w:szCs w:val="24"/>
              </w:rPr>
              <w:t xml:space="preserve">Gość przychodzi do baru lub restauracji z dzieckiem, z którym nie był zameldowany w obiekcie. </w:t>
            </w:r>
          </w:p>
        </w:tc>
        <w:tc>
          <w:tcPr>
            <w:tcW w:w="4723"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80" w:type="dxa"/>
              <w:left w:w="80" w:type="dxa"/>
              <w:bottom w:w="80" w:type="dxa"/>
              <w:right w:w="80" w:type="dxa"/>
            </w:tcMar>
          </w:tcPr>
          <w:p w14:paraId="5E0C1BA0" w14:textId="77777777" w:rsidR="008A7EBF" w:rsidRPr="00DC26CA" w:rsidRDefault="00E24F01" w:rsidP="00DC26CA">
            <w:pPr>
              <w:spacing w:after="200" w:line="360" w:lineRule="auto"/>
              <w:rPr>
                <w:rFonts w:ascii="Lato" w:hAnsi="Lato"/>
                <w:color w:val="002060"/>
                <w:sz w:val="24"/>
                <w:szCs w:val="24"/>
              </w:rPr>
            </w:pPr>
            <w:r w:rsidRPr="00DC26CA">
              <w:rPr>
                <w:rStyle w:val="Brak"/>
                <w:rFonts w:ascii="Lato" w:eastAsia="Lato" w:hAnsi="Lato" w:cs="Lato"/>
                <w:color w:val="002060"/>
                <w:sz w:val="24"/>
                <w:szCs w:val="24"/>
              </w:rPr>
              <w:t xml:space="preserve">Osoby z zewnątrz, niezameldowane w obiekcie, zdają się szukać klientów i coś im oferować (możliwe, że będą chciały pośredniczyć w przekazaniu kontaktów do dzieci). </w:t>
            </w:r>
          </w:p>
        </w:tc>
      </w:tr>
      <w:tr w:rsidR="00BD6361" w:rsidRPr="00BD6361" w14:paraId="279765AC" w14:textId="77777777" w:rsidTr="00BD6361">
        <w:trPr>
          <w:trHeight w:val="1578"/>
        </w:trPr>
        <w:tc>
          <w:tcPr>
            <w:tcW w:w="4722"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80" w:type="dxa"/>
              <w:left w:w="80" w:type="dxa"/>
              <w:bottom w:w="80" w:type="dxa"/>
              <w:right w:w="80" w:type="dxa"/>
            </w:tcMar>
          </w:tcPr>
          <w:p w14:paraId="5B82AD55" w14:textId="77777777" w:rsidR="008A7EBF" w:rsidRPr="00DC26CA" w:rsidRDefault="00E24F01" w:rsidP="00DC26CA">
            <w:pPr>
              <w:spacing w:after="200" w:line="360" w:lineRule="auto"/>
              <w:rPr>
                <w:rFonts w:ascii="Lato" w:hAnsi="Lato"/>
                <w:color w:val="002060"/>
                <w:sz w:val="24"/>
                <w:szCs w:val="24"/>
              </w:rPr>
            </w:pPr>
            <w:r w:rsidRPr="00DC26CA">
              <w:rPr>
                <w:rStyle w:val="Brak"/>
                <w:rFonts w:ascii="Lato" w:eastAsia="Lato" w:hAnsi="Lato" w:cs="Lato"/>
                <w:color w:val="002060"/>
                <w:sz w:val="24"/>
                <w:szCs w:val="24"/>
              </w:rPr>
              <w:t xml:space="preserve">Gość dopytuje się o usługi seksualne dla dorosłych, w tym z młodymi osobami (np. zasłyszana rozmowa w barze lub restauracji). </w:t>
            </w:r>
          </w:p>
        </w:tc>
        <w:tc>
          <w:tcPr>
            <w:tcW w:w="472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80" w:type="dxa"/>
              <w:left w:w="80" w:type="dxa"/>
              <w:bottom w:w="80" w:type="dxa"/>
              <w:right w:w="80" w:type="dxa"/>
            </w:tcMar>
          </w:tcPr>
          <w:p w14:paraId="3F407A0F" w14:textId="77777777" w:rsidR="008A7EBF" w:rsidRPr="00DC26CA" w:rsidRDefault="00E24F01" w:rsidP="00DC26CA">
            <w:pPr>
              <w:spacing w:after="200" w:line="360" w:lineRule="auto"/>
              <w:rPr>
                <w:rFonts w:ascii="Lato" w:hAnsi="Lato"/>
                <w:color w:val="002060"/>
                <w:sz w:val="24"/>
                <w:szCs w:val="24"/>
              </w:rPr>
            </w:pPr>
            <w:r w:rsidRPr="00DC26CA">
              <w:rPr>
                <w:rStyle w:val="Brak"/>
                <w:rFonts w:ascii="Lato" w:eastAsia="Lato" w:hAnsi="Lato" w:cs="Lato"/>
                <w:color w:val="002060"/>
                <w:sz w:val="24"/>
                <w:szCs w:val="24"/>
              </w:rPr>
              <w:t xml:space="preserve">Nastolatki czekają przy stole albo w barze na osobę </w:t>
            </w:r>
            <w:r w:rsidRPr="00DC26CA">
              <w:rPr>
                <w:rStyle w:val="Brak"/>
                <w:rFonts w:ascii="Lato" w:eastAsia="Lato" w:hAnsi="Lato" w:cs="Lato"/>
                <w:color w:val="002060"/>
                <w:sz w:val="24"/>
                <w:szCs w:val="24"/>
                <w:lang w:val="it-IT"/>
              </w:rPr>
              <w:t>doros</w:t>
            </w:r>
            <w:proofErr w:type="spellStart"/>
            <w:r w:rsidRPr="00DC26CA">
              <w:rPr>
                <w:rStyle w:val="Brak"/>
                <w:rFonts w:ascii="Lato" w:eastAsia="Lato" w:hAnsi="Lato" w:cs="Lato"/>
                <w:color w:val="002060"/>
                <w:sz w:val="24"/>
                <w:szCs w:val="24"/>
              </w:rPr>
              <w:t>łą</w:t>
            </w:r>
            <w:proofErr w:type="spellEnd"/>
            <w:r w:rsidRPr="00DC26CA">
              <w:rPr>
                <w:rStyle w:val="Brak"/>
                <w:rFonts w:ascii="Lato" w:eastAsia="Lato" w:hAnsi="Lato" w:cs="Lato"/>
                <w:color w:val="002060"/>
                <w:sz w:val="24"/>
                <w:szCs w:val="24"/>
              </w:rPr>
              <w:t xml:space="preserve">, która je odbiera i nie wydaje się ich rodzicem czy opiekunem (możliwe, że jest to klient, sutener albo handlarz ludźmi). </w:t>
            </w:r>
          </w:p>
        </w:tc>
      </w:tr>
      <w:tr w:rsidR="00BD6361" w:rsidRPr="00BD6361" w14:paraId="5696A4FD" w14:textId="77777777" w:rsidTr="00BD6361">
        <w:trPr>
          <w:trHeight w:val="1256"/>
        </w:trPr>
        <w:tc>
          <w:tcPr>
            <w:tcW w:w="4722"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80" w:type="dxa"/>
              <w:left w:w="80" w:type="dxa"/>
              <w:bottom w:w="80" w:type="dxa"/>
              <w:right w:w="80" w:type="dxa"/>
            </w:tcMar>
          </w:tcPr>
          <w:p w14:paraId="76243140" w14:textId="77777777" w:rsidR="008A7EBF" w:rsidRPr="00DC26CA" w:rsidRDefault="00E24F01" w:rsidP="00DC26CA">
            <w:pPr>
              <w:spacing w:after="200" w:line="360" w:lineRule="auto"/>
              <w:rPr>
                <w:rFonts w:ascii="Lato" w:hAnsi="Lato"/>
                <w:color w:val="002060"/>
                <w:sz w:val="24"/>
                <w:szCs w:val="24"/>
              </w:rPr>
            </w:pPr>
            <w:r w:rsidRPr="00DC26CA">
              <w:rPr>
                <w:rStyle w:val="Brak"/>
                <w:rFonts w:ascii="Lato" w:eastAsia="Lato" w:hAnsi="Lato" w:cs="Lato"/>
                <w:color w:val="002060"/>
                <w:sz w:val="24"/>
                <w:szCs w:val="24"/>
              </w:rPr>
              <w:t xml:space="preserve">Dzieci, które wydają się być bez opieki, proszą o jedzenie, napoje czy pieniądze. </w:t>
            </w:r>
          </w:p>
        </w:tc>
        <w:tc>
          <w:tcPr>
            <w:tcW w:w="4723"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80" w:type="dxa"/>
              <w:left w:w="80" w:type="dxa"/>
              <w:bottom w:w="80" w:type="dxa"/>
              <w:right w:w="80" w:type="dxa"/>
            </w:tcMar>
          </w:tcPr>
          <w:p w14:paraId="6582662C" w14:textId="77777777" w:rsidR="008A7EBF" w:rsidRPr="00DC26CA" w:rsidRDefault="00E24F01" w:rsidP="00DC26CA">
            <w:pPr>
              <w:spacing w:after="200" w:line="360" w:lineRule="auto"/>
              <w:rPr>
                <w:rFonts w:ascii="Lato" w:hAnsi="Lato"/>
                <w:color w:val="002060"/>
                <w:sz w:val="24"/>
                <w:szCs w:val="24"/>
              </w:rPr>
            </w:pPr>
            <w:r w:rsidRPr="00DC26CA">
              <w:rPr>
                <w:rStyle w:val="Brak"/>
                <w:rFonts w:ascii="Lato" w:eastAsia="Lato" w:hAnsi="Lato" w:cs="Lato"/>
                <w:color w:val="002060"/>
                <w:sz w:val="24"/>
                <w:szCs w:val="24"/>
              </w:rPr>
              <w:t xml:space="preserve">Wymiana gotówki pomiędzy osobą </w:t>
            </w:r>
            <w:r w:rsidRPr="00DC26CA">
              <w:rPr>
                <w:rStyle w:val="Brak"/>
                <w:rFonts w:ascii="Lato" w:eastAsia="Lato" w:hAnsi="Lato" w:cs="Lato"/>
                <w:color w:val="002060"/>
                <w:sz w:val="24"/>
                <w:szCs w:val="24"/>
                <w:lang w:val="it-IT"/>
              </w:rPr>
              <w:t>doros</w:t>
            </w:r>
            <w:proofErr w:type="spellStart"/>
            <w:r w:rsidRPr="00DC26CA">
              <w:rPr>
                <w:rStyle w:val="Brak"/>
                <w:rFonts w:ascii="Lato" w:eastAsia="Lato" w:hAnsi="Lato" w:cs="Lato"/>
                <w:color w:val="002060"/>
                <w:sz w:val="24"/>
                <w:szCs w:val="24"/>
              </w:rPr>
              <w:t>łą</w:t>
            </w:r>
            <w:proofErr w:type="spellEnd"/>
            <w:r w:rsidRPr="00DC26CA">
              <w:rPr>
                <w:rStyle w:val="Brak"/>
                <w:rFonts w:ascii="Lato" w:eastAsia="Lato" w:hAnsi="Lato" w:cs="Lato"/>
                <w:color w:val="002060"/>
                <w:sz w:val="24"/>
                <w:szCs w:val="24"/>
              </w:rPr>
              <w:t xml:space="preserve"> a dzieckiem (wymiana może budzić podejrzenie przekazywania wynagrodzenia za usługi).  </w:t>
            </w:r>
          </w:p>
        </w:tc>
      </w:tr>
      <w:tr w:rsidR="00BD6361" w:rsidRPr="00BD6361" w14:paraId="3DBEF75E" w14:textId="77777777" w:rsidTr="00BD6361">
        <w:trPr>
          <w:trHeight w:val="934"/>
        </w:trPr>
        <w:tc>
          <w:tcPr>
            <w:tcW w:w="4722"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80" w:type="dxa"/>
              <w:left w:w="80" w:type="dxa"/>
              <w:bottom w:w="80" w:type="dxa"/>
              <w:right w:w="80" w:type="dxa"/>
            </w:tcMar>
          </w:tcPr>
          <w:p w14:paraId="6C44532D" w14:textId="77777777" w:rsidR="008A7EBF" w:rsidRPr="00DC26CA" w:rsidRDefault="00E24F01" w:rsidP="00DC26CA">
            <w:pPr>
              <w:spacing w:after="200" w:line="360" w:lineRule="auto"/>
              <w:rPr>
                <w:rFonts w:ascii="Lato" w:hAnsi="Lato"/>
                <w:color w:val="002060"/>
                <w:sz w:val="24"/>
                <w:szCs w:val="24"/>
              </w:rPr>
            </w:pPr>
            <w:r w:rsidRPr="00DC26CA">
              <w:rPr>
                <w:rStyle w:val="Brak"/>
                <w:rFonts w:ascii="Lato" w:eastAsia="Lato" w:hAnsi="Lato" w:cs="Lato"/>
                <w:color w:val="002060"/>
                <w:sz w:val="24"/>
                <w:szCs w:val="24"/>
              </w:rPr>
              <w:lastRenderedPageBreak/>
              <w:t xml:space="preserve">Dzieci wydają się niespokojne, zdenerwowane i unikają kontaktu wzrokowego. </w:t>
            </w:r>
          </w:p>
        </w:tc>
        <w:tc>
          <w:tcPr>
            <w:tcW w:w="472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80" w:type="dxa"/>
              <w:left w:w="80" w:type="dxa"/>
              <w:bottom w:w="80" w:type="dxa"/>
              <w:right w:w="80" w:type="dxa"/>
            </w:tcMar>
          </w:tcPr>
          <w:p w14:paraId="1437DA50" w14:textId="77777777" w:rsidR="008A7EBF" w:rsidRPr="00DC26CA" w:rsidRDefault="00E24F01" w:rsidP="00DC26CA">
            <w:pPr>
              <w:spacing w:after="200" w:line="360" w:lineRule="auto"/>
              <w:rPr>
                <w:rFonts w:ascii="Lato" w:hAnsi="Lato"/>
                <w:color w:val="002060"/>
                <w:sz w:val="24"/>
                <w:szCs w:val="24"/>
              </w:rPr>
            </w:pPr>
            <w:r w:rsidRPr="00DC26CA">
              <w:rPr>
                <w:rStyle w:val="Brak"/>
                <w:rFonts w:ascii="Lato" w:eastAsia="Lato" w:hAnsi="Lato" w:cs="Lato"/>
                <w:color w:val="002060"/>
                <w:sz w:val="24"/>
                <w:szCs w:val="24"/>
              </w:rPr>
              <w:t>Podczas pobytu osoba dorosła i dziecko nie przychodzą do sali na śniadanie.</w:t>
            </w:r>
          </w:p>
        </w:tc>
      </w:tr>
      <w:tr w:rsidR="00BD6361" w:rsidRPr="00BD6361" w14:paraId="708090A9" w14:textId="77777777" w:rsidTr="00BD6361">
        <w:trPr>
          <w:trHeight w:val="934"/>
        </w:trPr>
        <w:tc>
          <w:tcPr>
            <w:tcW w:w="4722"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80" w:type="dxa"/>
              <w:left w:w="80" w:type="dxa"/>
              <w:bottom w:w="80" w:type="dxa"/>
              <w:right w:w="80" w:type="dxa"/>
            </w:tcMar>
          </w:tcPr>
          <w:p w14:paraId="6224B5DA" w14:textId="77777777" w:rsidR="008A7EBF" w:rsidRPr="00DC26CA" w:rsidRDefault="00E24F01" w:rsidP="00DC26CA">
            <w:pPr>
              <w:spacing w:after="200" w:line="360" w:lineRule="auto"/>
              <w:rPr>
                <w:rFonts w:ascii="Lato" w:hAnsi="Lato"/>
                <w:color w:val="002060"/>
                <w:sz w:val="24"/>
                <w:szCs w:val="24"/>
              </w:rPr>
            </w:pPr>
            <w:r w:rsidRPr="00DC26CA">
              <w:rPr>
                <w:rStyle w:val="Brak"/>
                <w:rFonts w:ascii="Lato" w:eastAsia="Lato" w:hAnsi="Lato" w:cs="Lato"/>
                <w:color w:val="002060"/>
                <w:sz w:val="24"/>
                <w:szCs w:val="24"/>
              </w:rPr>
              <w:t xml:space="preserve">Osoba dorosła zachowuje się w sposób nacechowany seksualnie wobec dziecka – nie jest to naturalna i opiekuńcza relacja. </w:t>
            </w:r>
          </w:p>
        </w:tc>
        <w:tc>
          <w:tcPr>
            <w:tcW w:w="4723"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80" w:type="dxa"/>
              <w:left w:w="80" w:type="dxa"/>
              <w:bottom w:w="80" w:type="dxa"/>
              <w:right w:w="80" w:type="dxa"/>
            </w:tcMar>
          </w:tcPr>
          <w:p w14:paraId="35614AD5" w14:textId="77777777" w:rsidR="008A7EBF" w:rsidRPr="00DC26CA" w:rsidRDefault="00E24F01" w:rsidP="00DC26CA">
            <w:pPr>
              <w:spacing w:after="200" w:line="360" w:lineRule="auto"/>
              <w:rPr>
                <w:rFonts w:ascii="Lato" w:hAnsi="Lato"/>
                <w:color w:val="002060"/>
                <w:sz w:val="24"/>
                <w:szCs w:val="24"/>
              </w:rPr>
            </w:pPr>
            <w:r w:rsidRPr="00DC26CA">
              <w:rPr>
                <w:rStyle w:val="Brak"/>
                <w:rFonts w:ascii="Lato" w:eastAsia="Lato" w:hAnsi="Lato" w:cs="Lato"/>
                <w:color w:val="002060"/>
                <w:sz w:val="24"/>
                <w:szCs w:val="24"/>
                <w:lang w:val="it-IT"/>
              </w:rPr>
              <w:t>Doros</w:t>
            </w:r>
            <w:proofErr w:type="spellStart"/>
            <w:r w:rsidRPr="00DC26CA">
              <w:rPr>
                <w:rStyle w:val="Brak"/>
                <w:rFonts w:ascii="Lato" w:eastAsia="Lato" w:hAnsi="Lato" w:cs="Lato"/>
                <w:color w:val="002060"/>
                <w:sz w:val="24"/>
                <w:szCs w:val="24"/>
              </w:rPr>
              <w:t>ły</w:t>
            </w:r>
            <w:proofErr w:type="spellEnd"/>
            <w:r w:rsidRPr="00DC26CA">
              <w:rPr>
                <w:rStyle w:val="Brak"/>
                <w:rFonts w:ascii="Lato" w:eastAsia="Lato" w:hAnsi="Lato" w:cs="Lato"/>
                <w:color w:val="002060"/>
                <w:sz w:val="24"/>
                <w:szCs w:val="24"/>
              </w:rPr>
              <w:t xml:space="preserve"> podaje dziecku alkohol.</w:t>
            </w:r>
          </w:p>
        </w:tc>
      </w:tr>
    </w:tbl>
    <w:p w14:paraId="1DC4D289" w14:textId="77777777" w:rsidR="008A7EBF" w:rsidRPr="00DC26CA" w:rsidRDefault="00E24F01" w:rsidP="00D2548E">
      <w:pPr>
        <w:spacing w:before="240" w:line="360" w:lineRule="auto"/>
        <w:rPr>
          <w:rStyle w:val="Brak"/>
          <w:rFonts w:ascii="Lato" w:eastAsia="Lato" w:hAnsi="Lato" w:cs="Lato"/>
          <w:color w:val="BF8F00" w:themeColor="accent4" w:themeShade="BF"/>
          <w:sz w:val="24"/>
          <w:szCs w:val="24"/>
        </w:rPr>
      </w:pPr>
      <w:r w:rsidRPr="00DC26CA">
        <w:rPr>
          <w:rStyle w:val="Brak"/>
          <w:rFonts w:ascii="Lato" w:eastAsia="Lato" w:hAnsi="Lato" w:cs="Lato"/>
          <w:b/>
          <w:bCs/>
          <w:color w:val="BF8F00" w:themeColor="accent4" w:themeShade="BF"/>
          <w:sz w:val="24"/>
          <w:szCs w:val="24"/>
        </w:rPr>
        <w:t>SŁUŻ</w:t>
      </w:r>
      <w:r w:rsidRPr="00DC26CA">
        <w:rPr>
          <w:rStyle w:val="Brak"/>
          <w:rFonts w:ascii="Lato" w:eastAsia="Lato" w:hAnsi="Lato" w:cs="Lato"/>
          <w:b/>
          <w:bCs/>
          <w:color w:val="BF8F00" w:themeColor="accent4" w:themeShade="BF"/>
          <w:sz w:val="24"/>
          <w:szCs w:val="24"/>
          <w:lang w:val="en-US"/>
        </w:rPr>
        <w:t>BA PI</w:t>
      </w:r>
      <w:r w:rsidRPr="00DC26CA">
        <w:rPr>
          <w:rStyle w:val="Brak"/>
          <w:rFonts w:ascii="Lato" w:eastAsia="Lato" w:hAnsi="Lato" w:cs="Lato"/>
          <w:b/>
          <w:bCs/>
          <w:color w:val="BF8F00" w:themeColor="accent4" w:themeShade="BF"/>
          <w:sz w:val="24"/>
          <w:szCs w:val="24"/>
        </w:rPr>
        <w:t>Ę</w:t>
      </w:r>
      <w:r w:rsidRPr="00DC26CA">
        <w:rPr>
          <w:rStyle w:val="Brak"/>
          <w:rFonts w:ascii="Lato" w:eastAsia="Lato" w:hAnsi="Lato" w:cs="Lato"/>
          <w:b/>
          <w:bCs/>
          <w:color w:val="BF8F00" w:themeColor="accent4" w:themeShade="BF"/>
          <w:sz w:val="24"/>
          <w:szCs w:val="24"/>
          <w:lang w:val="de-DE"/>
        </w:rPr>
        <w:t xml:space="preserve">TER </w:t>
      </w:r>
    </w:p>
    <w:tbl>
      <w:tblPr>
        <w:tblStyle w:val="TableNormal"/>
        <w:tblW w:w="906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532"/>
        <w:gridCol w:w="4534"/>
      </w:tblGrid>
      <w:tr w:rsidR="00BD6361" w:rsidRPr="00BD6361" w14:paraId="7F93C597" w14:textId="77777777" w:rsidTr="00BD6361">
        <w:trPr>
          <w:trHeight w:val="934"/>
        </w:trPr>
        <w:tc>
          <w:tcPr>
            <w:tcW w:w="4532"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80" w:type="dxa"/>
              <w:left w:w="80" w:type="dxa"/>
              <w:bottom w:w="80" w:type="dxa"/>
              <w:right w:w="80" w:type="dxa"/>
            </w:tcMar>
          </w:tcPr>
          <w:p w14:paraId="22CD8B3E" w14:textId="77777777" w:rsidR="008A7EBF" w:rsidRPr="00DC26CA" w:rsidRDefault="00E24F01" w:rsidP="00DC26CA">
            <w:pPr>
              <w:spacing w:after="200" w:line="360" w:lineRule="auto"/>
              <w:rPr>
                <w:rFonts w:ascii="Lato" w:hAnsi="Lato"/>
                <w:color w:val="002060"/>
                <w:sz w:val="24"/>
                <w:szCs w:val="24"/>
              </w:rPr>
            </w:pPr>
            <w:r w:rsidRPr="00DC26CA">
              <w:rPr>
                <w:rStyle w:val="Brak"/>
                <w:rFonts w:ascii="Lato" w:eastAsia="Lato" w:hAnsi="Lato" w:cs="Lato"/>
                <w:color w:val="002060"/>
                <w:sz w:val="24"/>
                <w:szCs w:val="24"/>
              </w:rPr>
              <w:t xml:space="preserve">Wywieszka </w:t>
            </w:r>
            <w:r w:rsidRPr="00DC26CA">
              <w:rPr>
                <w:rStyle w:val="Brak"/>
                <w:rFonts w:ascii="Lato" w:eastAsia="Lato" w:hAnsi="Lato" w:cs="Lato"/>
                <w:color w:val="002060"/>
                <w:sz w:val="24"/>
                <w:szCs w:val="24"/>
                <w:rtl/>
                <w:lang w:val="ar-SA"/>
              </w:rPr>
              <w:t>“</w:t>
            </w:r>
            <w:r w:rsidRPr="00DC26CA">
              <w:rPr>
                <w:rStyle w:val="Brak"/>
                <w:rFonts w:ascii="Lato" w:eastAsia="Lato" w:hAnsi="Lato" w:cs="Lato"/>
                <w:color w:val="002060"/>
                <w:sz w:val="24"/>
                <w:szCs w:val="24"/>
              </w:rPr>
              <w:t xml:space="preserve">Nie przeszkadzać” ciągle widoczna na drzwiach pokoju, w którym przebywają dzieci. </w:t>
            </w:r>
          </w:p>
        </w:tc>
        <w:tc>
          <w:tcPr>
            <w:tcW w:w="4533"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80" w:type="dxa"/>
              <w:left w:w="80" w:type="dxa"/>
              <w:bottom w:w="80" w:type="dxa"/>
              <w:right w:w="80" w:type="dxa"/>
            </w:tcMar>
          </w:tcPr>
          <w:p w14:paraId="42638936" w14:textId="77777777" w:rsidR="008A7EBF" w:rsidRPr="00DC26CA" w:rsidRDefault="00E24F01" w:rsidP="00DC26CA">
            <w:pPr>
              <w:spacing w:after="200" w:line="360" w:lineRule="auto"/>
              <w:rPr>
                <w:rFonts w:ascii="Lato" w:hAnsi="Lato"/>
                <w:color w:val="002060"/>
                <w:sz w:val="24"/>
                <w:szCs w:val="24"/>
              </w:rPr>
            </w:pPr>
            <w:r w:rsidRPr="00DC26CA">
              <w:rPr>
                <w:rStyle w:val="Brak"/>
                <w:rFonts w:ascii="Lato" w:eastAsia="Lato" w:hAnsi="Lato" w:cs="Lato"/>
                <w:color w:val="002060"/>
                <w:sz w:val="24"/>
                <w:szCs w:val="24"/>
              </w:rPr>
              <w:t xml:space="preserve">Brak zgody na sprzątanie pokoju przez cały pobyt </w:t>
            </w:r>
            <w:proofErr w:type="spellStart"/>
            <w:r w:rsidRPr="00DC26CA">
              <w:rPr>
                <w:rStyle w:val="Brak"/>
                <w:rFonts w:ascii="Lato" w:eastAsia="Lato" w:hAnsi="Lato" w:cs="Lato"/>
                <w:color w:val="002060"/>
                <w:sz w:val="24"/>
                <w:szCs w:val="24"/>
              </w:rPr>
              <w:t>goś</w:t>
            </w:r>
            <w:proofErr w:type="spellEnd"/>
            <w:r w:rsidRPr="00DC26CA">
              <w:rPr>
                <w:rStyle w:val="Brak"/>
                <w:rFonts w:ascii="Lato" w:eastAsia="Lato" w:hAnsi="Lato" w:cs="Lato"/>
                <w:color w:val="002060"/>
                <w:sz w:val="24"/>
                <w:szCs w:val="24"/>
                <w:lang w:val="it-IT"/>
              </w:rPr>
              <w:t>cia.</w:t>
            </w:r>
          </w:p>
        </w:tc>
      </w:tr>
      <w:tr w:rsidR="00BD6361" w:rsidRPr="00BD6361" w14:paraId="33417CD8" w14:textId="77777777" w:rsidTr="00BD6361">
        <w:trPr>
          <w:trHeight w:val="1256"/>
        </w:trPr>
        <w:tc>
          <w:tcPr>
            <w:tcW w:w="4532"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80" w:type="dxa"/>
              <w:left w:w="80" w:type="dxa"/>
              <w:bottom w:w="80" w:type="dxa"/>
              <w:right w:w="80" w:type="dxa"/>
            </w:tcMar>
          </w:tcPr>
          <w:p w14:paraId="63101E0D" w14:textId="77777777" w:rsidR="008A7EBF" w:rsidRPr="00DC26CA" w:rsidRDefault="00E24F01" w:rsidP="00DC26CA">
            <w:pPr>
              <w:spacing w:after="200" w:line="360" w:lineRule="auto"/>
              <w:rPr>
                <w:rFonts w:ascii="Lato" w:hAnsi="Lato"/>
                <w:color w:val="002060"/>
                <w:sz w:val="24"/>
                <w:szCs w:val="24"/>
              </w:rPr>
            </w:pPr>
            <w:r w:rsidRPr="00DC26CA">
              <w:rPr>
                <w:rStyle w:val="Brak"/>
                <w:rFonts w:ascii="Lato" w:eastAsia="Lato" w:hAnsi="Lato" w:cs="Lato"/>
                <w:color w:val="002060"/>
                <w:sz w:val="24"/>
                <w:szCs w:val="24"/>
              </w:rPr>
              <w:t xml:space="preserve">Dużo banknotów/gotówki zauważonych w pokoju (może świadczyć o nielegalnych płatnościach). </w:t>
            </w:r>
          </w:p>
        </w:tc>
        <w:tc>
          <w:tcPr>
            <w:tcW w:w="453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80" w:type="dxa"/>
              <w:left w:w="80" w:type="dxa"/>
              <w:bottom w:w="80" w:type="dxa"/>
              <w:right w:w="80" w:type="dxa"/>
            </w:tcMar>
          </w:tcPr>
          <w:p w14:paraId="7C5DBDA6" w14:textId="77777777" w:rsidR="008A7EBF" w:rsidRPr="00DC26CA" w:rsidRDefault="00E24F01" w:rsidP="00DC26CA">
            <w:pPr>
              <w:spacing w:after="200" w:line="360" w:lineRule="auto"/>
              <w:rPr>
                <w:rFonts w:ascii="Lato" w:hAnsi="Lato"/>
                <w:color w:val="002060"/>
                <w:sz w:val="24"/>
                <w:szCs w:val="24"/>
              </w:rPr>
            </w:pPr>
            <w:r w:rsidRPr="00DC26CA">
              <w:rPr>
                <w:rStyle w:val="Brak"/>
                <w:rFonts w:ascii="Lato" w:eastAsia="Lato" w:hAnsi="Lato" w:cs="Lato"/>
                <w:color w:val="002060"/>
                <w:sz w:val="24"/>
                <w:szCs w:val="24"/>
              </w:rPr>
              <w:t xml:space="preserve">Dzieci pozostawione bez opieki przez długi czas w pokoju lub w ogóle nie wychodzące z pokoju (np. donoszone jest im jedzenie). </w:t>
            </w:r>
          </w:p>
        </w:tc>
      </w:tr>
      <w:tr w:rsidR="00BD6361" w:rsidRPr="00BD6361" w14:paraId="27345CCE" w14:textId="77777777" w:rsidTr="00BD6361">
        <w:trPr>
          <w:trHeight w:val="1578"/>
        </w:trPr>
        <w:tc>
          <w:tcPr>
            <w:tcW w:w="4532"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80" w:type="dxa"/>
              <w:left w:w="80" w:type="dxa"/>
              <w:bottom w:w="80" w:type="dxa"/>
              <w:right w:w="80" w:type="dxa"/>
            </w:tcMar>
          </w:tcPr>
          <w:p w14:paraId="725F47E7" w14:textId="77777777" w:rsidR="008A7EBF" w:rsidRPr="00DC26CA" w:rsidRDefault="00E24F01" w:rsidP="00DC26CA">
            <w:pPr>
              <w:spacing w:after="200" w:line="360" w:lineRule="auto"/>
              <w:rPr>
                <w:rFonts w:ascii="Lato" w:hAnsi="Lato"/>
                <w:color w:val="002060"/>
                <w:sz w:val="24"/>
                <w:szCs w:val="24"/>
              </w:rPr>
            </w:pPr>
            <w:r w:rsidRPr="00DC26CA">
              <w:rPr>
                <w:rStyle w:val="Brak"/>
                <w:rFonts w:ascii="Lato" w:eastAsia="Lato" w:hAnsi="Lato" w:cs="Lato"/>
                <w:color w:val="002060"/>
                <w:sz w:val="24"/>
                <w:szCs w:val="24"/>
              </w:rPr>
              <w:t xml:space="preserve">Zauważone w pokoju w dużej liczbie komputery, telefony komórkowe, czytniki do kart płatniczych. </w:t>
            </w:r>
          </w:p>
        </w:tc>
        <w:tc>
          <w:tcPr>
            <w:tcW w:w="4533"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80" w:type="dxa"/>
              <w:left w:w="80" w:type="dxa"/>
              <w:bottom w:w="80" w:type="dxa"/>
              <w:right w:w="80" w:type="dxa"/>
            </w:tcMar>
          </w:tcPr>
          <w:p w14:paraId="4C56562A" w14:textId="77777777" w:rsidR="008A7EBF" w:rsidRPr="00DC26CA" w:rsidRDefault="00E24F01" w:rsidP="00DC26CA">
            <w:pPr>
              <w:spacing w:after="200" w:line="360" w:lineRule="auto"/>
              <w:rPr>
                <w:rFonts w:ascii="Lato" w:hAnsi="Lato"/>
                <w:color w:val="002060"/>
                <w:sz w:val="24"/>
                <w:szCs w:val="24"/>
              </w:rPr>
            </w:pPr>
            <w:r w:rsidRPr="00DC26CA">
              <w:rPr>
                <w:rStyle w:val="Brak"/>
                <w:rFonts w:ascii="Lato" w:eastAsia="Lato" w:hAnsi="Lato" w:cs="Lato"/>
                <w:color w:val="002060"/>
                <w:sz w:val="24"/>
                <w:szCs w:val="24"/>
              </w:rPr>
              <w:t xml:space="preserve">Osoba dorosła i dzieci nieczęsto wychodzą z pokoju, prawie wcale nie wychodzą albo wychodzą tylko w godzinach, kiedy mało gości przemieszcza się po obiekcie. </w:t>
            </w:r>
          </w:p>
        </w:tc>
      </w:tr>
      <w:tr w:rsidR="00BD6361" w:rsidRPr="00BD6361" w14:paraId="4C2F620E" w14:textId="77777777" w:rsidTr="00BD6361">
        <w:trPr>
          <w:trHeight w:val="1578"/>
        </w:trPr>
        <w:tc>
          <w:tcPr>
            <w:tcW w:w="4532"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80" w:type="dxa"/>
              <w:left w:w="80" w:type="dxa"/>
              <w:bottom w:w="80" w:type="dxa"/>
              <w:right w:w="80" w:type="dxa"/>
            </w:tcMar>
          </w:tcPr>
          <w:p w14:paraId="1ED9129F" w14:textId="77777777" w:rsidR="008A7EBF" w:rsidRPr="00DC26CA" w:rsidRDefault="00E24F01" w:rsidP="00DC26CA">
            <w:pPr>
              <w:spacing w:after="200" w:line="360" w:lineRule="auto"/>
              <w:rPr>
                <w:rFonts w:ascii="Lato" w:hAnsi="Lato"/>
                <w:color w:val="002060"/>
                <w:sz w:val="24"/>
                <w:szCs w:val="24"/>
              </w:rPr>
            </w:pPr>
            <w:r w:rsidRPr="00DC26CA">
              <w:rPr>
                <w:rStyle w:val="Brak"/>
                <w:rFonts w:ascii="Lato" w:eastAsia="Lato" w:hAnsi="Lato" w:cs="Lato"/>
                <w:color w:val="002060"/>
                <w:sz w:val="24"/>
                <w:szCs w:val="24"/>
              </w:rPr>
              <w:lastRenderedPageBreak/>
              <w:t xml:space="preserve">W pokoju znajdują się ubrania dziecięce albo zabawki, mimo że dziecko nie zostało zameldowane w obiekcie. </w:t>
            </w:r>
          </w:p>
        </w:tc>
        <w:tc>
          <w:tcPr>
            <w:tcW w:w="453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80" w:type="dxa"/>
              <w:left w:w="80" w:type="dxa"/>
              <w:bottom w:w="80" w:type="dxa"/>
              <w:right w:w="80" w:type="dxa"/>
            </w:tcMar>
          </w:tcPr>
          <w:p w14:paraId="08AC11B1" w14:textId="77777777" w:rsidR="008A7EBF" w:rsidRPr="00DC26CA" w:rsidRDefault="00E24F01" w:rsidP="00DC26CA">
            <w:pPr>
              <w:spacing w:after="200" w:line="360" w:lineRule="auto"/>
              <w:rPr>
                <w:rFonts w:ascii="Lato" w:hAnsi="Lato"/>
                <w:color w:val="002060"/>
                <w:sz w:val="24"/>
                <w:szCs w:val="24"/>
              </w:rPr>
            </w:pPr>
            <w:r w:rsidRPr="00DC26CA">
              <w:rPr>
                <w:rStyle w:val="Brak"/>
                <w:rFonts w:ascii="Lato" w:eastAsia="Lato" w:hAnsi="Lato" w:cs="Lato"/>
                <w:color w:val="002060"/>
                <w:sz w:val="24"/>
                <w:szCs w:val="24"/>
              </w:rPr>
              <w:t xml:space="preserve">Osoby dorosłe, które nie są gośćmi obiektu, przebywają w lobby, zdają się obserwować okolicę i kontaktują z gościem obiektu, który przyjechał z dzieckiem. </w:t>
            </w:r>
          </w:p>
        </w:tc>
      </w:tr>
      <w:tr w:rsidR="00BD6361" w:rsidRPr="00BD6361" w14:paraId="15A2F8B7" w14:textId="77777777" w:rsidTr="00BD6361">
        <w:trPr>
          <w:trHeight w:val="1578"/>
        </w:trPr>
        <w:tc>
          <w:tcPr>
            <w:tcW w:w="4532"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80" w:type="dxa"/>
              <w:left w:w="80" w:type="dxa"/>
              <w:bottom w:w="80" w:type="dxa"/>
              <w:right w:w="80" w:type="dxa"/>
            </w:tcMar>
          </w:tcPr>
          <w:p w14:paraId="50D19A1D" w14:textId="77777777" w:rsidR="008A7EBF" w:rsidRPr="00DC26CA" w:rsidRDefault="00E24F01" w:rsidP="00DC26CA">
            <w:pPr>
              <w:spacing w:after="200" w:line="360" w:lineRule="auto"/>
              <w:rPr>
                <w:rFonts w:ascii="Lato" w:hAnsi="Lato"/>
                <w:color w:val="002060"/>
                <w:sz w:val="24"/>
                <w:szCs w:val="24"/>
              </w:rPr>
            </w:pPr>
            <w:r w:rsidRPr="00DC26CA">
              <w:rPr>
                <w:rStyle w:val="Brak"/>
                <w:rFonts w:ascii="Lato" w:eastAsia="Lato" w:hAnsi="Lato" w:cs="Lato"/>
                <w:color w:val="002060"/>
                <w:sz w:val="24"/>
                <w:szCs w:val="24"/>
              </w:rPr>
              <w:t>Zauważ</w:t>
            </w:r>
            <w:r w:rsidRPr="00DC26CA">
              <w:rPr>
                <w:rStyle w:val="Brak"/>
                <w:rFonts w:ascii="Lato" w:eastAsia="Lato" w:hAnsi="Lato" w:cs="Lato"/>
                <w:color w:val="002060"/>
                <w:sz w:val="24"/>
                <w:szCs w:val="24"/>
                <w:lang w:val="it-IT"/>
              </w:rPr>
              <w:t>ona du</w:t>
            </w:r>
            <w:proofErr w:type="spellStart"/>
            <w:r w:rsidRPr="00DC26CA">
              <w:rPr>
                <w:rStyle w:val="Brak"/>
                <w:rFonts w:ascii="Lato" w:eastAsia="Lato" w:hAnsi="Lato" w:cs="Lato"/>
                <w:color w:val="002060"/>
                <w:sz w:val="24"/>
                <w:szCs w:val="24"/>
              </w:rPr>
              <w:t>ża</w:t>
            </w:r>
            <w:proofErr w:type="spellEnd"/>
            <w:r w:rsidRPr="00DC26CA">
              <w:rPr>
                <w:rStyle w:val="Brak"/>
                <w:rFonts w:ascii="Lato" w:eastAsia="Lato" w:hAnsi="Lato" w:cs="Lato"/>
                <w:color w:val="002060"/>
                <w:sz w:val="24"/>
                <w:szCs w:val="24"/>
              </w:rPr>
              <w:t xml:space="preserve"> ilość alkoholu albo narkotyki w pokoju, w którym osoba dorosła zameldowała się z dzieckiem. </w:t>
            </w:r>
          </w:p>
        </w:tc>
        <w:tc>
          <w:tcPr>
            <w:tcW w:w="4533"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80" w:type="dxa"/>
              <w:left w:w="80" w:type="dxa"/>
              <w:bottom w:w="80" w:type="dxa"/>
              <w:right w:w="80" w:type="dxa"/>
            </w:tcMar>
          </w:tcPr>
          <w:p w14:paraId="14121B03" w14:textId="77777777" w:rsidR="008A7EBF" w:rsidRPr="00DC26CA" w:rsidRDefault="00E24F01" w:rsidP="00DC26CA">
            <w:pPr>
              <w:spacing w:after="200" w:line="360" w:lineRule="auto"/>
              <w:rPr>
                <w:rFonts w:ascii="Lato" w:hAnsi="Lato"/>
                <w:color w:val="002060"/>
                <w:sz w:val="24"/>
                <w:szCs w:val="24"/>
              </w:rPr>
            </w:pPr>
            <w:r w:rsidRPr="00DC26CA">
              <w:rPr>
                <w:rStyle w:val="Brak"/>
                <w:rFonts w:ascii="Lato" w:eastAsia="Lato" w:hAnsi="Lato" w:cs="Lato"/>
                <w:color w:val="002060"/>
                <w:sz w:val="24"/>
                <w:szCs w:val="24"/>
              </w:rPr>
              <w:t>W pokoju, w którym osoba dorosła zameldowała się tylko z dzieckiem/dziećmi, znajdują się prezerwatywy, narkotyki, etc. materiały pornograficzne, zostawione w widocznym miejscu.</w:t>
            </w:r>
          </w:p>
        </w:tc>
      </w:tr>
    </w:tbl>
    <w:p w14:paraId="282C47EB" w14:textId="77777777" w:rsidR="008A7EBF" w:rsidRPr="00EB4143" w:rsidRDefault="008A7EBF" w:rsidP="00DC26CA">
      <w:pPr>
        <w:widowControl w:val="0"/>
        <w:spacing w:after="200" w:line="360" w:lineRule="auto"/>
        <w:rPr>
          <w:rStyle w:val="Brak"/>
          <w:rFonts w:ascii="Lato" w:eastAsia="Lato" w:hAnsi="Lato" w:cs="Lato"/>
          <w:sz w:val="24"/>
          <w:szCs w:val="24"/>
        </w:rPr>
      </w:pPr>
    </w:p>
    <w:p w14:paraId="45CFC821" w14:textId="77777777" w:rsidR="008A7EBF" w:rsidRPr="00EB4143" w:rsidRDefault="008A7EBF" w:rsidP="00DC26CA">
      <w:pPr>
        <w:spacing w:after="0" w:line="360" w:lineRule="auto"/>
        <w:rPr>
          <w:rStyle w:val="Brak"/>
          <w:rFonts w:ascii="Lato" w:eastAsia="Lato" w:hAnsi="Lato" w:cs="Lato"/>
          <w:sz w:val="24"/>
          <w:szCs w:val="24"/>
        </w:rPr>
      </w:pPr>
    </w:p>
    <w:p w14:paraId="4F3D77F3" w14:textId="77777777" w:rsidR="008A7EBF" w:rsidRPr="00EB4143" w:rsidRDefault="008A7EBF" w:rsidP="00DC26CA">
      <w:pPr>
        <w:spacing w:after="0" w:line="360" w:lineRule="auto"/>
        <w:rPr>
          <w:rStyle w:val="Brak"/>
          <w:rFonts w:ascii="Lato" w:eastAsia="Lato" w:hAnsi="Lato" w:cs="Lato"/>
          <w:sz w:val="24"/>
          <w:szCs w:val="24"/>
        </w:rPr>
      </w:pPr>
    </w:p>
    <w:p w14:paraId="042F7694" w14:textId="77777777" w:rsidR="008A7EBF" w:rsidRPr="00EB4143" w:rsidRDefault="008A7EBF" w:rsidP="00DC26CA">
      <w:pPr>
        <w:spacing w:after="0" w:line="360" w:lineRule="auto"/>
        <w:rPr>
          <w:rStyle w:val="Brak"/>
          <w:rFonts w:ascii="Lato" w:eastAsia="Lato" w:hAnsi="Lato" w:cs="Lato"/>
          <w:sz w:val="24"/>
          <w:szCs w:val="24"/>
        </w:rPr>
      </w:pPr>
    </w:p>
    <w:p w14:paraId="2BE4C251" w14:textId="77777777" w:rsidR="008A7EBF" w:rsidRPr="00EB4143" w:rsidRDefault="008A7EBF" w:rsidP="00DC26CA">
      <w:pPr>
        <w:spacing w:after="0" w:line="360" w:lineRule="auto"/>
        <w:rPr>
          <w:rStyle w:val="Brak"/>
          <w:rFonts w:ascii="Lato" w:eastAsia="Lato" w:hAnsi="Lato" w:cs="Lato"/>
          <w:sz w:val="24"/>
          <w:szCs w:val="24"/>
        </w:rPr>
      </w:pPr>
    </w:p>
    <w:p w14:paraId="01FF59E6" w14:textId="77777777" w:rsidR="008A7EBF" w:rsidRPr="00EB4143" w:rsidRDefault="008A7EBF" w:rsidP="00DC26CA">
      <w:pPr>
        <w:spacing w:after="0" w:line="360" w:lineRule="auto"/>
        <w:rPr>
          <w:rStyle w:val="Brak"/>
          <w:rFonts w:ascii="Lato" w:eastAsia="Lato" w:hAnsi="Lato" w:cs="Lato"/>
          <w:sz w:val="24"/>
          <w:szCs w:val="24"/>
        </w:rPr>
      </w:pPr>
    </w:p>
    <w:p w14:paraId="3C287012" w14:textId="77777777" w:rsidR="008A7EBF" w:rsidRPr="00EB4143" w:rsidRDefault="008A7EBF" w:rsidP="00DC26CA">
      <w:pPr>
        <w:spacing w:after="0" w:line="360" w:lineRule="auto"/>
        <w:rPr>
          <w:rStyle w:val="Brak"/>
          <w:rFonts w:ascii="Lato" w:eastAsia="Lato" w:hAnsi="Lato" w:cs="Lato"/>
          <w:sz w:val="24"/>
          <w:szCs w:val="24"/>
        </w:rPr>
      </w:pPr>
    </w:p>
    <w:p w14:paraId="76604020" w14:textId="77777777" w:rsidR="008A7EBF" w:rsidRPr="00EB4143" w:rsidRDefault="008A7EBF" w:rsidP="00DC26CA">
      <w:pPr>
        <w:spacing w:after="0" w:line="360" w:lineRule="auto"/>
        <w:rPr>
          <w:rStyle w:val="Brak"/>
          <w:rFonts w:ascii="Lato" w:eastAsia="Lato" w:hAnsi="Lato" w:cs="Lato"/>
          <w:sz w:val="24"/>
          <w:szCs w:val="24"/>
        </w:rPr>
      </w:pPr>
    </w:p>
    <w:p w14:paraId="6588F772" w14:textId="77777777" w:rsidR="008A7EBF" w:rsidRPr="00EB4143" w:rsidRDefault="008A7EBF" w:rsidP="00DC26CA">
      <w:pPr>
        <w:spacing w:after="0" w:line="360" w:lineRule="auto"/>
        <w:rPr>
          <w:rStyle w:val="Brak"/>
          <w:rFonts w:ascii="Lato" w:eastAsia="Lato" w:hAnsi="Lato" w:cs="Lato"/>
          <w:sz w:val="24"/>
          <w:szCs w:val="24"/>
        </w:rPr>
      </w:pPr>
    </w:p>
    <w:p w14:paraId="5289B8F0" w14:textId="77777777" w:rsidR="008A7EBF" w:rsidRPr="00EB4143" w:rsidRDefault="008A7EBF" w:rsidP="00DC26CA">
      <w:pPr>
        <w:spacing w:after="0" w:line="360" w:lineRule="auto"/>
        <w:rPr>
          <w:rStyle w:val="Brak"/>
          <w:rFonts w:ascii="Lato" w:eastAsia="Lato" w:hAnsi="Lato" w:cs="Lato"/>
          <w:sz w:val="24"/>
          <w:szCs w:val="24"/>
        </w:rPr>
      </w:pPr>
    </w:p>
    <w:p w14:paraId="0888B7F1" w14:textId="77777777" w:rsidR="008A7EBF" w:rsidRPr="00EB4143" w:rsidRDefault="008A7EBF" w:rsidP="00DC26CA">
      <w:pPr>
        <w:spacing w:after="0" w:line="360" w:lineRule="auto"/>
        <w:rPr>
          <w:rStyle w:val="Brak"/>
          <w:rFonts w:ascii="Lato" w:eastAsia="Lato" w:hAnsi="Lato" w:cs="Lato"/>
          <w:sz w:val="24"/>
          <w:szCs w:val="24"/>
        </w:rPr>
      </w:pPr>
    </w:p>
    <w:p w14:paraId="0005497C" w14:textId="77777777" w:rsidR="008A7EBF" w:rsidRPr="00EB4143" w:rsidRDefault="008A7EBF" w:rsidP="00DC26CA">
      <w:pPr>
        <w:spacing w:after="0" w:line="360" w:lineRule="auto"/>
        <w:rPr>
          <w:rStyle w:val="Brak"/>
          <w:rFonts w:ascii="Lato" w:eastAsia="Lato" w:hAnsi="Lato" w:cs="Lato"/>
          <w:sz w:val="24"/>
          <w:szCs w:val="24"/>
        </w:rPr>
      </w:pPr>
    </w:p>
    <w:p w14:paraId="4F0B3052" w14:textId="77777777" w:rsidR="005F2236" w:rsidRDefault="005F2236" w:rsidP="00DC26CA">
      <w:pPr>
        <w:pStyle w:val="Nagwek3"/>
        <w:spacing w:after="240" w:line="360" w:lineRule="auto"/>
        <w:rPr>
          <w:rStyle w:val="Brak"/>
          <w:rFonts w:ascii="Lato" w:eastAsia="Lato" w:hAnsi="Lato" w:cs="Lato"/>
          <w:b/>
          <w:bCs/>
          <w:color w:val="BF8F00" w:themeColor="accent4" w:themeShade="BF"/>
        </w:rPr>
      </w:pPr>
    </w:p>
    <w:p w14:paraId="19056F00" w14:textId="41AFB308" w:rsidR="005F2236" w:rsidRDefault="005F2236" w:rsidP="006B38D2">
      <w:pPr>
        <w:pStyle w:val="Nagwek3"/>
        <w:spacing w:line="360" w:lineRule="auto"/>
        <w:rPr>
          <w:rFonts w:ascii="Lato" w:eastAsia="Lato" w:hAnsi="Lato" w:cs="Lato"/>
        </w:rPr>
      </w:pPr>
      <w:bookmarkStart w:id="24" w:name="_Toc172467941"/>
      <w:r w:rsidRPr="005F2236">
        <w:rPr>
          <w:rFonts w:eastAsia="Lato"/>
          <w:color w:val="BF8F00" w:themeColor="accent4" w:themeShade="BF"/>
        </w:rPr>
        <w:t xml:space="preserve">Załącznik nr 8: </w:t>
      </w:r>
      <w:r w:rsidR="006B38D2">
        <w:rPr>
          <w:rFonts w:eastAsia="Lato"/>
          <w:color w:val="BF8F00" w:themeColor="accent4" w:themeShade="BF"/>
        </w:rPr>
        <w:t xml:space="preserve">Zasady </w:t>
      </w:r>
      <w:r w:rsidRPr="005F2236">
        <w:rPr>
          <w:rFonts w:eastAsia="Lato"/>
          <w:color w:val="BF8F00" w:themeColor="accent4" w:themeShade="BF"/>
        </w:rPr>
        <w:t xml:space="preserve">weryfikacji </w:t>
      </w:r>
      <w:r w:rsidR="006B38D2">
        <w:rPr>
          <w:rFonts w:eastAsia="Lato"/>
          <w:color w:val="BF8F00" w:themeColor="accent4" w:themeShade="BF"/>
        </w:rPr>
        <w:t>informacji o karalności</w:t>
      </w:r>
      <w:bookmarkEnd w:id="24"/>
      <w:r w:rsidR="006B38D2">
        <w:rPr>
          <w:rFonts w:eastAsia="Lato"/>
          <w:color w:val="BF8F00" w:themeColor="accent4" w:themeShade="BF"/>
        </w:rPr>
        <w:t xml:space="preserve"> </w:t>
      </w:r>
    </w:p>
    <w:p w14:paraId="00801B76" w14:textId="77777777" w:rsidR="005F2236" w:rsidRDefault="005F2236" w:rsidP="006B38D2">
      <w:pPr>
        <w:spacing w:before="240" w:line="240" w:lineRule="auto"/>
        <w:rPr>
          <w:rFonts w:ascii="Lato" w:eastAsia="Lato" w:hAnsi="Lato" w:cs="Lato"/>
          <w:sz w:val="24"/>
          <w:szCs w:val="24"/>
        </w:rPr>
      </w:pPr>
      <w:r>
        <w:rPr>
          <w:rFonts w:ascii="Lato" w:eastAsia="Lato" w:hAnsi="Lato" w:cs="Lato"/>
          <w:b/>
          <w:sz w:val="24"/>
          <w:szCs w:val="24"/>
        </w:rPr>
        <w:t>Kategorie stanowisk</w:t>
      </w:r>
      <w:r>
        <w:rPr>
          <w:rFonts w:ascii="Lato" w:eastAsia="Lato" w:hAnsi="Lato" w:cs="Lato"/>
          <w:sz w:val="24"/>
          <w:szCs w:val="24"/>
        </w:rPr>
        <w:t>:</w:t>
      </w:r>
    </w:p>
    <w:p w14:paraId="4DAA23C8" w14:textId="0D83F115" w:rsidR="005F2236" w:rsidRPr="00A84C7A" w:rsidRDefault="005F2236" w:rsidP="000A31B0">
      <w:pPr>
        <w:pStyle w:val="Akapitzlist"/>
        <w:numPr>
          <w:ilvl w:val="0"/>
          <w:numId w:val="61"/>
        </w:numPr>
        <w:pBdr>
          <w:bar w:val="none" w:sz="0" w:color="auto"/>
        </w:pBdr>
        <w:spacing w:after="0" w:line="360" w:lineRule="auto"/>
        <w:jc w:val="both"/>
        <w:rPr>
          <w:rFonts w:ascii="Lato" w:eastAsia="Lato" w:hAnsi="Lato" w:cs="Lato"/>
          <w:sz w:val="24"/>
          <w:szCs w:val="24"/>
        </w:rPr>
      </w:pPr>
      <w:r w:rsidRPr="00A84C7A">
        <w:rPr>
          <w:rFonts w:ascii="Lato" w:eastAsia="Lato" w:hAnsi="Lato" w:cs="Lato"/>
          <w:sz w:val="24"/>
          <w:szCs w:val="24"/>
        </w:rPr>
        <w:t xml:space="preserve">Pracownik pracuje dziećmi i </w:t>
      </w:r>
      <w:r w:rsidRPr="00A84C7A">
        <w:rPr>
          <w:rFonts w:ascii="Lato" w:eastAsia="Lato" w:hAnsi="Lato" w:cs="Lato"/>
          <w:color w:val="BF8F00" w:themeColor="accent4" w:themeShade="BF"/>
          <w:sz w:val="24"/>
          <w:szCs w:val="24"/>
        </w:rPr>
        <w:t xml:space="preserve">wykonuje obowiązki wchodzące w zakres art. 21 </w:t>
      </w:r>
      <w:r w:rsidRPr="00A84C7A">
        <w:rPr>
          <w:rFonts w:ascii="Lato" w:eastAsia="Lato" w:hAnsi="Lato" w:cs="Lato"/>
          <w:sz w:val="24"/>
          <w:szCs w:val="24"/>
        </w:rPr>
        <w:t xml:space="preserve">ustawy o przeciwdziałaniu zagrożeniom przestępczością na tle seksualnym i ochronie małoletnich (np. prowadzi zajęcia i sprawuje opiekę nad małoletnimi w obiekcie) </w:t>
      </w:r>
      <w:r w:rsidRPr="00A84C7A">
        <w:rPr>
          <w:rFonts w:ascii="Lato" w:eastAsia="Lato" w:hAnsi="Lato" w:cs="Lato"/>
          <w:b/>
          <w:bCs/>
          <w:sz w:val="24"/>
          <w:szCs w:val="24"/>
        </w:rPr>
        <w:t>Istnieje ustawowy</w:t>
      </w:r>
      <w:r w:rsidRPr="00A84C7A">
        <w:rPr>
          <w:rFonts w:ascii="Lato" w:eastAsia="Lato" w:hAnsi="Lato" w:cs="Lato"/>
          <w:sz w:val="24"/>
          <w:szCs w:val="24"/>
        </w:rPr>
        <w:t xml:space="preserve"> </w:t>
      </w:r>
      <w:r w:rsidRPr="00A84C7A">
        <w:rPr>
          <w:rFonts w:ascii="Lato" w:eastAsia="Lato" w:hAnsi="Lato" w:cs="Lato"/>
          <w:b/>
          <w:sz w:val="24"/>
          <w:szCs w:val="24"/>
        </w:rPr>
        <w:t xml:space="preserve">obowiązek weryfikacji pracownika w Rejestrze Sprawców Przestępstw Seksualnych oraz wymagane jest przedstawienie przez pracownika informacji z zakresu przestępstw wymienionych w art. 21 ust. 3 ww. ustawy. </w:t>
      </w:r>
    </w:p>
    <w:p w14:paraId="132B860E" w14:textId="39E41F99" w:rsidR="005F2236" w:rsidRDefault="005F2236" w:rsidP="000A31B0">
      <w:pPr>
        <w:numPr>
          <w:ilvl w:val="0"/>
          <w:numId w:val="61"/>
        </w:numPr>
        <w:pBdr>
          <w:bar w:val="none" w:sz="0" w:color="auto"/>
        </w:pBdr>
        <w:spacing w:after="0" w:line="360" w:lineRule="auto"/>
        <w:rPr>
          <w:rFonts w:ascii="Lato" w:eastAsia="Lato" w:hAnsi="Lato" w:cs="Lato"/>
          <w:sz w:val="24"/>
          <w:szCs w:val="24"/>
        </w:rPr>
      </w:pPr>
      <w:r>
        <w:rPr>
          <w:rFonts w:ascii="Lato" w:eastAsia="Lato" w:hAnsi="Lato" w:cs="Lato"/>
          <w:sz w:val="24"/>
          <w:szCs w:val="24"/>
        </w:rPr>
        <w:t xml:space="preserve">Pracownik ma/może mieć styczność z dzieckiem w obiekcie, </w:t>
      </w:r>
      <w:r w:rsidRPr="0078277E">
        <w:rPr>
          <w:rFonts w:ascii="Lato" w:eastAsia="Lato" w:hAnsi="Lato" w:cs="Lato"/>
          <w:color w:val="BF8F00" w:themeColor="accent4" w:themeShade="BF"/>
          <w:sz w:val="24"/>
          <w:szCs w:val="24"/>
        </w:rPr>
        <w:t xml:space="preserve">ale nie wykonuje obowiązków wchodzących w zakres art. 21 </w:t>
      </w:r>
      <w:r>
        <w:rPr>
          <w:rFonts w:ascii="Lato" w:eastAsia="Lato" w:hAnsi="Lato" w:cs="Lato"/>
          <w:sz w:val="24"/>
          <w:szCs w:val="24"/>
        </w:rPr>
        <w:t xml:space="preserve">ustawy o przeciwdziałaniu zagrożeniom przestępczością na tle seksualnym i ochronie małoletnich. </w:t>
      </w:r>
      <w:r>
        <w:rPr>
          <w:rFonts w:ascii="Lato" w:eastAsia="Lato" w:hAnsi="Lato" w:cs="Lato"/>
          <w:b/>
          <w:sz w:val="24"/>
          <w:szCs w:val="24"/>
        </w:rPr>
        <w:t>Nie ma ustawowego obowiązku weryfikacji.</w:t>
      </w:r>
      <w:r>
        <w:rPr>
          <w:rFonts w:ascii="Lato" w:eastAsia="Lato" w:hAnsi="Lato" w:cs="Lato"/>
          <w:sz w:val="24"/>
          <w:szCs w:val="24"/>
        </w:rPr>
        <w:t xml:space="preserve"> Zaleca się poproszenie pracownika o dobrowolne złożenie oświadczenie w zakresie niekaralności za przestępstwa seksualne i wymienione w KRK.</w:t>
      </w:r>
    </w:p>
    <w:p w14:paraId="680FA0FB" w14:textId="0E890D97" w:rsidR="006B38D2" w:rsidRPr="00AF1006" w:rsidRDefault="005F2236" w:rsidP="00AF1006">
      <w:pPr>
        <w:pStyle w:val="Akapitzlist"/>
        <w:numPr>
          <w:ilvl w:val="0"/>
          <w:numId w:val="61"/>
        </w:numPr>
        <w:pBdr>
          <w:bar w:val="none" w:sz="0" w:color="auto"/>
        </w:pBdr>
        <w:spacing w:after="0" w:line="360" w:lineRule="auto"/>
        <w:rPr>
          <w:rFonts w:ascii="Lato" w:eastAsia="Lato" w:hAnsi="Lato" w:cs="Lato"/>
          <w:sz w:val="24"/>
          <w:szCs w:val="24"/>
        </w:rPr>
      </w:pPr>
      <w:r w:rsidRPr="00AF1006">
        <w:rPr>
          <w:rFonts w:ascii="Lato" w:eastAsia="Lato" w:hAnsi="Lato" w:cs="Lato"/>
          <w:sz w:val="24"/>
          <w:szCs w:val="24"/>
        </w:rPr>
        <w:t xml:space="preserve">Pracownik nie ma styczności z dzieckiem w obiekcie i </w:t>
      </w:r>
      <w:r w:rsidRPr="00AF1006">
        <w:rPr>
          <w:rFonts w:ascii="Lato" w:eastAsia="Lato" w:hAnsi="Lato" w:cs="Lato"/>
          <w:color w:val="BF8F00" w:themeColor="accent4" w:themeShade="BF"/>
          <w:sz w:val="24"/>
          <w:szCs w:val="24"/>
        </w:rPr>
        <w:t xml:space="preserve">nie wykonuje obowiązków wchodzących w zakres art. 21 </w:t>
      </w:r>
      <w:r w:rsidRPr="00AF1006">
        <w:rPr>
          <w:rFonts w:ascii="Lato" w:eastAsia="Lato" w:hAnsi="Lato" w:cs="Lato"/>
          <w:sz w:val="24"/>
          <w:szCs w:val="24"/>
        </w:rPr>
        <w:t xml:space="preserve">ustawy o przeciwdziałaniu zagrożeniom przestępczością na tle seksualnym i ochronie małoletnich. </w:t>
      </w:r>
      <w:r w:rsidRPr="00AF1006">
        <w:rPr>
          <w:rFonts w:ascii="Lato" w:eastAsia="Lato" w:hAnsi="Lato" w:cs="Lato"/>
          <w:b/>
          <w:sz w:val="24"/>
          <w:szCs w:val="24"/>
        </w:rPr>
        <w:t>Nie ma ustawowego obowiązku weryfikacji.</w:t>
      </w:r>
    </w:p>
    <w:p w14:paraId="495809D5" w14:textId="77777777" w:rsidR="005F2236" w:rsidRDefault="005F2236" w:rsidP="005F2236">
      <w:pPr>
        <w:spacing w:after="0" w:line="240" w:lineRule="auto"/>
        <w:rPr>
          <w:rFonts w:ascii="Lato" w:eastAsia="Lato" w:hAnsi="Lato" w:cs="Lato"/>
          <w:b/>
          <w:sz w:val="24"/>
          <w:szCs w:val="24"/>
        </w:rPr>
      </w:pPr>
    </w:p>
    <w:tbl>
      <w:tblPr>
        <w:tblStyle w:val="1"/>
        <w:tblW w:w="964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7"/>
        <w:gridCol w:w="5387"/>
        <w:gridCol w:w="2126"/>
      </w:tblGrid>
      <w:tr w:rsidR="005F2236" w14:paraId="35291B3B" w14:textId="77777777" w:rsidTr="00E24F01">
        <w:trPr>
          <w:trHeight w:val="300"/>
        </w:trPr>
        <w:tc>
          <w:tcPr>
            <w:tcW w:w="2127" w:type="dxa"/>
            <w:shd w:val="clear" w:color="auto" w:fill="FFD966" w:themeFill="accent4" w:themeFillTint="99"/>
          </w:tcPr>
          <w:p w14:paraId="517E0306" w14:textId="77777777" w:rsidR="005F2236" w:rsidRDefault="005F2236" w:rsidP="002919C8">
            <w:pPr>
              <w:jc w:val="center"/>
              <w:rPr>
                <w:rFonts w:ascii="Lato" w:eastAsia="Lato" w:hAnsi="Lato" w:cs="Lato"/>
                <w:b/>
                <w:sz w:val="20"/>
                <w:szCs w:val="20"/>
              </w:rPr>
            </w:pPr>
            <w:r>
              <w:rPr>
                <w:rFonts w:ascii="Lato" w:eastAsia="Lato" w:hAnsi="Lato" w:cs="Lato"/>
                <w:b/>
                <w:sz w:val="20"/>
                <w:szCs w:val="20"/>
              </w:rPr>
              <w:t>OPIS STANOWISKA</w:t>
            </w:r>
          </w:p>
        </w:tc>
        <w:tc>
          <w:tcPr>
            <w:tcW w:w="5387" w:type="dxa"/>
            <w:shd w:val="clear" w:color="auto" w:fill="FFD966" w:themeFill="accent4" w:themeFillTint="99"/>
          </w:tcPr>
          <w:p w14:paraId="6A46E46E" w14:textId="46931D74" w:rsidR="005F2236" w:rsidRDefault="005F2236" w:rsidP="002919C8">
            <w:pPr>
              <w:jc w:val="center"/>
              <w:rPr>
                <w:rFonts w:ascii="Lato" w:eastAsia="Lato" w:hAnsi="Lato" w:cs="Lato"/>
                <w:b/>
                <w:sz w:val="20"/>
                <w:szCs w:val="20"/>
              </w:rPr>
            </w:pPr>
            <w:r>
              <w:rPr>
                <w:rFonts w:ascii="Lato" w:eastAsia="Lato" w:hAnsi="Lato" w:cs="Lato"/>
                <w:b/>
                <w:sz w:val="20"/>
                <w:szCs w:val="20"/>
              </w:rPr>
              <w:t>Zakres obowiązków</w:t>
            </w:r>
          </w:p>
        </w:tc>
        <w:tc>
          <w:tcPr>
            <w:tcW w:w="2126" w:type="dxa"/>
            <w:shd w:val="clear" w:color="auto" w:fill="FFD966" w:themeFill="accent4" w:themeFillTint="99"/>
          </w:tcPr>
          <w:p w14:paraId="3CB63557" w14:textId="05F36057" w:rsidR="005F2236" w:rsidRDefault="005F2236" w:rsidP="002919C8">
            <w:pPr>
              <w:jc w:val="center"/>
              <w:rPr>
                <w:rFonts w:ascii="Lato" w:eastAsia="Lato" w:hAnsi="Lato" w:cs="Lato"/>
                <w:b/>
                <w:sz w:val="20"/>
                <w:szCs w:val="20"/>
              </w:rPr>
            </w:pPr>
            <w:r>
              <w:rPr>
                <w:rFonts w:ascii="Lato" w:eastAsia="Lato" w:hAnsi="Lato" w:cs="Lato"/>
                <w:b/>
                <w:sz w:val="20"/>
                <w:szCs w:val="20"/>
              </w:rPr>
              <w:t>KATEGORIA</w:t>
            </w:r>
          </w:p>
        </w:tc>
      </w:tr>
      <w:tr w:rsidR="005F2236" w14:paraId="5C8D7361" w14:textId="77777777" w:rsidTr="00E24F01">
        <w:trPr>
          <w:trHeight w:val="300"/>
        </w:trPr>
        <w:tc>
          <w:tcPr>
            <w:tcW w:w="2127" w:type="dxa"/>
            <w:tcBorders>
              <w:top w:val="single" w:sz="4" w:space="0" w:color="757171"/>
              <w:left w:val="single" w:sz="4" w:space="0" w:color="757171"/>
              <w:bottom w:val="single" w:sz="4" w:space="0" w:color="757171"/>
              <w:right w:val="single" w:sz="4" w:space="0" w:color="757171"/>
            </w:tcBorders>
            <w:shd w:val="clear" w:color="auto" w:fill="auto"/>
            <w:vAlign w:val="center"/>
          </w:tcPr>
          <w:p w14:paraId="05066AFF" w14:textId="77777777" w:rsidR="005F2236" w:rsidRDefault="005F2236" w:rsidP="002919C8">
            <w:pPr>
              <w:rPr>
                <w:rFonts w:ascii="Lato" w:eastAsia="Lato" w:hAnsi="Lato" w:cs="Lato"/>
                <w:b/>
                <w:sz w:val="24"/>
                <w:szCs w:val="24"/>
              </w:rPr>
            </w:pPr>
            <w:r>
              <w:rPr>
                <w:rFonts w:ascii="Lato" w:eastAsia="Lato" w:hAnsi="Lato" w:cs="Lato"/>
              </w:rPr>
              <w:t xml:space="preserve">Pracownik </w:t>
            </w:r>
          </w:p>
        </w:tc>
        <w:tc>
          <w:tcPr>
            <w:tcW w:w="5387" w:type="dxa"/>
            <w:shd w:val="clear" w:color="auto" w:fill="FFF2CC" w:themeFill="accent4" w:themeFillTint="33"/>
          </w:tcPr>
          <w:p w14:paraId="624373D4" w14:textId="3111E8A9" w:rsidR="005F2236" w:rsidRPr="00F90ADB" w:rsidRDefault="005F2236" w:rsidP="002919C8">
            <w:pPr>
              <w:rPr>
                <w:rFonts w:ascii="Lato" w:eastAsia="Lato" w:hAnsi="Lato" w:cs="Lato"/>
                <w:bCs/>
              </w:rPr>
            </w:pPr>
            <w:r w:rsidRPr="00F90ADB">
              <w:rPr>
                <w:rFonts w:ascii="Lato" w:eastAsia="Lato" w:hAnsi="Lato" w:cs="Lato"/>
                <w:bCs/>
              </w:rPr>
              <w:t xml:space="preserve">Opiekuje się dziećmi w hotelowej świetlicy, organizuje czas wolny dla dzieci w </w:t>
            </w:r>
            <w:r w:rsidR="006B38D2" w:rsidRPr="00F90ADB">
              <w:rPr>
                <w:rFonts w:ascii="Lato" w:eastAsia="Lato" w:hAnsi="Lato" w:cs="Lato"/>
                <w:bCs/>
              </w:rPr>
              <w:t>o</w:t>
            </w:r>
            <w:r w:rsidRPr="00F90ADB">
              <w:rPr>
                <w:rFonts w:ascii="Lato" w:eastAsia="Lato" w:hAnsi="Lato" w:cs="Lato"/>
                <w:bCs/>
              </w:rPr>
              <w:t xml:space="preserve">biekcie </w:t>
            </w:r>
            <w:r w:rsidR="006B38D2" w:rsidRPr="00F90ADB">
              <w:rPr>
                <w:rFonts w:ascii="Lato" w:eastAsia="Lato" w:hAnsi="Lato" w:cs="Lato"/>
                <w:bCs/>
              </w:rPr>
              <w:t>(art. 21 – opieka)</w:t>
            </w:r>
          </w:p>
        </w:tc>
        <w:tc>
          <w:tcPr>
            <w:tcW w:w="2126" w:type="dxa"/>
            <w:shd w:val="clear" w:color="auto" w:fill="FFF2CC" w:themeFill="accent4" w:themeFillTint="33"/>
          </w:tcPr>
          <w:p w14:paraId="50BF78E3" w14:textId="77777777" w:rsidR="005F2236" w:rsidRPr="006C099B" w:rsidRDefault="005F2236" w:rsidP="002919C8">
            <w:pPr>
              <w:rPr>
                <w:rFonts w:ascii="Lato" w:eastAsia="Lato" w:hAnsi="Lato" w:cs="Lato"/>
                <w:b/>
                <w:bCs/>
                <w:sz w:val="24"/>
                <w:szCs w:val="24"/>
              </w:rPr>
            </w:pPr>
            <w:r w:rsidRPr="006C099B">
              <w:rPr>
                <w:rFonts w:ascii="Lato" w:eastAsia="Lato" w:hAnsi="Lato" w:cs="Lato"/>
                <w:b/>
                <w:bCs/>
              </w:rPr>
              <w:t>Kategoria A</w:t>
            </w:r>
          </w:p>
        </w:tc>
      </w:tr>
      <w:tr w:rsidR="005F2236" w14:paraId="726619BA" w14:textId="77777777" w:rsidTr="006B38D2">
        <w:trPr>
          <w:trHeight w:val="693"/>
        </w:trPr>
        <w:tc>
          <w:tcPr>
            <w:tcW w:w="2127" w:type="dxa"/>
            <w:vMerge w:val="restart"/>
            <w:tcBorders>
              <w:top w:val="nil"/>
              <w:left w:val="single" w:sz="4" w:space="0" w:color="757171"/>
              <w:right w:val="single" w:sz="4" w:space="0" w:color="757171"/>
            </w:tcBorders>
            <w:shd w:val="clear" w:color="auto" w:fill="auto"/>
            <w:vAlign w:val="center"/>
          </w:tcPr>
          <w:p w14:paraId="3990450D" w14:textId="77777777" w:rsidR="005F2236" w:rsidRDefault="005F2236" w:rsidP="002919C8">
            <w:pPr>
              <w:rPr>
                <w:rFonts w:ascii="Lato" w:eastAsia="Lato" w:hAnsi="Lato" w:cs="Lato"/>
                <w:b/>
                <w:sz w:val="24"/>
                <w:szCs w:val="24"/>
              </w:rPr>
            </w:pPr>
            <w:r>
              <w:rPr>
                <w:rFonts w:ascii="Lato" w:eastAsia="Lato" w:hAnsi="Lato" w:cs="Lato"/>
              </w:rPr>
              <w:lastRenderedPageBreak/>
              <w:t>Ratownik</w:t>
            </w:r>
          </w:p>
        </w:tc>
        <w:tc>
          <w:tcPr>
            <w:tcW w:w="5387" w:type="dxa"/>
            <w:shd w:val="clear" w:color="auto" w:fill="FFF2CC" w:themeFill="accent4" w:themeFillTint="33"/>
          </w:tcPr>
          <w:p w14:paraId="6EB5E461" w14:textId="56E96FB5" w:rsidR="005F2236" w:rsidRPr="00F90ADB" w:rsidRDefault="006B38D2" w:rsidP="002919C8">
            <w:pPr>
              <w:rPr>
                <w:rFonts w:ascii="Lato" w:eastAsia="Lato" w:hAnsi="Lato" w:cs="Lato"/>
                <w:bCs/>
              </w:rPr>
            </w:pPr>
            <w:r w:rsidRPr="00F90ADB">
              <w:rPr>
                <w:rFonts w:ascii="Lato" w:eastAsia="Lato" w:hAnsi="Lato" w:cs="Lato"/>
                <w:bCs/>
              </w:rPr>
              <w:t xml:space="preserve">Ratownik 1: </w:t>
            </w:r>
            <w:r w:rsidR="005F2236" w:rsidRPr="00F90ADB">
              <w:rPr>
                <w:rFonts w:ascii="Lato" w:eastAsia="Lato" w:hAnsi="Lato" w:cs="Lato"/>
                <w:bCs/>
              </w:rPr>
              <w:t>Do zadań należy nauka dzieci pływania</w:t>
            </w:r>
            <w:r w:rsidRPr="00F90ADB">
              <w:rPr>
                <w:rFonts w:ascii="Lato" w:eastAsia="Lato" w:hAnsi="Lato" w:cs="Lato"/>
                <w:bCs/>
              </w:rPr>
              <w:t xml:space="preserve"> (art. 21 – edukacja).</w:t>
            </w:r>
          </w:p>
        </w:tc>
        <w:tc>
          <w:tcPr>
            <w:tcW w:w="2126" w:type="dxa"/>
            <w:shd w:val="clear" w:color="auto" w:fill="FFF2CC" w:themeFill="accent4" w:themeFillTint="33"/>
          </w:tcPr>
          <w:p w14:paraId="1EA671BD" w14:textId="64144A8F" w:rsidR="005F2236" w:rsidRPr="006B38D2" w:rsidRDefault="005F2236" w:rsidP="002919C8">
            <w:pPr>
              <w:rPr>
                <w:rFonts w:ascii="Lato" w:eastAsia="Lato" w:hAnsi="Lato" w:cs="Lato"/>
                <w:b/>
                <w:bCs/>
              </w:rPr>
            </w:pPr>
            <w:r w:rsidRPr="006C099B">
              <w:rPr>
                <w:rFonts w:ascii="Lato" w:eastAsia="Lato" w:hAnsi="Lato" w:cs="Lato"/>
                <w:b/>
                <w:bCs/>
              </w:rPr>
              <w:t>Kategoria A</w:t>
            </w:r>
          </w:p>
        </w:tc>
      </w:tr>
      <w:tr w:rsidR="005F2236" w14:paraId="0A730095" w14:textId="77777777" w:rsidTr="00E24F01">
        <w:trPr>
          <w:trHeight w:val="483"/>
        </w:trPr>
        <w:tc>
          <w:tcPr>
            <w:tcW w:w="2127" w:type="dxa"/>
            <w:vMerge/>
            <w:tcBorders>
              <w:left w:val="single" w:sz="4" w:space="0" w:color="757171"/>
              <w:bottom w:val="single" w:sz="4" w:space="0" w:color="757171"/>
              <w:right w:val="single" w:sz="4" w:space="0" w:color="757171"/>
            </w:tcBorders>
            <w:shd w:val="clear" w:color="auto" w:fill="auto"/>
            <w:vAlign w:val="center"/>
          </w:tcPr>
          <w:p w14:paraId="51F5EC01" w14:textId="77777777" w:rsidR="005F2236" w:rsidRDefault="005F2236" w:rsidP="002919C8">
            <w:pPr>
              <w:rPr>
                <w:rFonts w:ascii="Lato" w:eastAsia="Lato" w:hAnsi="Lato" w:cs="Lato"/>
              </w:rPr>
            </w:pPr>
          </w:p>
        </w:tc>
        <w:tc>
          <w:tcPr>
            <w:tcW w:w="5387" w:type="dxa"/>
            <w:shd w:val="clear" w:color="auto" w:fill="FFF2CC" w:themeFill="accent4" w:themeFillTint="33"/>
          </w:tcPr>
          <w:p w14:paraId="5DD10F9A" w14:textId="77777777" w:rsidR="006B38D2" w:rsidRPr="00F90ADB" w:rsidRDefault="006B38D2" w:rsidP="002919C8">
            <w:pPr>
              <w:rPr>
                <w:rFonts w:ascii="Lato" w:eastAsia="Lato" w:hAnsi="Lato" w:cs="Lato"/>
              </w:rPr>
            </w:pPr>
            <w:r w:rsidRPr="00F90ADB">
              <w:rPr>
                <w:rFonts w:ascii="Lato" w:eastAsia="Lato" w:hAnsi="Lato" w:cs="Lato"/>
                <w:bCs/>
              </w:rPr>
              <w:t xml:space="preserve">Ratownik 2. </w:t>
            </w:r>
            <w:r w:rsidR="005F2236" w:rsidRPr="00F90ADB">
              <w:rPr>
                <w:rFonts w:ascii="Lato" w:eastAsia="Lato" w:hAnsi="Lato" w:cs="Lato"/>
                <w:bCs/>
              </w:rPr>
              <w:t>Nadzoruje basen. Nie opiekuje się dziećmi, nie uczy ich.</w:t>
            </w:r>
            <w:r w:rsidR="00E24F01" w:rsidRPr="00F90ADB">
              <w:rPr>
                <w:rFonts w:ascii="Lato" w:eastAsia="Lato" w:hAnsi="Lato" w:cs="Lato"/>
              </w:rPr>
              <w:t xml:space="preserve"> </w:t>
            </w:r>
          </w:p>
          <w:p w14:paraId="626BD0E1" w14:textId="6477AA67" w:rsidR="005F2236" w:rsidRPr="00F90ADB" w:rsidRDefault="00E24F01" w:rsidP="002919C8">
            <w:pPr>
              <w:rPr>
                <w:rFonts w:ascii="Lato" w:eastAsia="Lato" w:hAnsi="Lato" w:cs="Lato"/>
                <w:bCs/>
              </w:rPr>
            </w:pPr>
            <w:r w:rsidRPr="00F90ADB">
              <w:rPr>
                <w:rFonts w:ascii="Lato" w:eastAsia="Lato" w:hAnsi="Lato" w:cs="Lato"/>
              </w:rPr>
              <w:t>Konieczność nadzoru na basenie</w:t>
            </w:r>
            <w:r w:rsidR="006B38D2" w:rsidRPr="00F90ADB">
              <w:rPr>
                <w:rFonts w:ascii="Lato" w:eastAsia="Lato" w:hAnsi="Lato" w:cs="Lato"/>
              </w:rPr>
              <w:t xml:space="preserve"> przy uwzględnieniu  zasad wynikających ze standardów ochrony dzieci.</w:t>
            </w:r>
          </w:p>
        </w:tc>
        <w:tc>
          <w:tcPr>
            <w:tcW w:w="2126" w:type="dxa"/>
            <w:shd w:val="clear" w:color="auto" w:fill="FFF2CC" w:themeFill="accent4" w:themeFillTint="33"/>
          </w:tcPr>
          <w:p w14:paraId="5D3944DE" w14:textId="77777777" w:rsidR="005F2236" w:rsidRPr="006C099B" w:rsidRDefault="005F2236" w:rsidP="002919C8">
            <w:pPr>
              <w:rPr>
                <w:rFonts w:ascii="Lato" w:eastAsia="Lato" w:hAnsi="Lato" w:cs="Lato"/>
                <w:b/>
                <w:bCs/>
              </w:rPr>
            </w:pPr>
            <w:r w:rsidRPr="006C099B">
              <w:rPr>
                <w:rFonts w:ascii="Lato" w:eastAsia="Lato" w:hAnsi="Lato" w:cs="Lato"/>
                <w:b/>
                <w:bCs/>
              </w:rPr>
              <w:t>Kategoria B</w:t>
            </w:r>
          </w:p>
          <w:p w14:paraId="7913DF86" w14:textId="1D764EA2" w:rsidR="005F2236" w:rsidRDefault="005F2236" w:rsidP="002919C8">
            <w:pPr>
              <w:rPr>
                <w:rFonts w:ascii="Lato" w:eastAsia="Lato" w:hAnsi="Lato" w:cs="Lato"/>
              </w:rPr>
            </w:pPr>
          </w:p>
        </w:tc>
      </w:tr>
      <w:tr w:rsidR="005F2236" w14:paraId="1560951D" w14:textId="77777777" w:rsidTr="00E24F01">
        <w:trPr>
          <w:trHeight w:val="300"/>
        </w:trPr>
        <w:tc>
          <w:tcPr>
            <w:tcW w:w="2127" w:type="dxa"/>
            <w:tcBorders>
              <w:top w:val="nil"/>
              <w:left w:val="single" w:sz="4" w:space="0" w:color="757171"/>
              <w:bottom w:val="single" w:sz="4" w:space="0" w:color="757171"/>
              <w:right w:val="single" w:sz="4" w:space="0" w:color="757171"/>
            </w:tcBorders>
            <w:shd w:val="clear" w:color="auto" w:fill="auto"/>
            <w:vAlign w:val="center"/>
          </w:tcPr>
          <w:p w14:paraId="78EA12FE" w14:textId="77777777" w:rsidR="005F2236" w:rsidRDefault="005F2236" w:rsidP="002919C8">
            <w:pPr>
              <w:rPr>
                <w:rFonts w:ascii="Lato" w:eastAsia="Lato" w:hAnsi="Lato" w:cs="Lato"/>
                <w:b/>
                <w:sz w:val="24"/>
                <w:szCs w:val="24"/>
              </w:rPr>
            </w:pPr>
            <w:r>
              <w:rPr>
                <w:rFonts w:ascii="Lato" w:eastAsia="Lato" w:hAnsi="Lato" w:cs="Lato"/>
              </w:rPr>
              <w:t>Opiekun praktyk</w:t>
            </w:r>
          </w:p>
        </w:tc>
        <w:tc>
          <w:tcPr>
            <w:tcW w:w="5387" w:type="dxa"/>
            <w:shd w:val="clear" w:color="auto" w:fill="FFF2CC" w:themeFill="accent4" w:themeFillTint="33"/>
          </w:tcPr>
          <w:p w14:paraId="18613A75" w14:textId="5C062634" w:rsidR="005F2236" w:rsidRPr="00F90ADB" w:rsidRDefault="005F2236" w:rsidP="002919C8">
            <w:pPr>
              <w:rPr>
                <w:rFonts w:ascii="Lato" w:eastAsia="Lato" w:hAnsi="Lato" w:cs="Lato"/>
                <w:bCs/>
              </w:rPr>
            </w:pPr>
            <w:r w:rsidRPr="00F90ADB">
              <w:rPr>
                <w:rFonts w:ascii="Lato" w:eastAsia="Lato" w:hAnsi="Lato" w:cs="Lato"/>
                <w:bCs/>
              </w:rPr>
              <w:t>Edukuje małoletniego</w:t>
            </w:r>
            <w:r w:rsidR="006B38D2" w:rsidRPr="00F90ADB">
              <w:rPr>
                <w:rFonts w:ascii="Lato" w:eastAsia="Lato" w:hAnsi="Lato" w:cs="Lato"/>
                <w:bCs/>
              </w:rPr>
              <w:t xml:space="preserve"> (art. 21 – edukacja)</w:t>
            </w:r>
          </w:p>
          <w:p w14:paraId="46E78353" w14:textId="377B5E39" w:rsidR="005F2236" w:rsidRPr="00F90ADB" w:rsidRDefault="005F2236" w:rsidP="002919C8">
            <w:pPr>
              <w:rPr>
                <w:rFonts w:ascii="Lato" w:eastAsia="Lato" w:hAnsi="Lato" w:cs="Lato"/>
                <w:bCs/>
              </w:rPr>
            </w:pPr>
            <w:r w:rsidRPr="00F90ADB">
              <w:rPr>
                <w:rFonts w:ascii="Lato" w:eastAsia="Lato" w:hAnsi="Lato" w:cs="Lato"/>
              </w:rPr>
              <w:t>Przejmuje odpowiedzialność za praktykanta. Powinien zadbać o jego bezpieczeństwo</w:t>
            </w:r>
            <w:r w:rsidR="006B38D2" w:rsidRPr="00F90ADB">
              <w:rPr>
                <w:rFonts w:ascii="Lato" w:eastAsia="Lato" w:hAnsi="Lato" w:cs="Lato"/>
              </w:rPr>
              <w:t>. Tutaj zastosowanie znajdują  także zasady wynikające ze standardów ochrony dzieci.</w:t>
            </w:r>
          </w:p>
        </w:tc>
        <w:tc>
          <w:tcPr>
            <w:tcW w:w="2126" w:type="dxa"/>
            <w:shd w:val="clear" w:color="auto" w:fill="FFF2CC" w:themeFill="accent4" w:themeFillTint="33"/>
          </w:tcPr>
          <w:p w14:paraId="3AA5D41B" w14:textId="77777777" w:rsidR="005F2236" w:rsidRPr="006C099B" w:rsidRDefault="005F2236" w:rsidP="002919C8">
            <w:pPr>
              <w:rPr>
                <w:rFonts w:ascii="Lato" w:eastAsia="Lato" w:hAnsi="Lato" w:cs="Lato"/>
                <w:b/>
                <w:bCs/>
              </w:rPr>
            </w:pPr>
            <w:r w:rsidRPr="006C099B">
              <w:rPr>
                <w:rFonts w:ascii="Lato" w:eastAsia="Lato" w:hAnsi="Lato" w:cs="Lato"/>
                <w:b/>
                <w:bCs/>
              </w:rPr>
              <w:t>Kategoria A</w:t>
            </w:r>
          </w:p>
          <w:p w14:paraId="06C6D831" w14:textId="5B97386B" w:rsidR="005F2236" w:rsidRDefault="005F2236" w:rsidP="002919C8">
            <w:pPr>
              <w:rPr>
                <w:rFonts w:ascii="Lato" w:eastAsia="Lato" w:hAnsi="Lato" w:cs="Lato"/>
                <w:b/>
                <w:sz w:val="24"/>
                <w:szCs w:val="24"/>
              </w:rPr>
            </w:pPr>
          </w:p>
        </w:tc>
      </w:tr>
      <w:tr w:rsidR="005F2236" w14:paraId="62172EF0" w14:textId="77777777" w:rsidTr="00E24F01">
        <w:trPr>
          <w:trHeight w:val="843"/>
        </w:trPr>
        <w:tc>
          <w:tcPr>
            <w:tcW w:w="2127" w:type="dxa"/>
            <w:vMerge w:val="restart"/>
            <w:tcBorders>
              <w:top w:val="single" w:sz="4" w:space="0" w:color="757171"/>
              <w:left w:val="single" w:sz="4" w:space="0" w:color="757171"/>
              <w:right w:val="single" w:sz="4" w:space="0" w:color="757171"/>
            </w:tcBorders>
            <w:shd w:val="clear" w:color="auto" w:fill="auto"/>
            <w:vAlign w:val="center"/>
          </w:tcPr>
          <w:p w14:paraId="35452DB0" w14:textId="77777777" w:rsidR="005F2236" w:rsidRDefault="005F2236" w:rsidP="002919C8">
            <w:pPr>
              <w:rPr>
                <w:rFonts w:ascii="Lato" w:eastAsia="Lato" w:hAnsi="Lato" w:cs="Lato"/>
                <w:b/>
                <w:sz w:val="24"/>
                <w:szCs w:val="24"/>
              </w:rPr>
            </w:pPr>
            <w:r>
              <w:rPr>
                <w:rFonts w:ascii="Lato" w:eastAsia="Lato" w:hAnsi="Lato" w:cs="Lato"/>
              </w:rPr>
              <w:t xml:space="preserve">Pracownik działu recepcji </w:t>
            </w:r>
          </w:p>
        </w:tc>
        <w:tc>
          <w:tcPr>
            <w:tcW w:w="5387" w:type="dxa"/>
            <w:shd w:val="clear" w:color="auto" w:fill="FFF2CC" w:themeFill="accent4" w:themeFillTint="33"/>
          </w:tcPr>
          <w:p w14:paraId="58B4D3D9" w14:textId="77777777" w:rsidR="005F2236" w:rsidRPr="00F90ADB" w:rsidRDefault="005F2236" w:rsidP="002919C8">
            <w:pPr>
              <w:rPr>
                <w:rFonts w:ascii="Lato" w:eastAsia="Lato" w:hAnsi="Lato" w:cs="Lato"/>
              </w:rPr>
            </w:pPr>
            <w:r w:rsidRPr="00F90ADB">
              <w:rPr>
                <w:rFonts w:ascii="Lato" w:eastAsia="Lato" w:hAnsi="Lato" w:cs="Lato"/>
                <w:bCs/>
              </w:rPr>
              <w:t>Pracownik 1: Nie ma w zakresie rzeczywistych obowiązków opieki, wychowania i innych aktywności z art. 21 ustawy.</w:t>
            </w:r>
            <w:r w:rsidRPr="00F90ADB">
              <w:rPr>
                <w:rFonts w:ascii="Lato" w:eastAsia="Lato" w:hAnsi="Lato" w:cs="Lato"/>
              </w:rPr>
              <w:t xml:space="preserve"> </w:t>
            </w:r>
          </w:p>
          <w:p w14:paraId="39F67C99" w14:textId="355ECF2E" w:rsidR="005F2236" w:rsidRPr="00F90ADB" w:rsidRDefault="005F2236" w:rsidP="002919C8">
            <w:pPr>
              <w:rPr>
                <w:rFonts w:ascii="Lato" w:eastAsia="Lato" w:hAnsi="Lato" w:cs="Lato"/>
                <w:bCs/>
              </w:rPr>
            </w:pPr>
            <w:r w:rsidRPr="00F90ADB">
              <w:rPr>
                <w:rFonts w:ascii="Lato" w:eastAsia="Lato" w:hAnsi="Lato" w:cs="Lato"/>
              </w:rPr>
              <w:t>Ma styczność z dzieckiem tylko na potrzeby rejestracji, ewentualnie udzielenia informacji gdy dziecko odeszło od rodzica/opiekuna (zgubiło się)</w:t>
            </w:r>
            <w:r w:rsidR="006B38D2" w:rsidRPr="00F90ADB">
              <w:rPr>
                <w:rFonts w:ascii="Lato" w:eastAsia="Lato" w:hAnsi="Lato" w:cs="Lato"/>
              </w:rPr>
              <w:t>.  Zastosowanie znajdują zasady wynikając</w:t>
            </w:r>
            <w:r w:rsidR="005D1CC4" w:rsidRPr="00F90ADB">
              <w:rPr>
                <w:rFonts w:ascii="Lato" w:eastAsia="Lato" w:hAnsi="Lato" w:cs="Lato"/>
              </w:rPr>
              <w:t>e</w:t>
            </w:r>
            <w:r w:rsidR="006B38D2" w:rsidRPr="00F90ADB">
              <w:rPr>
                <w:rFonts w:ascii="Lato" w:eastAsia="Lato" w:hAnsi="Lato" w:cs="Lato"/>
              </w:rPr>
              <w:t xml:space="preserve"> ze standardów ochrony dzieci.</w:t>
            </w:r>
          </w:p>
        </w:tc>
        <w:tc>
          <w:tcPr>
            <w:tcW w:w="2126" w:type="dxa"/>
            <w:shd w:val="clear" w:color="auto" w:fill="FFF2CC" w:themeFill="accent4" w:themeFillTint="33"/>
          </w:tcPr>
          <w:p w14:paraId="4016D43F" w14:textId="77777777" w:rsidR="005F2236" w:rsidRPr="009D7B4F" w:rsidRDefault="005F2236" w:rsidP="002919C8">
            <w:pPr>
              <w:rPr>
                <w:rFonts w:ascii="Lato" w:eastAsia="Lato" w:hAnsi="Lato" w:cs="Lato"/>
                <w:b/>
                <w:bCs/>
                <w:sz w:val="20"/>
                <w:szCs w:val="20"/>
              </w:rPr>
            </w:pPr>
            <w:r w:rsidRPr="009D7B4F">
              <w:rPr>
                <w:rFonts w:ascii="Lato" w:eastAsia="Lato" w:hAnsi="Lato" w:cs="Lato"/>
                <w:b/>
                <w:bCs/>
                <w:sz w:val="20"/>
                <w:szCs w:val="20"/>
              </w:rPr>
              <w:t>Kategoria B</w:t>
            </w:r>
          </w:p>
          <w:p w14:paraId="46D9467C" w14:textId="2EBC606A" w:rsidR="005F2236" w:rsidRPr="009D7B4F" w:rsidRDefault="005F2236" w:rsidP="002919C8">
            <w:pPr>
              <w:rPr>
                <w:rFonts w:ascii="Lato" w:eastAsia="Lato" w:hAnsi="Lato" w:cs="Lato"/>
                <w:sz w:val="20"/>
                <w:szCs w:val="20"/>
              </w:rPr>
            </w:pPr>
          </w:p>
          <w:p w14:paraId="1871D579" w14:textId="288F0A91" w:rsidR="005F2236" w:rsidRDefault="005F2236" w:rsidP="002919C8">
            <w:pPr>
              <w:rPr>
                <w:rFonts w:ascii="Lato" w:eastAsia="Lato" w:hAnsi="Lato" w:cs="Lato"/>
                <w:b/>
                <w:sz w:val="24"/>
                <w:szCs w:val="24"/>
              </w:rPr>
            </w:pPr>
          </w:p>
        </w:tc>
      </w:tr>
      <w:tr w:rsidR="005F2236" w14:paraId="1F52BB20" w14:textId="77777777" w:rsidTr="00E24F01">
        <w:trPr>
          <w:trHeight w:val="843"/>
        </w:trPr>
        <w:tc>
          <w:tcPr>
            <w:tcW w:w="2127" w:type="dxa"/>
            <w:vMerge/>
            <w:tcBorders>
              <w:left w:val="single" w:sz="4" w:space="0" w:color="757171"/>
              <w:bottom w:val="single" w:sz="4" w:space="0" w:color="757171"/>
              <w:right w:val="single" w:sz="4" w:space="0" w:color="757171"/>
            </w:tcBorders>
            <w:shd w:val="clear" w:color="auto" w:fill="auto"/>
            <w:vAlign w:val="center"/>
          </w:tcPr>
          <w:p w14:paraId="2E709EEE" w14:textId="77777777" w:rsidR="005F2236" w:rsidRDefault="005F2236" w:rsidP="002919C8">
            <w:pPr>
              <w:rPr>
                <w:rFonts w:ascii="Lato" w:eastAsia="Lato" w:hAnsi="Lato" w:cs="Lato"/>
              </w:rPr>
            </w:pPr>
          </w:p>
        </w:tc>
        <w:tc>
          <w:tcPr>
            <w:tcW w:w="5387" w:type="dxa"/>
            <w:shd w:val="clear" w:color="auto" w:fill="FFF2CC" w:themeFill="accent4" w:themeFillTint="33"/>
          </w:tcPr>
          <w:p w14:paraId="318DDFF6" w14:textId="77777777" w:rsidR="005F2236" w:rsidRPr="00F90ADB" w:rsidRDefault="005F2236" w:rsidP="002919C8">
            <w:pPr>
              <w:rPr>
                <w:rFonts w:ascii="Lato" w:eastAsia="Lato" w:hAnsi="Lato" w:cs="Lato"/>
                <w:bCs/>
              </w:rPr>
            </w:pPr>
            <w:r w:rsidRPr="00F90ADB">
              <w:rPr>
                <w:rFonts w:ascii="Lato" w:eastAsia="Lato" w:hAnsi="Lato" w:cs="Lato"/>
                <w:bCs/>
              </w:rPr>
              <w:t>Pracownik 2: do jego rzeczywistych obowiązków należy m. in. opieka nad dzieckiem w sytuacji zagubienia dziecka, pobytu  z dzieckiem w sytuacji zagrożenia dobra dziecka.</w:t>
            </w:r>
          </w:p>
        </w:tc>
        <w:tc>
          <w:tcPr>
            <w:tcW w:w="2126" w:type="dxa"/>
            <w:shd w:val="clear" w:color="auto" w:fill="FFF2CC" w:themeFill="accent4" w:themeFillTint="33"/>
          </w:tcPr>
          <w:p w14:paraId="2AD5AF7E" w14:textId="77777777" w:rsidR="005F2236" w:rsidRPr="006C099B" w:rsidRDefault="005F2236" w:rsidP="002919C8">
            <w:pPr>
              <w:rPr>
                <w:rFonts w:ascii="Lato" w:eastAsia="Lato" w:hAnsi="Lato" w:cs="Lato"/>
                <w:b/>
                <w:bCs/>
              </w:rPr>
            </w:pPr>
            <w:r w:rsidRPr="006C099B">
              <w:rPr>
                <w:rFonts w:ascii="Lato" w:eastAsia="Lato" w:hAnsi="Lato" w:cs="Lato"/>
                <w:b/>
                <w:bCs/>
              </w:rPr>
              <w:t xml:space="preserve">Kategoria </w:t>
            </w:r>
            <w:r>
              <w:rPr>
                <w:rFonts w:ascii="Lato" w:eastAsia="Lato" w:hAnsi="Lato" w:cs="Lato"/>
                <w:b/>
                <w:bCs/>
              </w:rPr>
              <w:t>A</w:t>
            </w:r>
          </w:p>
          <w:p w14:paraId="62BA476B" w14:textId="77777777" w:rsidR="005F2236" w:rsidRPr="006C099B" w:rsidRDefault="005F2236" w:rsidP="002919C8">
            <w:pPr>
              <w:rPr>
                <w:rFonts w:ascii="Lato" w:eastAsia="Lato" w:hAnsi="Lato" w:cs="Lato"/>
                <w:b/>
                <w:bCs/>
              </w:rPr>
            </w:pPr>
          </w:p>
        </w:tc>
      </w:tr>
      <w:tr w:rsidR="005F2236" w14:paraId="7BAD36BF" w14:textId="77777777" w:rsidTr="00E24F01">
        <w:trPr>
          <w:trHeight w:val="300"/>
        </w:trPr>
        <w:tc>
          <w:tcPr>
            <w:tcW w:w="2127" w:type="dxa"/>
            <w:tcBorders>
              <w:top w:val="nil"/>
              <w:left w:val="single" w:sz="4" w:space="0" w:color="757171"/>
              <w:bottom w:val="single" w:sz="4" w:space="0" w:color="757171"/>
              <w:right w:val="single" w:sz="4" w:space="0" w:color="757171"/>
            </w:tcBorders>
            <w:shd w:val="clear" w:color="auto" w:fill="auto"/>
            <w:vAlign w:val="center"/>
          </w:tcPr>
          <w:p w14:paraId="43E179A4" w14:textId="77777777" w:rsidR="005F2236" w:rsidRDefault="005F2236" w:rsidP="002919C8">
            <w:pPr>
              <w:rPr>
                <w:rFonts w:ascii="Lato" w:eastAsia="Lato" w:hAnsi="Lato" w:cs="Lato"/>
                <w:b/>
                <w:sz w:val="24"/>
                <w:szCs w:val="24"/>
              </w:rPr>
            </w:pPr>
            <w:r>
              <w:rPr>
                <w:rFonts w:ascii="Lato" w:eastAsia="Lato" w:hAnsi="Lato" w:cs="Lato"/>
              </w:rPr>
              <w:t>Pracownik działu technicznego, gospodarczego</w:t>
            </w:r>
          </w:p>
        </w:tc>
        <w:tc>
          <w:tcPr>
            <w:tcW w:w="5387" w:type="dxa"/>
            <w:shd w:val="clear" w:color="auto" w:fill="FFF2CC" w:themeFill="accent4" w:themeFillTint="33"/>
          </w:tcPr>
          <w:p w14:paraId="59CD8FA1" w14:textId="77777777" w:rsidR="005F2236" w:rsidRPr="00F90ADB" w:rsidRDefault="005F2236" w:rsidP="002919C8">
            <w:pPr>
              <w:rPr>
                <w:rFonts w:ascii="Lato" w:eastAsia="Lato" w:hAnsi="Lato" w:cs="Lato"/>
              </w:rPr>
            </w:pPr>
            <w:r w:rsidRPr="00F90ADB">
              <w:rPr>
                <w:rFonts w:ascii="Lato" w:eastAsia="Lato" w:hAnsi="Lato" w:cs="Lato"/>
                <w:bCs/>
              </w:rPr>
              <w:t>Nie ma w zakresie rzeczywistych obowiązków opieki, wychowania i innych aktywności z art. 21 ustawy.</w:t>
            </w:r>
            <w:r w:rsidRPr="00F90ADB">
              <w:rPr>
                <w:rFonts w:ascii="Lato" w:eastAsia="Lato" w:hAnsi="Lato" w:cs="Lato"/>
              </w:rPr>
              <w:t xml:space="preserve"> </w:t>
            </w:r>
          </w:p>
          <w:p w14:paraId="3C045934" w14:textId="3F6C32A4" w:rsidR="005F2236" w:rsidRPr="00F90ADB" w:rsidRDefault="005F2236" w:rsidP="002919C8">
            <w:pPr>
              <w:rPr>
                <w:rFonts w:ascii="Lato" w:eastAsia="Lato" w:hAnsi="Lato" w:cs="Lato"/>
                <w:b/>
              </w:rPr>
            </w:pPr>
            <w:r w:rsidRPr="00F90ADB">
              <w:rPr>
                <w:rFonts w:ascii="Lato" w:eastAsia="Lato" w:hAnsi="Lato" w:cs="Lato"/>
              </w:rPr>
              <w:t>Styczność z dzieckiem w przypadku wykonywania serwisu w pokoju podczas pobytu gości (nieletni może być w pokoju, ale zawsze jest z nim rodzic/opiekun)</w:t>
            </w:r>
            <w:r w:rsidR="006B38D2" w:rsidRPr="00F90ADB">
              <w:rPr>
                <w:rFonts w:ascii="Lato" w:eastAsia="Lato" w:hAnsi="Lato" w:cs="Lato"/>
              </w:rPr>
              <w:t>. Zastosowanie znajdują zasady wynikając</w:t>
            </w:r>
            <w:r w:rsidR="005D1CC4" w:rsidRPr="00F90ADB">
              <w:rPr>
                <w:rFonts w:ascii="Lato" w:eastAsia="Lato" w:hAnsi="Lato" w:cs="Lato"/>
              </w:rPr>
              <w:t>e</w:t>
            </w:r>
            <w:r w:rsidR="006B38D2" w:rsidRPr="00F90ADB">
              <w:rPr>
                <w:rFonts w:ascii="Lato" w:eastAsia="Lato" w:hAnsi="Lato" w:cs="Lato"/>
              </w:rPr>
              <w:t xml:space="preserve"> ze standardów ochrony dzieci.</w:t>
            </w:r>
          </w:p>
        </w:tc>
        <w:tc>
          <w:tcPr>
            <w:tcW w:w="2126" w:type="dxa"/>
            <w:shd w:val="clear" w:color="auto" w:fill="FFF2CC" w:themeFill="accent4" w:themeFillTint="33"/>
          </w:tcPr>
          <w:p w14:paraId="0DDEE474" w14:textId="77777777" w:rsidR="005F2236" w:rsidRPr="00845A44" w:rsidRDefault="005F2236" w:rsidP="002919C8">
            <w:pPr>
              <w:rPr>
                <w:rFonts w:ascii="Lato" w:eastAsia="Lato" w:hAnsi="Lato" w:cs="Lato"/>
                <w:b/>
                <w:bCs/>
              </w:rPr>
            </w:pPr>
            <w:r w:rsidRPr="00845A44">
              <w:rPr>
                <w:rFonts w:ascii="Lato" w:eastAsia="Lato" w:hAnsi="Lato" w:cs="Lato"/>
                <w:b/>
                <w:bCs/>
              </w:rPr>
              <w:t>Kategoria B</w:t>
            </w:r>
          </w:p>
          <w:p w14:paraId="3AEEF156" w14:textId="4A0C87C5" w:rsidR="005F2236" w:rsidRDefault="005F2236" w:rsidP="002919C8">
            <w:pPr>
              <w:rPr>
                <w:rFonts w:ascii="Lato" w:eastAsia="Lato" w:hAnsi="Lato" w:cs="Lato"/>
                <w:b/>
                <w:sz w:val="24"/>
                <w:szCs w:val="24"/>
              </w:rPr>
            </w:pPr>
          </w:p>
        </w:tc>
      </w:tr>
      <w:tr w:rsidR="005F2236" w14:paraId="167C803B" w14:textId="77777777" w:rsidTr="00E24F01">
        <w:trPr>
          <w:trHeight w:val="300"/>
        </w:trPr>
        <w:tc>
          <w:tcPr>
            <w:tcW w:w="2127" w:type="dxa"/>
            <w:tcBorders>
              <w:top w:val="nil"/>
              <w:left w:val="single" w:sz="4" w:space="0" w:color="757171"/>
              <w:bottom w:val="single" w:sz="4" w:space="0" w:color="757171"/>
              <w:right w:val="single" w:sz="4" w:space="0" w:color="757171"/>
            </w:tcBorders>
            <w:shd w:val="clear" w:color="auto" w:fill="auto"/>
            <w:vAlign w:val="center"/>
          </w:tcPr>
          <w:p w14:paraId="3F1A3AAB" w14:textId="77777777" w:rsidR="005F2236" w:rsidRDefault="005F2236" w:rsidP="002919C8">
            <w:pPr>
              <w:rPr>
                <w:rFonts w:ascii="Lato" w:eastAsia="Lato" w:hAnsi="Lato" w:cs="Lato"/>
                <w:b/>
                <w:sz w:val="24"/>
                <w:szCs w:val="24"/>
              </w:rPr>
            </w:pPr>
            <w:r>
              <w:rPr>
                <w:rFonts w:ascii="Lato" w:eastAsia="Lato" w:hAnsi="Lato" w:cs="Lato"/>
              </w:rPr>
              <w:t xml:space="preserve">Pracownik działu </w:t>
            </w:r>
            <w:proofErr w:type="spellStart"/>
            <w:r>
              <w:rPr>
                <w:rFonts w:ascii="Lato" w:eastAsia="Lato" w:hAnsi="Lato" w:cs="Lato"/>
              </w:rPr>
              <w:t>housekeeping</w:t>
            </w:r>
            <w:proofErr w:type="spellEnd"/>
          </w:p>
        </w:tc>
        <w:tc>
          <w:tcPr>
            <w:tcW w:w="5387" w:type="dxa"/>
            <w:shd w:val="clear" w:color="auto" w:fill="FFF2CC" w:themeFill="accent4" w:themeFillTint="33"/>
          </w:tcPr>
          <w:p w14:paraId="2582AA7C" w14:textId="77777777" w:rsidR="005F2236" w:rsidRPr="00F90ADB" w:rsidRDefault="005F2236" w:rsidP="002919C8">
            <w:pPr>
              <w:rPr>
                <w:rFonts w:ascii="Lato" w:eastAsia="Lato" w:hAnsi="Lato" w:cs="Lato"/>
              </w:rPr>
            </w:pPr>
            <w:r w:rsidRPr="00F90ADB">
              <w:rPr>
                <w:rFonts w:ascii="Lato" w:eastAsia="Lato" w:hAnsi="Lato" w:cs="Lato"/>
                <w:bCs/>
              </w:rPr>
              <w:t>Nie ma w zakresie rzeczywistych obowiązków opieki, wychowania i innych aktywności z art. 21 ustawy.</w:t>
            </w:r>
            <w:r w:rsidRPr="00F90ADB">
              <w:rPr>
                <w:rFonts w:ascii="Lato" w:eastAsia="Lato" w:hAnsi="Lato" w:cs="Lato"/>
              </w:rPr>
              <w:t xml:space="preserve"> </w:t>
            </w:r>
          </w:p>
          <w:p w14:paraId="3DEDDD22" w14:textId="6E453F88" w:rsidR="005D1CC4" w:rsidRPr="00F90ADB" w:rsidRDefault="005D1CC4" w:rsidP="002919C8">
            <w:pPr>
              <w:rPr>
                <w:rFonts w:ascii="Lato" w:eastAsia="Lato" w:hAnsi="Lato" w:cs="Lato"/>
              </w:rPr>
            </w:pPr>
            <w:r w:rsidRPr="00F90ADB">
              <w:rPr>
                <w:rFonts w:ascii="Lato" w:eastAsia="Lato" w:hAnsi="Lato" w:cs="Lato"/>
              </w:rPr>
              <w:lastRenderedPageBreak/>
              <w:t>Zastosowanie znajdują zasady wynikające ze standardów ochrony dzieci.</w:t>
            </w:r>
          </w:p>
          <w:p w14:paraId="439D8576" w14:textId="77777777" w:rsidR="005F2236" w:rsidRPr="00F90ADB" w:rsidRDefault="005F2236" w:rsidP="002919C8">
            <w:pPr>
              <w:rPr>
                <w:rFonts w:ascii="Lato" w:eastAsia="Lato" w:hAnsi="Lato" w:cs="Lato"/>
              </w:rPr>
            </w:pPr>
            <w:r w:rsidRPr="00F90ADB">
              <w:rPr>
                <w:rFonts w:ascii="Lato" w:eastAsia="Lato" w:hAnsi="Lato" w:cs="Lato"/>
              </w:rPr>
              <w:t>Styczność z dzieckiem w przypadku usuwania awarii w pokoju podczas pobytu gości (dziecko może być w pokoju, ale zawsze jest z nim rodzic/opiekun)</w:t>
            </w:r>
            <w:r w:rsidR="005D1CC4" w:rsidRPr="00F90ADB">
              <w:rPr>
                <w:rFonts w:ascii="Lato" w:eastAsia="Lato" w:hAnsi="Lato" w:cs="Lato"/>
              </w:rPr>
              <w:t>.</w:t>
            </w:r>
          </w:p>
          <w:p w14:paraId="6C498092" w14:textId="7FFB7C03" w:rsidR="005D1CC4" w:rsidRPr="00F90ADB" w:rsidRDefault="005D1CC4" w:rsidP="002919C8">
            <w:pPr>
              <w:rPr>
                <w:rFonts w:ascii="Lato" w:eastAsia="Lato" w:hAnsi="Lato" w:cs="Lato"/>
                <w:b/>
              </w:rPr>
            </w:pPr>
            <w:r w:rsidRPr="00F90ADB">
              <w:rPr>
                <w:rFonts w:ascii="Lato" w:eastAsia="Lato" w:hAnsi="Lato" w:cs="Lato"/>
              </w:rPr>
              <w:t>Zastosowanie znajdują zasady wynikające ze standardów ochrony dzieci.</w:t>
            </w:r>
          </w:p>
        </w:tc>
        <w:tc>
          <w:tcPr>
            <w:tcW w:w="2126" w:type="dxa"/>
            <w:shd w:val="clear" w:color="auto" w:fill="FFF2CC" w:themeFill="accent4" w:themeFillTint="33"/>
          </w:tcPr>
          <w:p w14:paraId="5AD641B2" w14:textId="77777777" w:rsidR="005F2236" w:rsidRPr="00845A44" w:rsidRDefault="005F2236" w:rsidP="002919C8">
            <w:pPr>
              <w:rPr>
                <w:rFonts w:ascii="Lato" w:eastAsia="Lato" w:hAnsi="Lato" w:cs="Lato"/>
                <w:b/>
                <w:bCs/>
              </w:rPr>
            </w:pPr>
            <w:r w:rsidRPr="00845A44">
              <w:rPr>
                <w:rFonts w:ascii="Lato" w:eastAsia="Lato" w:hAnsi="Lato" w:cs="Lato"/>
                <w:b/>
                <w:bCs/>
              </w:rPr>
              <w:lastRenderedPageBreak/>
              <w:t>Kategoria B</w:t>
            </w:r>
          </w:p>
          <w:p w14:paraId="68A32FCA" w14:textId="77777777" w:rsidR="005F2236" w:rsidRDefault="005F2236" w:rsidP="002919C8">
            <w:pPr>
              <w:rPr>
                <w:rFonts w:ascii="Lato" w:eastAsia="Lato" w:hAnsi="Lato" w:cs="Lato"/>
              </w:rPr>
            </w:pPr>
          </w:p>
          <w:p w14:paraId="576D4853" w14:textId="68608408" w:rsidR="005F2236" w:rsidRDefault="005F2236" w:rsidP="002919C8">
            <w:pPr>
              <w:rPr>
                <w:rFonts w:ascii="Lato" w:eastAsia="Lato" w:hAnsi="Lato" w:cs="Lato"/>
                <w:b/>
                <w:sz w:val="24"/>
                <w:szCs w:val="24"/>
              </w:rPr>
            </w:pPr>
          </w:p>
        </w:tc>
      </w:tr>
      <w:tr w:rsidR="005F2236" w14:paraId="7BF540A1" w14:textId="77777777" w:rsidTr="00E24F01">
        <w:trPr>
          <w:trHeight w:val="300"/>
        </w:trPr>
        <w:tc>
          <w:tcPr>
            <w:tcW w:w="2127" w:type="dxa"/>
            <w:tcBorders>
              <w:top w:val="nil"/>
              <w:left w:val="single" w:sz="4" w:space="0" w:color="757171"/>
              <w:bottom w:val="single" w:sz="4" w:space="0" w:color="757171"/>
              <w:right w:val="single" w:sz="4" w:space="0" w:color="757171"/>
            </w:tcBorders>
            <w:shd w:val="clear" w:color="auto" w:fill="auto"/>
            <w:vAlign w:val="center"/>
          </w:tcPr>
          <w:p w14:paraId="41501660" w14:textId="77777777" w:rsidR="005F2236" w:rsidRDefault="005F2236" w:rsidP="002919C8">
            <w:pPr>
              <w:rPr>
                <w:rFonts w:ascii="Lato" w:eastAsia="Lato" w:hAnsi="Lato" w:cs="Lato"/>
              </w:rPr>
            </w:pPr>
            <w:r>
              <w:rPr>
                <w:rFonts w:ascii="Lato" w:eastAsia="Lato" w:hAnsi="Lato" w:cs="Lato"/>
              </w:rPr>
              <w:t>Pracownik kuchni</w:t>
            </w:r>
          </w:p>
        </w:tc>
        <w:tc>
          <w:tcPr>
            <w:tcW w:w="5387" w:type="dxa"/>
            <w:shd w:val="clear" w:color="auto" w:fill="FFF2CC" w:themeFill="accent4" w:themeFillTint="33"/>
          </w:tcPr>
          <w:p w14:paraId="146C8442" w14:textId="77777777" w:rsidR="005F2236" w:rsidRPr="00F90ADB" w:rsidRDefault="005F2236" w:rsidP="002919C8">
            <w:pPr>
              <w:rPr>
                <w:rFonts w:ascii="Lato" w:eastAsia="Lato" w:hAnsi="Lato" w:cs="Lato"/>
              </w:rPr>
            </w:pPr>
            <w:r w:rsidRPr="00F90ADB">
              <w:rPr>
                <w:rFonts w:ascii="Lato" w:eastAsia="Lato" w:hAnsi="Lato" w:cs="Lato"/>
                <w:bCs/>
              </w:rPr>
              <w:t>Nie ma w zakresie rzeczywistych obowiązków opieki, wychowania i innych aktywności z art. 21 ustawy.</w:t>
            </w:r>
            <w:r w:rsidRPr="00F90ADB">
              <w:rPr>
                <w:rFonts w:ascii="Lato" w:eastAsia="Lato" w:hAnsi="Lato" w:cs="Lato"/>
              </w:rPr>
              <w:t xml:space="preserve"> </w:t>
            </w:r>
          </w:p>
          <w:p w14:paraId="38772A88" w14:textId="18AB7665" w:rsidR="005F2236" w:rsidRPr="00F90ADB" w:rsidRDefault="005F2236" w:rsidP="002919C8">
            <w:pPr>
              <w:rPr>
                <w:rFonts w:ascii="Lato" w:eastAsia="Lato" w:hAnsi="Lato" w:cs="Lato"/>
                <w:b/>
              </w:rPr>
            </w:pPr>
            <w:r w:rsidRPr="00F90ADB">
              <w:rPr>
                <w:rFonts w:ascii="Lato" w:eastAsia="Lato" w:hAnsi="Lato" w:cs="Lato"/>
              </w:rPr>
              <w:t xml:space="preserve">Styczność z dzieckiem podczas serwowania posiłków w </w:t>
            </w:r>
            <w:r w:rsidR="005D1CC4" w:rsidRPr="00F90ADB">
              <w:rPr>
                <w:rFonts w:ascii="Lato" w:eastAsia="Lato" w:hAnsi="Lato" w:cs="Lato"/>
              </w:rPr>
              <w:t>s</w:t>
            </w:r>
            <w:r w:rsidRPr="00F90ADB">
              <w:rPr>
                <w:rFonts w:ascii="Lato" w:eastAsia="Lato" w:hAnsi="Lato" w:cs="Lato"/>
              </w:rPr>
              <w:t>ali restauracyjnej (nieletni przebywa pod opieką rodzica/opiekuna)</w:t>
            </w:r>
          </w:p>
        </w:tc>
        <w:tc>
          <w:tcPr>
            <w:tcW w:w="2126" w:type="dxa"/>
            <w:shd w:val="clear" w:color="auto" w:fill="FFF2CC" w:themeFill="accent4" w:themeFillTint="33"/>
          </w:tcPr>
          <w:p w14:paraId="07EA692E" w14:textId="3F35FFB2" w:rsidR="005F2236" w:rsidRPr="005F2236" w:rsidRDefault="005F2236" w:rsidP="002919C8">
            <w:pPr>
              <w:rPr>
                <w:rFonts w:ascii="Lato" w:eastAsia="Lato" w:hAnsi="Lato" w:cs="Lato"/>
                <w:b/>
                <w:bCs/>
              </w:rPr>
            </w:pPr>
            <w:r w:rsidRPr="00845A44">
              <w:rPr>
                <w:rFonts w:ascii="Lato" w:eastAsia="Lato" w:hAnsi="Lato" w:cs="Lato"/>
                <w:b/>
                <w:bCs/>
              </w:rPr>
              <w:t>Kategoria B</w:t>
            </w:r>
          </w:p>
          <w:p w14:paraId="74F52765" w14:textId="7BA27693" w:rsidR="005F2236" w:rsidRDefault="005F2236" w:rsidP="002919C8">
            <w:pPr>
              <w:rPr>
                <w:rFonts w:ascii="Lato" w:eastAsia="Lato" w:hAnsi="Lato" w:cs="Lato"/>
              </w:rPr>
            </w:pPr>
          </w:p>
        </w:tc>
      </w:tr>
      <w:tr w:rsidR="005F2236" w14:paraId="08221554" w14:textId="77777777" w:rsidTr="00E24F01">
        <w:trPr>
          <w:trHeight w:val="300"/>
        </w:trPr>
        <w:tc>
          <w:tcPr>
            <w:tcW w:w="2127" w:type="dxa"/>
            <w:tcBorders>
              <w:top w:val="nil"/>
              <w:left w:val="single" w:sz="4" w:space="0" w:color="757171"/>
              <w:bottom w:val="single" w:sz="4" w:space="0" w:color="757171"/>
              <w:right w:val="single" w:sz="4" w:space="0" w:color="757171"/>
            </w:tcBorders>
            <w:shd w:val="clear" w:color="auto" w:fill="auto"/>
            <w:vAlign w:val="center"/>
          </w:tcPr>
          <w:p w14:paraId="0ABD52E8" w14:textId="77777777" w:rsidR="005F2236" w:rsidRDefault="005F2236" w:rsidP="002919C8">
            <w:pPr>
              <w:rPr>
                <w:rFonts w:ascii="Lato" w:eastAsia="Lato" w:hAnsi="Lato" w:cs="Lato"/>
              </w:rPr>
            </w:pPr>
            <w:r>
              <w:rPr>
                <w:rFonts w:ascii="Lato" w:eastAsia="Lato" w:hAnsi="Lato" w:cs="Lato"/>
              </w:rPr>
              <w:t>Pracownik gastronomii (bar/kawiarnia/restauracja/stołówka)</w:t>
            </w:r>
          </w:p>
        </w:tc>
        <w:tc>
          <w:tcPr>
            <w:tcW w:w="5387" w:type="dxa"/>
            <w:shd w:val="clear" w:color="auto" w:fill="FFF2CC" w:themeFill="accent4" w:themeFillTint="33"/>
          </w:tcPr>
          <w:p w14:paraId="35190EF7" w14:textId="77777777" w:rsidR="005F2236" w:rsidRPr="00F90ADB" w:rsidRDefault="005F2236" w:rsidP="002919C8">
            <w:pPr>
              <w:rPr>
                <w:rFonts w:ascii="Lato" w:eastAsia="Lato" w:hAnsi="Lato" w:cs="Lato"/>
              </w:rPr>
            </w:pPr>
            <w:r w:rsidRPr="00F90ADB">
              <w:rPr>
                <w:rFonts w:ascii="Lato" w:eastAsia="Lato" w:hAnsi="Lato" w:cs="Lato"/>
                <w:bCs/>
              </w:rPr>
              <w:t>Nie ma w zakresie rzeczywistych obowiązków opieki, wychowania i innych aktywności z art. 21 ustawy.</w:t>
            </w:r>
            <w:r w:rsidRPr="00F90ADB">
              <w:rPr>
                <w:rFonts w:ascii="Lato" w:eastAsia="Lato" w:hAnsi="Lato" w:cs="Lato"/>
              </w:rPr>
              <w:t xml:space="preserve"> </w:t>
            </w:r>
          </w:p>
          <w:p w14:paraId="1C224FD9" w14:textId="039FBEB0" w:rsidR="005F2236" w:rsidRPr="00F90ADB" w:rsidRDefault="005F2236" w:rsidP="002919C8">
            <w:pPr>
              <w:rPr>
                <w:rFonts w:ascii="Lato" w:eastAsia="Lato" w:hAnsi="Lato" w:cs="Lato"/>
                <w:b/>
              </w:rPr>
            </w:pPr>
            <w:r w:rsidRPr="00F90ADB">
              <w:rPr>
                <w:rFonts w:ascii="Lato" w:eastAsia="Lato" w:hAnsi="Lato" w:cs="Lato"/>
              </w:rPr>
              <w:t>Styczność z dzieckiem podczas trwania usługi gastronomicznej (dziecko przebywa pod opieką rodzica/opiekuna)</w:t>
            </w:r>
            <w:r w:rsidR="005D1CC4" w:rsidRPr="00F90ADB">
              <w:rPr>
                <w:rFonts w:ascii="Lato" w:eastAsia="Lato" w:hAnsi="Lato" w:cs="Lato"/>
              </w:rPr>
              <w:t>. Zastosowanie znajdują zasady wynikające ze standardów ochrony dzieci.</w:t>
            </w:r>
          </w:p>
        </w:tc>
        <w:tc>
          <w:tcPr>
            <w:tcW w:w="2126" w:type="dxa"/>
            <w:shd w:val="clear" w:color="auto" w:fill="FFF2CC" w:themeFill="accent4" w:themeFillTint="33"/>
          </w:tcPr>
          <w:p w14:paraId="6B5DE8D5" w14:textId="77777777" w:rsidR="005F2236" w:rsidRPr="00845A44" w:rsidRDefault="005F2236" w:rsidP="002919C8">
            <w:pPr>
              <w:rPr>
                <w:rFonts w:ascii="Lato" w:eastAsia="Lato" w:hAnsi="Lato" w:cs="Lato"/>
                <w:b/>
                <w:bCs/>
              </w:rPr>
            </w:pPr>
            <w:r w:rsidRPr="00845A44">
              <w:rPr>
                <w:rFonts w:ascii="Lato" w:eastAsia="Lato" w:hAnsi="Lato" w:cs="Lato"/>
                <w:b/>
                <w:bCs/>
              </w:rPr>
              <w:t>Kategoria B</w:t>
            </w:r>
          </w:p>
          <w:p w14:paraId="0CBA2BA4" w14:textId="77777777" w:rsidR="005F2236" w:rsidRDefault="005F2236" w:rsidP="002919C8">
            <w:pPr>
              <w:rPr>
                <w:rFonts w:ascii="Lato" w:eastAsia="Lato" w:hAnsi="Lato" w:cs="Lato"/>
              </w:rPr>
            </w:pPr>
          </w:p>
          <w:p w14:paraId="5D28FA95" w14:textId="1646675E" w:rsidR="005F2236" w:rsidRDefault="005F2236" w:rsidP="002919C8">
            <w:pPr>
              <w:rPr>
                <w:rFonts w:ascii="Lato" w:eastAsia="Lato" w:hAnsi="Lato" w:cs="Lato"/>
                <w:b/>
                <w:sz w:val="24"/>
                <w:szCs w:val="24"/>
              </w:rPr>
            </w:pPr>
          </w:p>
        </w:tc>
      </w:tr>
      <w:tr w:rsidR="005F2236" w14:paraId="3910737C" w14:textId="77777777" w:rsidTr="00E24F01">
        <w:trPr>
          <w:trHeight w:val="300"/>
        </w:trPr>
        <w:tc>
          <w:tcPr>
            <w:tcW w:w="2127" w:type="dxa"/>
            <w:tcBorders>
              <w:top w:val="nil"/>
              <w:left w:val="single" w:sz="4" w:space="0" w:color="757171"/>
              <w:bottom w:val="single" w:sz="4" w:space="0" w:color="757171"/>
              <w:right w:val="single" w:sz="4" w:space="0" w:color="757171"/>
            </w:tcBorders>
            <w:shd w:val="clear" w:color="auto" w:fill="auto"/>
            <w:vAlign w:val="center"/>
          </w:tcPr>
          <w:p w14:paraId="1E98D9E9" w14:textId="77777777" w:rsidR="005F2236" w:rsidRDefault="005F2236" w:rsidP="002919C8">
            <w:pPr>
              <w:rPr>
                <w:rFonts w:ascii="Lato" w:eastAsia="Lato" w:hAnsi="Lato" w:cs="Lato"/>
              </w:rPr>
            </w:pPr>
            <w:r>
              <w:rPr>
                <w:rFonts w:ascii="Lato" w:eastAsia="Lato" w:hAnsi="Lato" w:cs="Lato"/>
              </w:rPr>
              <w:t xml:space="preserve">Pracownik </w:t>
            </w:r>
            <w:proofErr w:type="spellStart"/>
            <w:r>
              <w:rPr>
                <w:rFonts w:ascii="Lato" w:eastAsia="Lato" w:hAnsi="Lato" w:cs="Lato"/>
              </w:rPr>
              <w:t>administacyjno</w:t>
            </w:r>
            <w:proofErr w:type="spellEnd"/>
            <w:r>
              <w:rPr>
                <w:rFonts w:ascii="Lato" w:eastAsia="Lato" w:hAnsi="Lato" w:cs="Lato"/>
              </w:rPr>
              <w:t xml:space="preserve"> - biurowy (marketing, sprzedaż, księgowość, sekretariat)</w:t>
            </w:r>
          </w:p>
        </w:tc>
        <w:tc>
          <w:tcPr>
            <w:tcW w:w="5387" w:type="dxa"/>
            <w:shd w:val="clear" w:color="auto" w:fill="FFF2CC" w:themeFill="accent4" w:themeFillTint="33"/>
          </w:tcPr>
          <w:p w14:paraId="56C6C8A5" w14:textId="77777777" w:rsidR="005F2236" w:rsidRPr="00F90ADB" w:rsidRDefault="005F2236" w:rsidP="002919C8">
            <w:pPr>
              <w:rPr>
                <w:rFonts w:ascii="Lato" w:eastAsia="Lato" w:hAnsi="Lato" w:cs="Lato"/>
              </w:rPr>
            </w:pPr>
            <w:r w:rsidRPr="00F90ADB">
              <w:rPr>
                <w:rFonts w:ascii="Lato" w:eastAsia="Lato" w:hAnsi="Lato" w:cs="Lato"/>
                <w:bCs/>
              </w:rPr>
              <w:t>Nie ma w zakresie rzeczywistych obowiązków opieki, wychowania i innych aktywności z art. 21 ustawy</w:t>
            </w:r>
            <w:r w:rsidRPr="00F90ADB">
              <w:rPr>
                <w:rFonts w:ascii="Lato" w:eastAsia="Lato" w:hAnsi="Lato" w:cs="Lato"/>
              </w:rPr>
              <w:t>.</w:t>
            </w:r>
          </w:p>
          <w:p w14:paraId="61537344" w14:textId="77777777" w:rsidR="005F2236" w:rsidRPr="00F90ADB" w:rsidRDefault="005F2236" w:rsidP="002919C8">
            <w:pPr>
              <w:rPr>
                <w:rFonts w:ascii="Lato" w:eastAsia="Lato" w:hAnsi="Lato" w:cs="Lato"/>
                <w:bCs/>
              </w:rPr>
            </w:pPr>
            <w:r w:rsidRPr="00F90ADB">
              <w:rPr>
                <w:rFonts w:ascii="Lato" w:eastAsia="Lato" w:hAnsi="Lato" w:cs="Lato"/>
              </w:rPr>
              <w:t>Pracownicy nie mają kontaktu z małoletnim</w:t>
            </w:r>
            <w:r w:rsidRPr="00F90ADB">
              <w:rPr>
                <w:rFonts w:ascii="Lato" w:eastAsia="Lato" w:hAnsi="Lato" w:cs="Lato"/>
                <w:bCs/>
              </w:rPr>
              <w:t>.</w:t>
            </w:r>
          </w:p>
          <w:p w14:paraId="68EC816E" w14:textId="771AF542" w:rsidR="005D1CC4" w:rsidRPr="00F90ADB" w:rsidRDefault="005D1CC4" w:rsidP="002919C8">
            <w:pPr>
              <w:rPr>
                <w:rFonts w:ascii="Lato" w:eastAsia="Lato" w:hAnsi="Lato" w:cs="Lato"/>
                <w:b/>
              </w:rPr>
            </w:pPr>
            <w:r w:rsidRPr="00F90ADB">
              <w:rPr>
                <w:rFonts w:ascii="Lato" w:eastAsia="Lato" w:hAnsi="Lato" w:cs="Lato"/>
                <w:bCs/>
              </w:rPr>
              <w:t>Jeśli zajdzie sytuacja, w której pracownik ma kontakt z dzieckiem, zastosowanie znajdują zasady wynikające ze standardów ochrony dzieci.</w:t>
            </w:r>
          </w:p>
        </w:tc>
        <w:tc>
          <w:tcPr>
            <w:tcW w:w="2126" w:type="dxa"/>
            <w:shd w:val="clear" w:color="auto" w:fill="FFF2CC" w:themeFill="accent4" w:themeFillTint="33"/>
          </w:tcPr>
          <w:p w14:paraId="542E453B" w14:textId="77777777" w:rsidR="005F2236" w:rsidRPr="00845A44" w:rsidRDefault="005F2236" w:rsidP="002919C8">
            <w:pPr>
              <w:rPr>
                <w:rFonts w:ascii="Lato" w:eastAsia="Lato" w:hAnsi="Lato" w:cs="Lato"/>
                <w:b/>
                <w:bCs/>
              </w:rPr>
            </w:pPr>
            <w:r w:rsidRPr="00845A44">
              <w:rPr>
                <w:rFonts w:ascii="Lato" w:eastAsia="Lato" w:hAnsi="Lato" w:cs="Lato"/>
                <w:b/>
                <w:bCs/>
              </w:rPr>
              <w:t xml:space="preserve">Kategoria </w:t>
            </w:r>
            <w:r>
              <w:rPr>
                <w:rFonts w:ascii="Lato" w:eastAsia="Lato" w:hAnsi="Lato" w:cs="Lato"/>
                <w:b/>
                <w:bCs/>
              </w:rPr>
              <w:t>C</w:t>
            </w:r>
          </w:p>
          <w:p w14:paraId="0E22D455" w14:textId="77777777" w:rsidR="005F2236" w:rsidRDefault="005F2236" w:rsidP="002919C8">
            <w:pPr>
              <w:rPr>
                <w:rFonts w:ascii="Lato" w:eastAsia="Lato" w:hAnsi="Lato" w:cs="Lato"/>
              </w:rPr>
            </w:pPr>
          </w:p>
          <w:p w14:paraId="693889EF" w14:textId="352F85A2" w:rsidR="005F2236" w:rsidRDefault="005F2236" w:rsidP="002919C8">
            <w:pPr>
              <w:rPr>
                <w:rFonts w:ascii="Lato" w:eastAsia="Lato" w:hAnsi="Lato" w:cs="Lato"/>
                <w:b/>
                <w:sz w:val="24"/>
                <w:szCs w:val="24"/>
              </w:rPr>
            </w:pPr>
          </w:p>
        </w:tc>
      </w:tr>
      <w:tr w:rsidR="005F2236" w14:paraId="19A21778" w14:textId="77777777" w:rsidTr="00E24F01">
        <w:trPr>
          <w:trHeight w:val="300"/>
        </w:trPr>
        <w:tc>
          <w:tcPr>
            <w:tcW w:w="2127" w:type="dxa"/>
            <w:tcBorders>
              <w:top w:val="single" w:sz="4" w:space="0" w:color="757171"/>
              <w:left w:val="single" w:sz="4" w:space="0" w:color="757171"/>
              <w:bottom w:val="single" w:sz="4" w:space="0" w:color="757171"/>
              <w:right w:val="single" w:sz="4" w:space="0" w:color="757171"/>
            </w:tcBorders>
            <w:shd w:val="clear" w:color="auto" w:fill="auto"/>
            <w:vAlign w:val="center"/>
          </w:tcPr>
          <w:p w14:paraId="472B37D5" w14:textId="77777777" w:rsidR="005F2236" w:rsidRDefault="005F2236" w:rsidP="002919C8">
            <w:pPr>
              <w:rPr>
                <w:rFonts w:ascii="Lato" w:eastAsia="Lato" w:hAnsi="Lato" w:cs="Lato"/>
              </w:rPr>
            </w:pPr>
            <w:r>
              <w:rPr>
                <w:rFonts w:ascii="Lato" w:eastAsia="Lato" w:hAnsi="Lato" w:cs="Lato"/>
              </w:rPr>
              <w:t>Ochrona</w:t>
            </w:r>
          </w:p>
        </w:tc>
        <w:tc>
          <w:tcPr>
            <w:tcW w:w="5387" w:type="dxa"/>
            <w:shd w:val="clear" w:color="auto" w:fill="FFF2CC" w:themeFill="accent4" w:themeFillTint="33"/>
          </w:tcPr>
          <w:p w14:paraId="6C339C21" w14:textId="77777777" w:rsidR="005F2236" w:rsidRPr="00F90ADB" w:rsidRDefault="005F2236" w:rsidP="002919C8">
            <w:pPr>
              <w:rPr>
                <w:rFonts w:ascii="Lato" w:eastAsia="Lato" w:hAnsi="Lato" w:cs="Lato"/>
              </w:rPr>
            </w:pPr>
            <w:r w:rsidRPr="00F90ADB">
              <w:rPr>
                <w:rFonts w:ascii="Lato" w:eastAsia="Lato" w:hAnsi="Lato" w:cs="Lato"/>
                <w:bCs/>
              </w:rPr>
              <w:t>Nie ma w zakresie rzeczywistych obowiązków opieki, wychowania i innych aktywności z art. 21 ustawy.</w:t>
            </w:r>
            <w:r w:rsidRPr="00F90ADB">
              <w:rPr>
                <w:rFonts w:ascii="Lato" w:eastAsia="Lato" w:hAnsi="Lato" w:cs="Lato"/>
              </w:rPr>
              <w:t xml:space="preserve"> </w:t>
            </w:r>
          </w:p>
          <w:p w14:paraId="6009D3C6" w14:textId="16F8BD0A" w:rsidR="005F2236" w:rsidRPr="00F90ADB" w:rsidRDefault="005F2236" w:rsidP="002919C8">
            <w:pPr>
              <w:rPr>
                <w:rFonts w:ascii="Lato" w:eastAsia="Lato" w:hAnsi="Lato" w:cs="Lato"/>
                <w:b/>
              </w:rPr>
            </w:pPr>
            <w:r w:rsidRPr="00F90ADB">
              <w:rPr>
                <w:rFonts w:ascii="Lato" w:eastAsia="Lato" w:hAnsi="Lato" w:cs="Lato"/>
              </w:rPr>
              <w:t>Styczność z dzieckiem w nagłych sytuacjach wymagających interwencji ochrony</w:t>
            </w:r>
            <w:r w:rsidR="005D1CC4" w:rsidRPr="00F90ADB">
              <w:rPr>
                <w:rFonts w:ascii="Lato" w:eastAsia="Lato" w:hAnsi="Lato" w:cs="Lato"/>
              </w:rPr>
              <w:t>. Zastosowanie znajdują zasady wynikające ze standardów ochrony dzieci.</w:t>
            </w:r>
          </w:p>
        </w:tc>
        <w:tc>
          <w:tcPr>
            <w:tcW w:w="2126" w:type="dxa"/>
            <w:shd w:val="clear" w:color="auto" w:fill="FFF2CC" w:themeFill="accent4" w:themeFillTint="33"/>
          </w:tcPr>
          <w:p w14:paraId="740E3442" w14:textId="77777777" w:rsidR="005F2236" w:rsidRPr="00845A44" w:rsidRDefault="005F2236" w:rsidP="002919C8">
            <w:pPr>
              <w:rPr>
                <w:rFonts w:ascii="Lato" w:eastAsia="Lato" w:hAnsi="Lato" w:cs="Lato"/>
                <w:b/>
                <w:bCs/>
              </w:rPr>
            </w:pPr>
            <w:r w:rsidRPr="00845A44">
              <w:rPr>
                <w:rFonts w:ascii="Lato" w:eastAsia="Lato" w:hAnsi="Lato" w:cs="Lato"/>
                <w:b/>
                <w:bCs/>
              </w:rPr>
              <w:t>Kategoria B</w:t>
            </w:r>
          </w:p>
          <w:p w14:paraId="5FF7C64E" w14:textId="77777777" w:rsidR="005F2236" w:rsidRDefault="005F2236" w:rsidP="002919C8">
            <w:pPr>
              <w:rPr>
                <w:rFonts w:ascii="Lato" w:eastAsia="Lato" w:hAnsi="Lato" w:cs="Lato"/>
              </w:rPr>
            </w:pPr>
          </w:p>
          <w:p w14:paraId="3F7F81C4" w14:textId="65154BB1" w:rsidR="005F2236" w:rsidRDefault="005F2236" w:rsidP="002919C8">
            <w:pPr>
              <w:rPr>
                <w:rFonts w:ascii="Lato" w:eastAsia="Lato" w:hAnsi="Lato" w:cs="Lato"/>
                <w:b/>
                <w:sz w:val="24"/>
                <w:szCs w:val="24"/>
              </w:rPr>
            </w:pPr>
          </w:p>
        </w:tc>
      </w:tr>
    </w:tbl>
    <w:p w14:paraId="53DED48F" w14:textId="77777777" w:rsidR="005F2236" w:rsidRDefault="005F2236" w:rsidP="00DC26CA">
      <w:pPr>
        <w:pStyle w:val="Nagwek3"/>
        <w:spacing w:after="240" w:line="360" w:lineRule="auto"/>
        <w:rPr>
          <w:rStyle w:val="Brak"/>
          <w:rFonts w:ascii="Lato" w:eastAsia="Lato" w:hAnsi="Lato" w:cs="Lato"/>
          <w:b/>
          <w:bCs/>
          <w:color w:val="BF8F00" w:themeColor="accent4" w:themeShade="BF"/>
        </w:rPr>
      </w:pPr>
    </w:p>
    <w:p w14:paraId="3F626449" w14:textId="7AED4165" w:rsidR="005F2236" w:rsidRPr="005F2236" w:rsidRDefault="005F2236" w:rsidP="005F2236"/>
    <w:p w14:paraId="13555F05" w14:textId="08099B52" w:rsidR="008A7EBF" w:rsidRPr="00E24F01" w:rsidRDefault="00E24F01" w:rsidP="00E24F01">
      <w:pPr>
        <w:pStyle w:val="Nagwek3"/>
        <w:spacing w:line="360" w:lineRule="auto"/>
        <w:rPr>
          <w:rFonts w:ascii="Lato" w:hAnsi="Lato"/>
          <w:color w:val="BF8F00" w:themeColor="accent4" w:themeShade="BF"/>
        </w:rPr>
      </w:pPr>
      <w:bookmarkStart w:id="25" w:name="_Toc172467942"/>
      <w:r w:rsidRPr="00E24F01">
        <w:rPr>
          <w:rFonts w:ascii="Lato" w:hAnsi="Lato"/>
          <w:color w:val="BF8F00" w:themeColor="accent4" w:themeShade="BF"/>
        </w:rPr>
        <w:lastRenderedPageBreak/>
        <w:t xml:space="preserve">Załącznik nr </w:t>
      </w:r>
      <w:r w:rsidR="005F2236" w:rsidRPr="00E24F01">
        <w:rPr>
          <w:rFonts w:ascii="Lato" w:hAnsi="Lato"/>
          <w:color w:val="BF8F00" w:themeColor="accent4" w:themeShade="BF"/>
        </w:rPr>
        <w:t>9</w:t>
      </w:r>
      <w:r w:rsidRPr="00E24F01">
        <w:rPr>
          <w:rFonts w:ascii="Lato" w:hAnsi="Lato"/>
          <w:color w:val="BF8F00" w:themeColor="accent4" w:themeShade="BF"/>
        </w:rPr>
        <w:t>. Jak rozmawiać z dzieckiem krzywdzonym – wskazówki dla pracowników obiektów.</w:t>
      </w:r>
      <w:bookmarkEnd w:id="25"/>
    </w:p>
    <w:p w14:paraId="74C88F0F" w14:textId="75ACB362" w:rsidR="008A7EBF" w:rsidRPr="00EB4143" w:rsidRDefault="00E24F01" w:rsidP="005F2236">
      <w:pPr>
        <w:spacing w:before="240" w:line="360" w:lineRule="auto"/>
        <w:rPr>
          <w:rStyle w:val="Brak"/>
          <w:rFonts w:ascii="Lato" w:eastAsia="Lato" w:hAnsi="Lato" w:cs="Lato"/>
          <w:sz w:val="24"/>
          <w:szCs w:val="24"/>
        </w:rPr>
      </w:pPr>
      <w:r w:rsidRPr="00DC26CA">
        <w:rPr>
          <w:rFonts w:ascii="Lato" w:hAnsi="Lato"/>
          <w:sz w:val="24"/>
          <w:szCs w:val="24"/>
        </w:rPr>
        <w:t xml:space="preserve">Jeżeli w obiekcie dojdzie do sytuacji interwencji w celu ratowania zdrowia lub życia dziecka, albo do sytuacji, w której samo dziecko ujawnia krzywdzenie - należy przede wszystkim zadbać o bezpieczeństwo dziecka. Do czasu przyjazdu policji lub innych służb interwencyjnych dziecko powinno przebywać pod opieką pracownika. </w:t>
      </w:r>
    </w:p>
    <w:p w14:paraId="4D2528C3" w14:textId="77777777" w:rsidR="008A7EBF" w:rsidRPr="00EB4143" w:rsidRDefault="00E24F01" w:rsidP="00DC26CA">
      <w:pPr>
        <w:spacing w:after="0" w:line="360" w:lineRule="auto"/>
        <w:rPr>
          <w:rStyle w:val="Brak"/>
          <w:rFonts w:ascii="Lato" w:eastAsia="Lato" w:hAnsi="Lato" w:cs="Lato"/>
          <w:sz w:val="24"/>
          <w:szCs w:val="24"/>
        </w:rPr>
      </w:pPr>
      <w:r w:rsidRPr="00EB4143">
        <w:rPr>
          <w:rStyle w:val="Brak"/>
          <w:rFonts w:ascii="Lato" w:eastAsia="Lato" w:hAnsi="Lato" w:cs="Lato"/>
          <w:sz w:val="24"/>
          <w:szCs w:val="24"/>
        </w:rPr>
        <w:t xml:space="preserve">Taka sytuacja może powodować silny stres u dziecka i prowadzić </w:t>
      </w:r>
      <w:r w:rsidRPr="00EB4143">
        <w:rPr>
          <w:rStyle w:val="Brak"/>
          <w:rFonts w:ascii="Lato" w:eastAsia="Lato" w:hAnsi="Lato" w:cs="Lato"/>
          <w:sz w:val="24"/>
          <w:szCs w:val="24"/>
          <w:lang w:val="pt-PT"/>
        </w:rPr>
        <w:t>do r</w:t>
      </w:r>
      <w:proofErr w:type="spellStart"/>
      <w:r w:rsidRPr="00EB4143">
        <w:rPr>
          <w:rStyle w:val="Brak"/>
          <w:rFonts w:ascii="Lato" w:eastAsia="Lato" w:hAnsi="Lato" w:cs="Lato"/>
          <w:sz w:val="24"/>
          <w:szCs w:val="24"/>
        </w:rPr>
        <w:t>óżnych</w:t>
      </w:r>
      <w:proofErr w:type="spellEnd"/>
      <w:r w:rsidRPr="00EB4143">
        <w:rPr>
          <w:rStyle w:val="Brak"/>
          <w:rFonts w:ascii="Lato" w:eastAsia="Lato" w:hAnsi="Lato" w:cs="Lato"/>
          <w:sz w:val="24"/>
          <w:szCs w:val="24"/>
        </w:rPr>
        <w:t xml:space="preserve"> reakcji, takich jak: </w:t>
      </w:r>
    </w:p>
    <w:p w14:paraId="2599937D" w14:textId="77777777" w:rsidR="008A7EBF" w:rsidRPr="00EB4143" w:rsidRDefault="00E24F01" w:rsidP="000A31B0">
      <w:pPr>
        <w:numPr>
          <w:ilvl w:val="0"/>
          <w:numId w:val="39"/>
        </w:numPr>
        <w:spacing w:after="0" w:line="360" w:lineRule="auto"/>
        <w:jc w:val="both"/>
        <w:rPr>
          <w:rFonts w:ascii="Lato" w:eastAsia="Lato" w:hAnsi="Lato" w:cs="Lato"/>
          <w:sz w:val="24"/>
          <w:szCs w:val="24"/>
        </w:rPr>
      </w:pPr>
      <w:r w:rsidRPr="00EB4143">
        <w:rPr>
          <w:rStyle w:val="Brak"/>
          <w:rFonts w:ascii="Lato" w:eastAsia="Lato" w:hAnsi="Lato" w:cs="Lato"/>
          <w:sz w:val="24"/>
          <w:szCs w:val="24"/>
        </w:rPr>
        <w:t>pobudzenie i panika,</w:t>
      </w:r>
    </w:p>
    <w:p w14:paraId="0FBBE34D" w14:textId="77777777" w:rsidR="008A7EBF" w:rsidRPr="00EB4143" w:rsidRDefault="00E24F01" w:rsidP="000A31B0">
      <w:pPr>
        <w:numPr>
          <w:ilvl w:val="0"/>
          <w:numId w:val="39"/>
        </w:numPr>
        <w:spacing w:after="0" w:line="360" w:lineRule="auto"/>
        <w:jc w:val="both"/>
        <w:rPr>
          <w:rFonts w:ascii="Lato" w:eastAsia="Lato" w:hAnsi="Lato" w:cs="Lato"/>
          <w:sz w:val="24"/>
          <w:szCs w:val="24"/>
        </w:rPr>
      </w:pPr>
      <w:r w:rsidRPr="00EB4143">
        <w:rPr>
          <w:rStyle w:val="Brak"/>
          <w:rFonts w:ascii="Lato" w:eastAsia="Lato" w:hAnsi="Lato" w:cs="Lato"/>
          <w:sz w:val="24"/>
          <w:szCs w:val="24"/>
        </w:rPr>
        <w:t>zachowania ucieczkowe mające na celu odwr</w:t>
      </w:r>
      <w:r w:rsidRPr="00DC26CA">
        <w:rPr>
          <w:rStyle w:val="Brak"/>
          <w:rFonts w:ascii="Lato" w:eastAsia="Lato" w:hAnsi="Lato" w:cs="Lato"/>
          <w:sz w:val="24"/>
          <w:szCs w:val="24"/>
        </w:rPr>
        <w:t>ó</w:t>
      </w:r>
      <w:r w:rsidRPr="00EB4143">
        <w:rPr>
          <w:rStyle w:val="Brak"/>
          <w:rFonts w:ascii="Lato" w:eastAsia="Lato" w:hAnsi="Lato" w:cs="Lato"/>
          <w:sz w:val="24"/>
          <w:szCs w:val="24"/>
        </w:rPr>
        <w:t>cenie uwagi od trudnej sytuacji: bagatelizowanie sytuacji, śmiech, inne zachowania, kt</w:t>
      </w:r>
      <w:r w:rsidRPr="00DC26CA">
        <w:rPr>
          <w:rStyle w:val="Brak"/>
          <w:rFonts w:ascii="Lato" w:eastAsia="Lato" w:hAnsi="Lato" w:cs="Lato"/>
          <w:sz w:val="24"/>
          <w:szCs w:val="24"/>
        </w:rPr>
        <w:t>ó</w:t>
      </w:r>
      <w:r w:rsidRPr="00EB4143">
        <w:rPr>
          <w:rStyle w:val="Brak"/>
          <w:rFonts w:ascii="Lato" w:eastAsia="Lato" w:hAnsi="Lato" w:cs="Lato"/>
          <w:sz w:val="24"/>
          <w:szCs w:val="24"/>
        </w:rPr>
        <w:t xml:space="preserve">re wydają się być nieadekwatne, </w:t>
      </w:r>
    </w:p>
    <w:p w14:paraId="360BBFFD" w14:textId="1CA40AA4" w:rsidR="008A7EBF" w:rsidRPr="00EB4143" w:rsidRDefault="00E24F01" w:rsidP="000A31B0">
      <w:pPr>
        <w:numPr>
          <w:ilvl w:val="0"/>
          <w:numId w:val="39"/>
        </w:numPr>
        <w:spacing w:after="0" w:line="360" w:lineRule="auto"/>
        <w:jc w:val="both"/>
        <w:rPr>
          <w:rFonts w:ascii="Lato" w:eastAsia="Lato" w:hAnsi="Lato" w:cs="Lato"/>
          <w:sz w:val="24"/>
          <w:szCs w:val="24"/>
        </w:rPr>
      </w:pPr>
      <w:r w:rsidRPr="00EB4143">
        <w:rPr>
          <w:rStyle w:val="Brak"/>
          <w:rFonts w:ascii="Lato" w:eastAsia="Lato" w:hAnsi="Lato" w:cs="Lato"/>
          <w:sz w:val="24"/>
          <w:szCs w:val="24"/>
        </w:rPr>
        <w:t xml:space="preserve">agresja, autoagresja, zachowania regresywne (bujanie się, zaciskanie pięści), </w:t>
      </w:r>
    </w:p>
    <w:p w14:paraId="7BD11D88" w14:textId="77777777" w:rsidR="008A7EBF" w:rsidRPr="00EB4143" w:rsidRDefault="00E24F01" w:rsidP="000A31B0">
      <w:pPr>
        <w:numPr>
          <w:ilvl w:val="0"/>
          <w:numId w:val="39"/>
        </w:numPr>
        <w:spacing w:after="0" w:line="360" w:lineRule="auto"/>
        <w:jc w:val="both"/>
        <w:rPr>
          <w:rFonts w:ascii="Lato" w:eastAsia="Lato" w:hAnsi="Lato" w:cs="Lato"/>
          <w:sz w:val="24"/>
          <w:szCs w:val="24"/>
        </w:rPr>
      </w:pPr>
      <w:r w:rsidRPr="00EB4143">
        <w:rPr>
          <w:rStyle w:val="Brak"/>
          <w:rFonts w:ascii="Lato" w:eastAsia="Lato" w:hAnsi="Lato" w:cs="Lato"/>
          <w:sz w:val="24"/>
          <w:szCs w:val="24"/>
        </w:rPr>
        <w:t>wrażenie zdezorientowania lub zagubienia,</w:t>
      </w:r>
    </w:p>
    <w:p w14:paraId="2412D926" w14:textId="32287E18" w:rsidR="008A7EBF" w:rsidRPr="005F2236" w:rsidRDefault="00E24F01" w:rsidP="000A31B0">
      <w:pPr>
        <w:numPr>
          <w:ilvl w:val="0"/>
          <w:numId w:val="39"/>
        </w:numPr>
        <w:spacing w:line="360" w:lineRule="auto"/>
        <w:jc w:val="both"/>
        <w:rPr>
          <w:rStyle w:val="Brak"/>
          <w:rFonts w:ascii="Lato" w:eastAsia="Lato" w:hAnsi="Lato" w:cs="Lato"/>
          <w:sz w:val="24"/>
          <w:szCs w:val="24"/>
        </w:rPr>
      </w:pPr>
      <w:r w:rsidRPr="00EB4143">
        <w:rPr>
          <w:rStyle w:val="Brak"/>
          <w:rFonts w:ascii="Lato" w:eastAsia="Lato" w:hAnsi="Lato" w:cs="Lato"/>
          <w:sz w:val="24"/>
          <w:szCs w:val="24"/>
        </w:rPr>
        <w:t>wrażenie wycofania, bycie cichym, niewielki ruch lub jego brak</w:t>
      </w:r>
      <w:r w:rsidR="005F2236">
        <w:rPr>
          <w:rStyle w:val="Brak"/>
          <w:rFonts w:ascii="Lato" w:eastAsia="Lato" w:hAnsi="Lato" w:cs="Lato"/>
          <w:sz w:val="24"/>
          <w:szCs w:val="24"/>
        </w:rPr>
        <w:t>.</w:t>
      </w:r>
    </w:p>
    <w:p w14:paraId="53AB20F3" w14:textId="5C38E47B" w:rsidR="008A7EBF" w:rsidRPr="00D2548E" w:rsidRDefault="00E24F01" w:rsidP="00DC26CA">
      <w:pPr>
        <w:spacing w:after="0" w:line="360" w:lineRule="auto"/>
        <w:jc w:val="both"/>
        <w:rPr>
          <w:rStyle w:val="Brak"/>
          <w:rFonts w:ascii="Lato" w:eastAsia="Lato" w:hAnsi="Lato" w:cs="Lato"/>
          <w:color w:val="BF8F00" w:themeColor="accent4" w:themeShade="BF"/>
          <w:sz w:val="24"/>
          <w:szCs w:val="24"/>
        </w:rPr>
      </w:pPr>
      <w:r w:rsidRPr="00D2548E">
        <w:rPr>
          <w:rStyle w:val="Brak"/>
          <w:rFonts w:ascii="Lato" w:eastAsia="Lato" w:hAnsi="Lato" w:cs="Lato"/>
          <w:b/>
          <w:bCs/>
          <w:color w:val="BF8F00" w:themeColor="accent4" w:themeShade="BF"/>
          <w:sz w:val="24"/>
          <w:szCs w:val="24"/>
        </w:rPr>
        <w:t xml:space="preserve">Każdy kontakt z dzieckiem pokrzywdzonym wymaga delikatności oraz empatii. </w:t>
      </w:r>
    </w:p>
    <w:p w14:paraId="38246C5F" w14:textId="233DA38A" w:rsidR="008A7EBF" w:rsidRPr="00EB4143" w:rsidRDefault="00E24F01" w:rsidP="00DC26CA">
      <w:pPr>
        <w:spacing w:before="240" w:after="0" w:line="360" w:lineRule="auto"/>
        <w:rPr>
          <w:rStyle w:val="Brak"/>
          <w:rFonts w:ascii="Lato" w:eastAsia="Lato" w:hAnsi="Lato" w:cs="Lato"/>
          <w:sz w:val="24"/>
          <w:szCs w:val="24"/>
        </w:rPr>
      </w:pPr>
      <w:r w:rsidRPr="00EB4143">
        <w:rPr>
          <w:rStyle w:val="Brak"/>
          <w:rFonts w:ascii="Lato" w:eastAsia="Lato" w:hAnsi="Lato" w:cs="Lato"/>
          <w:sz w:val="24"/>
          <w:szCs w:val="24"/>
        </w:rPr>
        <w:t>Dziecko, kt</w:t>
      </w:r>
      <w:r w:rsidRPr="00DC26CA">
        <w:rPr>
          <w:rStyle w:val="Brak"/>
          <w:rFonts w:ascii="Lato" w:eastAsia="Lato" w:hAnsi="Lato" w:cs="Lato"/>
          <w:sz w:val="24"/>
          <w:szCs w:val="24"/>
        </w:rPr>
        <w:t>ó</w:t>
      </w:r>
      <w:r w:rsidRPr="00EB4143">
        <w:rPr>
          <w:rStyle w:val="Brak"/>
          <w:rFonts w:ascii="Lato" w:eastAsia="Lato" w:hAnsi="Lato" w:cs="Lato"/>
          <w:sz w:val="24"/>
          <w:szCs w:val="24"/>
        </w:rPr>
        <w:t xml:space="preserve">re doznało krzywdzenia ze strony dorosłych jest bardzo nieufne. Przez długi czas </w:t>
      </w:r>
      <w:proofErr w:type="spellStart"/>
      <w:r w:rsidRPr="00EB4143">
        <w:rPr>
          <w:rStyle w:val="Brak"/>
          <w:rFonts w:ascii="Lato" w:eastAsia="Lato" w:hAnsi="Lato" w:cs="Lato"/>
          <w:sz w:val="24"/>
          <w:szCs w:val="24"/>
        </w:rPr>
        <w:t>mogł</w:t>
      </w:r>
      <w:proofErr w:type="spellEnd"/>
      <w:r w:rsidRPr="00EB4143">
        <w:rPr>
          <w:rStyle w:val="Brak"/>
          <w:rFonts w:ascii="Lato" w:eastAsia="Lato" w:hAnsi="Lato" w:cs="Lato"/>
          <w:sz w:val="24"/>
          <w:szCs w:val="24"/>
          <w:lang w:val="pt-PT"/>
        </w:rPr>
        <w:t>o do</w:t>
      </w:r>
      <w:r w:rsidRPr="00EB4143">
        <w:rPr>
          <w:rStyle w:val="Brak"/>
          <w:rFonts w:ascii="Lato" w:eastAsia="Lato" w:hAnsi="Lato" w:cs="Lato"/>
          <w:sz w:val="24"/>
          <w:szCs w:val="24"/>
        </w:rPr>
        <w:t xml:space="preserve">świadczać poczucia silnego zagrożenia życia, może odczuwać, że nie kontroluje własnego losu, jest bezradne i przestraszone. </w:t>
      </w:r>
    </w:p>
    <w:p w14:paraId="685E40D1" w14:textId="77777777" w:rsidR="008A7EBF" w:rsidRPr="00EB4143" w:rsidRDefault="00E24F01" w:rsidP="00DC26CA">
      <w:pPr>
        <w:spacing w:before="240" w:after="0" w:line="360" w:lineRule="auto"/>
        <w:rPr>
          <w:rStyle w:val="Brak"/>
          <w:rFonts w:ascii="Lato" w:eastAsia="Lato" w:hAnsi="Lato" w:cs="Lato"/>
          <w:sz w:val="24"/>
          <w:szCs w:val="24"/>
        </w:rPr>
      </w:pPr>
      <w:r w:rsidRPr="00EB4143">
        <w:rPr>
          <w:rStyle w:val="Brak"/>
          <w:rFonts w:ascii="Lato" w:eastAsia="Lato" w:hAnsi="Lato" w:cs="Lato"/>
          <w:sz w:val="24"/>
          <w:szCs w:val="24"/>
        </w:rPr>
        <w:t>Dziecko doświadczone wykorzystaniem seksualnym często jest przekonane, że inne osoby dorosłe nie uwierzą w jego relację i boi się, że zostanie obwinione i uznane za „złą” osobę. Dodatkowo, dziecko czuje się w pewnym stopniu odpowiedzialne za fakt bycia wykorzystanym, co powoduje w nim ogromne poczucie winy.</w:t>
      </w:r>
    </w:p>
    <w:p w14:paraId="02E976A2" w14:textId="77777777" w:rsidR="008A7EBF" w:rsidRPr="00EB4143" w:rsidRDefault="008A7EBF" w:rsidP="00DC26CA">
      <w:pPr>
        <w:spacing w:after="0" w:line="360" w:lineRule="auto"/>
        <w:jc w:val="both"/>
        <w:rPr>
          <w:rStyle w:val="Brak"/>
          <w:rFonts w:ascii="Lato" w:eastAsia="Lato" w:hAnsi="Lato" w:cs="Lato"/>
          <w:sz w:val="24"/>
          <w:szCs w:val="24"/>
        </w:rPr>
      </w:pPr>
    </w:p>
    <w:p w14:paraId="5178DD1F" w14:textId="77777777" w:rsidR="008A7EBF" w:rsidRPr="00EB4143" w:rsidRDefault="00E24F01" w:rsidP="00DC26CA">
      <w:pPr>
        <w:spacing w:line="360" w:lineRule="auto"/>
        <w:rPr>
          <w:rStyle w:val="Brak"/>
          <w:rFonts w:ascii="Lato" w:eastAsia="Lato" w:hAnsi="Lato" w:cs="Lato"/>
          <w:sz w:val="24"/>
          <w:szCs w:val="24"/>
        </w:rPr>
      </w:pPr>
      <w:r w:rsidRPr="00EB4143">
        <w:rPr>
          <w:rStyle w:val="Brak"/>
          <w:rFonts w:ascii="Lato" w:eastAsia="Lato" w:hAnsi="Lato" w:cs="Lato"/>
          <w:sz w:val="24"/>
          <w:szCs w:val="24"/>
        </w:rPr>
        <w:lastRenderedPageBreak/>
        <w:t>W wyniku manipulacji ze strony sprawcy dziecko postrzega go jako osobę mającą wyjątkowy wpływ, przed kt</w:t>
      </w:r>
      <w:r w:rsidRPr="00DC26CA">
        <w:rPr>
          <w:rStyle w:val="Brak"/>
          <w:rFonts w:ascii="Lato" w:eastAsia="Lato" w:hAnsi="Lato" w:cs="Lato"/>
          <w:sz w:val="24"/>
          <w:szCs w:val="24"/>
        </w:rPr>
        <w:t>ó</w:t>
      </w:r>
      <w:r w:rsidRPr="00EB4143">
        <w:rPr>
          <w:rStyle w:val="Brak"/>
          <w:rFonts w:ascii="Lato" w:eastAsia="Lato" w:hAnsi="Lato" w:cs="Lato"/>
          <w:sz w:val="24"/>
          <w:szCs w:val="24"/>
        </w:rPr>
        <w:t>rym nikt nie może dziecka ochronić.</w:t>
      </w:r>
    </w:p>
    <w:p w14:paraId="24C7D7EA" w14:textId="77777777" w:rsidR="008A7EBF" w:rsidRPr="00EB4143" w:rsidRDefault="00E24F01" w:rsidP="00DC26CA">
      <w:pPr>
        <w:spacing w:line="360" w:lineRule="auto"/>
        <w:rPr>
          <w:rStyle w:val="Brak"/>
          <w:rFonts w:ascii="Lato" w:eastAsia="Lato" w:hAnsi="Lato" w:cs="Lato"/>
          <w:sz w:val="24"/>
          <w:szCs w:val="24"/>
        </w:rPr>
      </w:pPr>
      <w:r w:rsidRPr="00EB4143">
        <w:rPr>
          <w:rStyle w:val="Brak"/>
          <w:rFonts w:ascii="Lato" w:eastAsia="Lato" w:hAnsi="Lato" w:cs="Lato"/>
          <w:sz w:val="24"/>
          <w:szCs w:val="24"/>
        </w:rPr>
        <w:t>Zdarza się, że sprawcy grożą dziecku, że jeżeli będzie przeciwko nim zeznawać, jemu lub bliskim mu osobom może stać się „</w:t>
      </w:r>
      <w:r w:rsidRPr="00EB4143">
        <w:rPr>
          <w:rStyle w:val="Brak"/>
          <w:rFonts w:ascii="Lato" w:eastAsia="Lato" w:hAnsi="Lato" w:cs="Lato"/>
          <w:sz w:val="24"/>
          <w:szCs w:val="24"/>
          <w:lang w:val="it-IT"/>
        </w:rPr>
        <w:t>co</w:t>
      </w:r>
      <w:r w:rsidRPr="00EB4143">
        <w:rPr>
          <w:rStyle w:val="Brak"/>
          <w:rFonts w:ascii="Lato" w:eastAsia="Lato" w:hAnsi="Lato" w:cs="Lato"/>
          <w:sz w:val="24"/>
          <w:szCs w:val="24"/>
        </w:rPr>
        <w:t>ś złego”. Sprawcy często wikłają dziecko w zmowę milczenia. Używają argument</w:t>
      </w:r>
      <w:r w:rsidRPr="00DC26CA">
        <w:rPr>
          <w:rStyle w:val="Brak"/>
          <w:rFonts w:ascii="Lato" w:eastAsia="Lato" w:hAnsi="Lato" w:cs="Lato"/>
          <w:sz w:val="24"/>
          <w:szCs w:val="24"/>
        </w:rPr>
        <w:t>ó</w:t>
      </w:r>
      <w:r w:rsidRPr="00EB4143">
        <w:rPr>
          <w:rStyle w:val="Brak"/>
          <w:rFonts w:ascii="Lato" w:eastAsia="Lato" w:hAnsi="Lato" w:cs="Lato"/>
          <w:sz w:val="24"/>
          <w:szCs w:val="24"/>
        </w:rPr>
        <w:t xml:space="preserve">w wpędzających dziecko w poczucie winy, wmawiając, że jest ono współodpowiedzialne za to co się stało albo przekonują, że jeśli ujawni wykorzystywanie, to nikt mu nie uwierzy a sprawca uniknie kary. </w:t>
      </w:r>
    </w:p>
    <w:p w14:paraId="3E2D8B53" w14:textId="0EB79C82" w:rsidR="008A7EBF" w:rsidRPr="00EB4143" w:rsidRDefault="00E24F01" w:rsidP="00DC26CA">
      <w:pPr>
        <w:spacing w:after="0" w:line="360" w:lineRule="auto"/>
        <w:rPr>
          <w:rStyle w:val="Brak"/>
          <w:rFonts w:ascii="Lato" w:eastAsia="Lato" w:hAnsi="Lato" w:cs="Lato"/>
          <w:b/>
          <w:bCs/>
          <w:sz w:val="24"/>
          <w:szCs w:val="24"/>
        </w:rPr>
      </w:pPr>
      <w:r w:rsidRPr="00DC26CA">
        <w:rPr>
          <w:rStyle w:val="Brak"/>
          <w:rFonts w:ascii="Lato" w:eastAsia="Lato" w:hAnsi="Lato" w:cs="Lato"/>
          <w:b/>
          <w:bCs/>
          <w:color w:val="BF8F00" w:themeColor="accent4" w:themeShade="BF"/>
          <w:sz w:val="24"/>
          <w:szCs w:val="24"/>
        </w:rPr>
        <w:t>Dziecko – ofiara handlu ludźmi</w:t>
      </w:r>
      <w:r w:rsidRPr="00DC26CA">
        <w:rPr>
          <w:rStyle w:val="Brak"/>
          <w:rFonts w:ascii="Lato" w:eastAsia="Lato" w:hAnsi="Lato" w:cs="Lato"/>
          <w:color w:val="BF8F00" w:themeColor="accent4" w:themeShade="BF"/>
          <w:sz w:val="24"/>
          <w:szCs w:val="24"/>
        </w:rPr>
        <w:t xml:space="preserve"> </w:t>
      </w:r>
      <w:r w:rsidRPr="00EB4143">
        <w:rPr>
          <w:rStyle w:val="Brak"/>
          <w:rFonts w:ascii="Lato" w:eastAsia="Lato" w:hAnsi="Lato" w:cs="Lato"/>
          <w:sz w:val="24"/>
          <w:szCs w:val="24"/>
        </w:rPr>
        <w:t>często jest świadkiem przemocy, przestępstw, a nierzadko zdarza się, że samo jest zmuszane do ich popełniania. Sprawca wykorzystuje to, strasząc dziecko, że czeka je za to kara ze strony organ</w:t>
      </w:r>
      <w:r w:rsidRPr="00DC26CA">
        <w:rPr>
          <w:rStyle w:val="Brak"/>
          <w:rFonts w:ascii="Lato" w:eastAsia="Lato" w:hAnsi="Lato" w:cs="Lato"/>
          <w:sz w:val="24"/>
          <w:szCs w:val="24"/>
        </w:rPr>
        <w:t>ó</w:t>
      </w:r>
      <w:r w:rsidRPr="00EB4143">
        <w:rPr>
          <w:rStyle w:val="Brak"/>
          <w:rFonts w:ascii="Lato" w:eastAsia="Lato" w:hAnsi="Lato" w:cs="Lato"/>
          <w:sz w:val="24"/>
          <w:szCs w:val="24"/>
        </w:rPr>
        <w:t>w ścigania. W związku z tym dziecko, zastraszone, broni i tłumaczy sprawcę. W przypadkach doświadczenia skrajnego zagrożenia życia u ofiary może rozwinąć się syndrom sztokholmski. Syndrom ten jest skutkiem psychologicznych reakcji na silny stres, kt</w:t>
      </w:r>
      <w:r w:rsidRPr="00DC26CA">
        <w:rPr>
          <w:rStyle w:val="Brak"/>
          <w:rFonts w:ascii="Lato" w:eastAsia="Lato" w:hAnsi="Lato" w:cs="Lato"/>
          <w:sz w:val="24"/>
          <w:szCs w:val="24"/>
        </w:rPr>
        <w:t>óry mo</w:t>
      </w:r>
      <w:r w:rsidRPr="00EB4143">
        <w:rPr>
          <w:rStyle w:val="Brak"/>
          <w:rFonts w:ascii="Lato" w:eastAsia="Lato" w:hAnsi="Lato" w:cs="Lato"/>
          <w:sz w:val="24"/>
          <w:szCs w:val="24"/>
        </w:rPr>
        <w:t>że spowodować, że dziecko nawiąże współpracę ze sprawcą wykorzystania lub nawet zacznie go traktować jak swojego opiekuna.</w:t>
      </w:r>
    </w:p>
    <w:p w14:paraId="7446D307" w14:textId="77777777" w:rsidR="008A7EBF" w:rsidRPr="00DC26CA" w:rsidRDefault="00E24F01" w:rsidP="00DC26CA">
      <w:pPr>
        <w:spacing w:before="240" w:line="360" w:lineRule="auto"/>
        <w:rPr>
          <w:rStyle w:val="Brak"/>
          <w:rFonts w:ascii="Lato" w:eastAsia="Lato" w:hAnsi="Lato" w:cs="Lato"/>
          <w:b/>
          <w:bCs/>
          <w:color w:val="BF8F00" w:themeColor="accent4" w:themeShade="BF"/>
          <w:sz w:val="24"/>
          <w:szCs w:val="24"/>
        </w:rPr>
      </w:pPr>
      <w:r w:rsidRPr="00DC26CA">
        <w:rPr>
          <w:rStyle w:val="Brak"/>
          <w:rFonts w:ascii="Lato" w:eastAsia="Lato" w:hAnsi="Lato" w:cs="Lato"/>
          <w:b/>
          <w:bCs/>
          <w:color w:val="BF8F00" w:themeColor="accent4" w:themeShade="BF"/>
          <w:sz w:val="24"/>
          <w:szCs w:val="24"/>
          <w:lang w:val="da-DK"/>
        </w:rPr>
        <w:t>OG</w:t>
      </w:r>
      <w:r w:rsidRPr="00DC26CA">
        <w:rPr>
          <w:rStyle w:val="Brak"/>
          <w:rFonts w:ascii="Lato" w:eastAsia="Lato" w:hAnsi="Lato" w:cs="Lato"/>
          <w:b/>
          <w:bCs/>
          <w:color w:val="BF8F00" w:themeColor="accent4" w:themeShade="BF"/>
          <w:sz w:val="24"/>
          <w:szCs w:val="24"/>
        </w:rPr>
        <w:t xml:space="preserve">ÓLNE ZASADY NAWIĄZYWANIA KONTAKTU Z DZIECKIEM MŁODSZYM: </w:t>
      </w:r>
    </w:p>
    <w:p w14:paraId="5C1AB89D" w14:textId="17177550" w:rsidR="008A7EBF" w:rsidRPr="00EB4143" w:rsidRDefault="00E24F01" w:rsidP="000A31B0">
      <w:pPr>
        <w:numPr>
          <w:ilvl w:val="0"/>
          <w:numId w:val="41"/>
        </w:numPr>
        <w:spacing w:after="0" w:line="360" w:lineRule="auto"/>
        <w:rPr>
          <w:rFonts w:ascii="Lato" w:eastAsia="Lato" w:hAnsi="Lato" w:cs="Lato"/>
          <w:sz w:val="24"/>
          <w:szCs w:val="24"/>
        </w:rPr>
      </w:pPr>
      <w:r w:rsidRPr="00EB4143">
        <w:rPr>
          <w:rStyle w:val="Brak"/>
          <w:rFonts w:ascii="Lato" w:eastAsia="Lato" w:hAnsi="Lato" w:cs="Lato"/>
          <w:sz w:val="24"/>
          <w:szCs w:val="24"/>
        </w:rPr>
        <w:t>Zniż się do poziomu dziecka, czyli postaraj się być na wysokości wzroku dziecka (usiądź naprzeciwko/ukucnij</w:t>
      </w:r>
      <w:r w:rsidRPr="00DC26CA">
        <w:rPr>
          <w:rStyle w:val="Brak"/>
          <w:rFonts w:ascii="Lato" w:eastAsia="Lato" w:hAnsi="Lato" w:cs="Lato"/>
          <w:sz w:val="24"/>
          <w:szCs w:val="24"/>
        </w:rPr>
        <w:t>, itp.).</w:t>
      </w:r>
    </w:p>
    <w:p w14:paraId="08294FA8" w14:textId="77777777" w:rsidR="008A7EBF" w:rsidRPr="00EB4143" w:rsidRDefault="00E24F01" w:rsidP="000A31B0">
      <w:pPr>
        <w:numPr>
          <w:ilvl w:val="0"/>
          <w:numId w:val="41"/>
        </w:numPr>
        <w:spacing w:after="0" w:line="360" w:lineRule="auto"/>
        <w:rPr>
          <w:rFonts w:ascii="Lato" w:eastAsia="Lato" w:hAnsi="Lato" w:cs="Lato"/>
          <w:sz w:val="24"/>
          <w:szCs w:val="24"/>
        </w:rPr>
      </w:pPr>
      <w:r w:rsidRPr="00EB4143">
        <w:rPr>
          <w:rStyle w:val="Brak"/>
          <w:rFonts w:ascii="Lato" w:eastAsia="Lato" w:hAnsi="Lato" w:cs="Lato"/>
          <w:sz w:val="24"/>
          <w:szCs w:val="24"/>
        </w:rPr>
        <w:t>Zwracaj się do dziecka po imieniu, jeś</w:t>
      </w:r>
      <w:r w:rsidRPr="00DC26CA">
        <w:rPr>
          <w:rStyle w:val="Brak"/>
          <w:rFonts w:ascii="Lato" w:eastAsia="Lato" w:hAnsi="Lato" w:cs="Lato"/>
          <w:sz w:val="24"/>
          <w:szCs w:val="24"/>
        </w:rPr>
        <w:t>li to mo</w:t>
      </w:r>
      <w:r w:rsidRPr="00EB4143">
        <w:rPr>
          <w:rStyle w:val="Brak"/>
          <w:rFonts w:ascii="Lato" w:eastAsia="Lato" w:hAnsi="Lato" w:cs="Lato"/>
          <w:sz w:val="24"/>
          <w:szCs w:val="24"/>
        </w:rPr>
        <w:t>żliwe.</w:t>
      </w:r>
    </w:p>
    <w:p w14:paraId="33E193BC" w14:textId="77777777" w:rsidR="008A7EBF" w:rsidRPr="00EB4143" w:rsidRDefault="00E24F01" w:rsidP="000A31B0">
      <w:pPr>
        <w:numPr>
          <w:ilvl w:val="0"/>
          <w:numId w:val="41"/>
        </w:numPr>
        <w:spacing w:after="0" w:line="360" w:lineRule="auto"/>
        <w:rPr>
          <w:rFonts w:ascii="Lato" w:eastAsia="Lato" w:hAnsi="Lato" w:cs="Lato"/>
          <w:sz w:val="24"/>
          <w:szCs w:val="24"/>
        </w:rPr>
      </w:pPr>
      <w:r w:rsidRPr="00EB4143">
        <w:rPr>
          <w:rStyle w:val="Brak"/>
          <w:rFonts w:ascii="Lato" w:eastAsia="Lato" w:hAnsi="Lato" w:cs="Lato"/>
          <w:sz w:val="24"/>
          <w:szCs w:val="24"/>
        </w:rPr>
        <w:t>M</w:t>
      </w:r>
      <w:r w:rsidRPr="00DC26CA">
        <w:rPr>
          <w:rStyle w:val="Brak"/>
          <w:rFonts w:ascii="Lato" w:eastAsia="Lato" w:hAnsi="Lato" w:cs="Lato"/>
          <w:sz w:val="24"/>
          <w:szCs w:val="24"/>
        </w:rPr>
        <w:t>ó</w:t>
      </w:r>
      <w:r w:rsidRPr="00EB4143">
        <w:rPr>
          <w:rStyle w:val="Brak"/>
          <w:rFonts w:ascii="Lato" w:eastAsia="Lato" w:hAnsi="Lato" w:cs="Lato"/>
          <w:sz w:val="24"/>
          <w:szCs w:val="24"/>
        </w:rPr>
        <w:t xml:space="preserve">w powoli, spokojnym głosem, wyraźnie. </w:t>
      </w:r>
    </w:p>
    <w:p w14:paraId="6FED5382" w14:textId="77777777" w:rsidR="008A7EBF" w:rsidRPr="00EB4143" w:rsidRDefault="00E24F01" w:rsidP="000A31B0">
      <w:pPr>
        <w:numPr>
          <w:ilvl w:val="0"/>
          <w:numId w:val="41"/>
        </w:numPr>
        <w:spacing w:after="0" w:line="360" w:lineRule="auto"/>
        <w:rPr>
          <w:rFonts w:ascii="Lato" w:eastAsia="Lato" w:hAnsi="Lato" w:cs="Lato"/>
          <w:sz w:val="24"/>
          <w:szCs w:val="24"/>
        </w:rPr>
      </w:pPr>
      <w:r w:rsidRPr="00EB4143">
        <w:rPr>
          <w:rStyle w:val="Brak"/>
          <w:rFonts w:ascii="Lato" w:eastAsia="Lato" w:hAnsi="Lato" w:cs="Lato"/>
          <w:sz w:val="24"/>
          <w:szCs w:val="24"/>
        </w:rPr>
        <w:t xml:space="preserve">Posługuj się prostym językiem. </w:t>
      </w:r>
    </w:p>
    <w:p w14:paraId="7EA9959D" w14:textId="77777777" w:rsidR="008A7EBF" w:rsidRPr="00EB4143" w:rsidRDefault="00E24F01" w:rsidP="000A31B0">
      <w:pPr>
        <w:numPr>
          <w:ilvl w:val="0"/>
          <w:numId w:val="41"/>
        </w:numPr>
        <w:spacing w:after="0" w:line="360" w:lineRule="auto"/>
        <w:rPr>
          <w:rFonts w:ascii="Lato" w:eastAsia="Lato" w:hAnsi="Lato" w:cs="Lato"/>
          <w:sz w:val="24"/>
          <w:szCs w:val="24"/>
        </w:rPr>
      </w:pPr>
      <w:r w:rsidRPr="00EB4143">
        <w:rPr>
          <w:rStyle w:val="Brak"/>
          <w:rFonts w:ascii="Lato" w:eastAsia="Lato" w:hAnsi="Lato" w:cs="Lato"/>
          <w:sz w:val="24"/>
          <w:szCs w:val="24"/>
        </w:rPr>
        <w:t xml:space="preserve">Utrzymuj kontakt wzrokowy. </w:t>
      </w:r>
    </w:p>
    <w:p w14:paraId="4ADD9DBF" w14:textId="77777777" w:rsidR="008A7EBF" w:rsidRPr="00EB4143" w:rsidRDefault="00E24F01" w:rsidP="000A31B0">
      <w:pPr>
        <w:numPr>
          <w:ilvl w:val="0"/>
          <w:numId w:val="41"/>
        </w:numPr>
        <w:spacing w:after="0" w:line="360" w:lineRule="auto"/>
        <w:rPr>
          <w:rFonts w:ascii="Lato" w:eastAsia="Lato" w:hAnsi="Lato" w:cs="Lato"/>
          <w:b/>
          <w:bCs/>
          <w:sz w:val="24"/>
          <w:szCs w:val="24"/>
        </w:rPr>
      </w:pPr>
      <w:r w:rsidRPr="00EB4143">
        <w:rPr>
          <w:rStyle w:val="Brak"/>
          <w:rFonts w:ascii="Lato" w:eastAsia="Lato" w:hAnsi="Lato" w:cs="Lato"/>
          <w:sz w:val="24"/>
          <w:szCs w:val="24"/>
        </w:rPr>
        <w:t xml:space="preserve">Obserwuj, czy jesteś przez dziecko rozumiany. </w:t>
      </w:r>
    </w:p>
    <w:p w14:paraId="32F99003" w14:textId="77777777" w:rsidR="008A7EBF" w:rsidRPr="00EB4143" w:rsidRDefault="00E24F01" w:rsidP="000A31B0">
      <w:pPr>
        <w:numPr>
          <w:ilvl w:val="0"/>
          <w:numId w:val="41"/>
        </w:numPr>
        <w:spacing w:after="0" w:line="360" w:lineRule="auto"/>
        <w:rPr>
          <w:rFonts w:ascii="Lato" w:eastAsia="Lato" w:hAnsi="Lato" w:cs="Lato"/>
          <w:b/>
          <w:bCs/>
          <w:sz w:val="24"/>
          <w:szCs w:val="24"/>
        </w:rPr>
      </w:pPr>
      <w:r w:rsidRPr="00EB4143">
        <w:rPr>
          <w:rStyle w:val="Brak"/>
          <w:rFonts w:ascii="Lato" w:eastAsia="Lato" w:hAnsi="Lato" w:cs="Lato"/>
          <w:sz w:val="24"/>
          <w:szCs w:val="24"/>
        </w:rPr>
        <w:t>W pytaniach wykorzystuj określenia używane przez dziecko.</w:t>
      </w:r>
    </w:p>
    <w:p w14:paraId="2B16A4F3" w14:textId="77777777" w:rsidR="008A7EBF" w:rsidRPr="00EB4143" w:rsidRDefault="008A7EBF" w:rsidP="00DC26CA">
      <w:pPr>
        <w:spacing w:after="0" w:line="360" w:lineRule="auto"/>
        <w:rPr>
          <w:rStyle w:val="Brak"/>
          <w:rFonts w:ascii="Lato" w:eastAsia="Lato" w:hAnsi="Lato" w:cs="Lato"/>
          <w:b/>
          <w:bCs/>
          <w:sz w:val="24"/>
          <w:szCs w:val="24"/>
        </w:rPr>
      </w:pPr>
    </w:p>
    <w:p w14:paraId="1EC2BA4C" w14:textId="77777777" w:rsidR="008A7EBF" w:rsidRPr="00EB4143" w:rsidRDefault="00E24F01" w:rsidP="00DC26CA">
      <w:pPr>
        <w:spacing w:after="0" w:line="360" w:lineRule="auto"/>
        <w:rPr>
          <w:rStyle w:val="Brak"/>
          <w:rFonts w:ascii="Lato" w:eastAsia="Lato" w:hAnsi="Lato" w:cs="Lato"/>
          <w:b/>
          <w:bCs/>
          <w:sz w:val="24"/>
          <w:szCs w:val="24"/>
        </w:rPr>
      </w:pPr>
      <w:r w:rsidRPr="00DC26CA">
        <w:rPr>
          <w:rStyle w:val="Brak"/>
          <w:rFonts w:ascii="Lato" w:eastAsia="Lato" w:hAnsi="Lato" w:cs="Lato"/>
          <w:b/>
          <w:bCs/>
          <w:color w:val="BF8F00" w:themeColor="accent4" w:themeShade="BF"/>
          <w:sz w:val="24"/>
          <w:szCs w:val="24"/>
        </w:rPr>
        <w:lastRenderedPageBreak/>
        <w:t>ZASADY PROWADZENIA ROZMOWY Z DZIECKIEM POKRZYWDZONYM</w:t>
      </w:r>
      <w:r w:rsidRPr="00EB4143">
        <w:rPr>
          <w:rStyle w:val="Brak"/>
          <w:rFonts w:ascii="Lato" w:eastAsia="Lato" w:hAnsi="Lato" w:cs="Lato"/>
          <w:b/>
          <w:bCs/>
          <w:sz w:val="24"/>
          <w:szCs w:val="24"/>
        </w:rPr>
        <w:t>:</w:t>
      </w:r>
    </w:p>
    <w:p w14:paraId="2F71BC0B" w14:textId="77777777" w:rsidR="008A7EBF" w:rsidRPr="00EB4143" w:rsidRDefault="008A7EBF" w:rsidP="00DC26CA">
      <w:pPr>
        <w:spacing w:after="0" w:line="360" w:lineRule="auto"/>
        <w:jc w:val="both"/>
        <w:rPr>
          <w:rStyle w:val="Brak"/>
          <w:rFonts w:ascii="Lato" w:eastAsia="Lato" w:hAnsi="Lato" w:cs="Lato"/>
          <w:b/>
          <w:bCs/>
          <w:sz w:val="24"/>
          <w:szCs w:val="24"/>
        </w:rPr>
      </w:pPr>
    </w:p>
    <w:p w14:paraId="7F79E821" w14:textId="53116131" w:rsidR="00DB24CD" w:rsidRPr="00EB4143" w:rsidRDefault="00E24F01" w:rsidP="000A31B0">
      <w:pPr>
        <w:pStyle w:val="Akapitzlist"/>
        <w:numPr>
          <w:ilvl w:val="0"/>
          <w:numId w:val="54"/>
        </w:numPr>
        <w:spacing w:line="360" w:lineRule="auto"/>
      </w:pPr>
      <w:r w:rsidRPr="00DB24CD">
        <w:rPr>
          <w:rStyle w:val="Brak"/>
          <w:rFonts w:ascii="Lato" w:eastAsia="Lato" w:hAnsi="Lato" w:cs="Lato"/>
          <w:sz w:val="24"/>
          <w:szCs w:val="24"/>
        </w:rPr>
        <w:t>Podchodząc do dziecka najpierw się przedstaw.</w:t>
      </w:r>
    </w:p>
    <w:p w14:paraId="10E8337D" w14:textId="5CCA693E" w:rsidR="008A7EBF" w:rsidRPr="00DC26CA" w:rsidRDefault="00E24F01" w:rsidP="000A31B0">
      <w:pPr>
        <w:pStyle w:val="Akapitzlist"/>
        <w:numPr>
          <w:ilvl w:val="0"/>
          <w:numId w:val="54"/>
        </w:numPr>
        <w:spacing w:after="0" w:line="360" w:lineRule="auto"/>
        <w:jc w:val="both"/>
        <w:rPr>
          <w:rFonts w:ascii="Lato" w:eastAsia="Lato" w:hAnsi="Lato" w:cs="Lato"/>
          <w:sz w:val="24"/>
          <w:szCs w:val="24"/>
        </w:rPr>
      </w:pPr>
      <w:r w:rsidRPr="00DB24CD">
        <w:rPr>
          <w:rStyle w:val="Brak"/>
          <w:rFonts w:ascii="Lato" w:eastAsia="Lato" w:hAnsi="Lato" w:cs="Lato"/>
          <w:sz w:val="24"/>
          <w:szCs w:val="24"/>
        </w:rPr>
        <w:t xml:space="preserve">Zaakceptuj i uznaj jego reakcje oraz uczucia. Bądź uważny na pozawerbalne przejawy uczuć dziecka </w:t>
      </w:r>
      <w:r w:rsidRPr="00DC26CA">
        <w:rPr>
          <w:rStyle w:val="Brak"/>
          <w:rFonts w:ascii="Cambria Math" w:eastAsia="Lato" w:hAnsi="Cambria Math" w:cs="Cambria Math"/>
          <w:sz w:val="24"/>
          <w:szCs w:val="24"/>
        </w:rPr>
        <w:t>‐</w:t>
      </w:r>
      <w:r w:rsidRPr="00DB24CD">
        <w:rPr>
          <w:rStyle w:val="Brak"/>
          <w:rFonts w:ascii="Lato" w:eastAsia="Lato" w:hAnsi="Lato" w:cs="Lato"/>
          <w:sz w:val="24"/>
          <w:szCs w:val="24"/>
        </w:rPr>
        <w:t xml:space="preserve"> zażenowanie, skrępowanie, wstyd, lęk, przerażenie, smutek, poczucie winy. </w:t>
      </w:r>
    </w:p>
    <w:p w14:paraId="370BFC55" w14:textId="77777777" w:rsidR="008A7EBF" w:rsidRPr="00DC26CA" w:rsidRDefault="00E24F01" w:rsidP="000A31B0">
      <w:pPr>
        <w:pStyle w:val="Akapitzlist"/>
        <w:numPr>
          <w:ilvl w:val="0"/>
          <w:numId w:val="54"/>
        </w:numPr>
        <w:spacing w:after="0" w:line="360" w:lineRule="auto"/>
        <w:jc w:val="both"/>
        <w:rPr>
          <w:rFonts w:ascii="Lato" w:eastAsia="Lato" w:hAnsi="Lato" w:cs="Lato"/>
          <w:sz w:val="24"/>
          <w:szCs w:val="24"/>
        </w:rPr>
      </w:pPr>
      <w:r w:rsidRPr="00DB24CD">
        <w:rPr>
          <w:rStyle w:val="Brak"/>
          <w:rFonts w:ascii="Lato" w:eastAsia="Lato" w:hAnsi="Lato" w:cs="Lato"/>
          <w:sz w:val="24"/>
          <w:szCs w:val="24"/>
        </w:rPr>
        <w:t xml:space="preserve">Reaguj na te uczucia pomagając dziecku poradzić sobie z nimi: „widzę, że jesteś </w:t>
      </w:r>
      <w:r w:rsidRPr="00DB24CD">
        <w:rPr>
          <w:rStyle w:val="Brak"/>
          <w:rFonts w:ascii="Lato" w:eastAsia="Lato" w:hAnsi="Lato" w:cs="Lato"/>
          <w:sz w:val="24"/>
          <w:szCs w:val="24"/>
          <w:lang w:val="da-DK"/>
        </w:rPr>
        <w:t>skr</w:t>
      </w:r>
      <w:proofErr w:type="spellStart"/>
      <w:r w:rsidRPr="00DB24CD">
        <w:rPr>
          <w:rStyle w:val="Brak"/>
          <w:rFonts w:ascii="Lato" w:eastAsia="Lato" w:hAnsi="Lato" w:cs="Lato"/>
          <w:sz w:val="24"/>
          <w:szCs w:val="24"/>
        </w:rPr>
        <w:t>ępowana</w:t>
      </w:r>
      <w:proofErr w:type="spellEnd"/>
      <w:r w:rsidRPr="00DB24CD">
        <w:rPr>
          <w:rStyle w:val="Brak"/>
          <w:rFonts w:ascii="Lato" w:eastAsia="Lato" w:hAnsi="Lato" w:cs="Lato"/>
          <w:sz w:val="24"/>
          <w:szCs w:val="24"/>
        </w:rPr>
        <w:t>, to naturalne w takiej sytuacji”; „ludzie zazwyczaj wstydzą się, kiedy m</w:t>
      </w:r>
      <w:r w:rsidRPr="00DC26CA">
        <w:rPr>
          <w:rStyle w:val="Brak"/>
          <w:rFonts w:ascii="Lato" w:eastAsia="Lato" w:hAnsi="Lato" w:cs="Lato"/>
          <w:sz w:val="24"/>
          <w:szCs w:val="24"/>
        </w:rPr>
        <w:t>ó</w:t>
      </w:r>
      <w:r w:rsidRPr="00DB24CD">
        <w:rPr>
          <w:rStyle w:val="Brak"/>
          <w:rFonts w:ascii="Lato" w:eastAsia="Lato" w:hAnsi="Lato" w:cs="Lato"/>
          <w:sz w:val="24"/>
          <w:szCs w:val="24"/>
        </w:rPr>
        <w:t>wią o takich przeżyciach”, „nie powstrzymuj płaczu, płacz pomaga”.</w:t>
      </w:r>
    </w:p>
    <w:p w14:paraId="61DC0C03" w14:textId="77777777" w:rsidR="008A7EBF" w:rsidRPr="00DC26CA" w:rsidRDefault="00E24F01" w:rsidP="000A31B0">
      <w:pPr>
        <w:pStyle w:val="Akapitzlist"/>
        <w:numPr>
          <w:ilvl w:val="0"/>
          <w:numId w:val="54"/>
        </w:numPr>
        <w:spacing w:after="0" w:line="360" w:lineRule="auto"/>
        <w:jc w:val="both"/>
        <w:rPr>
          <w:rFonts w:ascii="Lato" w:eastAsia="Lato" w:hAnsi="Lato" w:cs="Lato"/>
          <w:sz w:val="24"/>
          <w:szCs w:val="24"/>
        </w:rPr>
      </w:pPr>
      <w:r w:rsidRPr="00DB24CD">
        <w:rPr>
          <w:rStyle w:val="Brak"/>
          <w:rFonts w:ascii="Lato" w:eastAsia="Lato" w:hAnsi="Lato" w:cs="Lato"/>
          <w:sz w:val="24"/>
          <w:szCs w:val="24"/>
        </w:rPr>
        <w:t xml:space="preserve">Poinformuj dziecko o tym, co się będzie dalej działo.  Nie zmyślaj, nie podawaj fałszywych informacji, nie dawaj gwarancji bez pokrycia. </w:t>
      </w:r>
    </w:p>
    <w:p w14:paraId="51C5C5B3" w14:textId="77777777" w:rsidR="008A7EBF" w:rsidRPr="00DC26CA" w:rsidRDefault="00E24F01" w:rsidP="000A31B0">
      <w:pPr>
        <w:pStyle w:val="Akapitzlist"/>
        <w:numPr>
          <w:ilvl w:val="0"/>
          <w:numId w:val="54"/>
        </w:numPr>
        <w:spacing w:after="0" w:line="360" w:lineRule="auto"/>
        <w:jc w:val="both"/>
        <w:rPr>
          <w:rFonts w:ascii="Lato" w:eastAsia="Lato" w:hAnsi="Lato" w:cs="Lato"/>
          <w:sz w:val="24"/>
          <w:szCs w:val="24"/>
        </w:rPr>
      </w:pPr>
      <w:r w:rsidRPr="00DB24CD">
        <w:rPr>
          <w:rStyle w:val="Brak"/>
          <w:rFonts w:ascii="Lato" w:eastAsia="Lato" w:hAnsi="Lato" w:cs="Lato"/>
          <w:sz w:val="24"/>
          <w:szCs w:val="24"/>
        </w:rPr>
        <w:t xml:space="preserve">Zaproponuj wsparcie: „Czy jest coś, w czym mogę </w:t>
      </w:r>
      <w:proofErr w:type="spellStart"/>
      <w:r w:rsidRPr="00DB24CD">
        <w:rPr>
          <w:rStyle w:val="Brak"/>
          <w:rFonts w:ascii="Lato" w:eastAsia="Lato" w:hAnsi="Lato" w:cs="Lato"/>
          <w:sz w:val="24"/>
          <w:szCs w:val="24"/>
          <w:lang w:val="de-DE"/>
        </w:rPr>
        <w:t>spr</w:t>
      </w:r>
      <w:r w:rsidRPr="00DC26CA">
        <w:rPr>
          <w:rStyle w:val="Brak"/>
          <w:rFonts w:ascii="Lato" w:eastAsia="Lato" w:hAnsi="Lato" w:cs="Lato"/>
          <w:sz w:val="24"/>
          <w:szCs w:val="24"/>
        </w:rPr>
        <w:t>ó</w:t>
      </w:r>
      <w:r w:rsidRPr="00DB24CD">
        <w:rPr>
          <w:rStyle w:val="Brak"/>
          <w:rFonts w:ascii="Lato" w:eastAsia="Lato" w:hAnsi="Lato" w:cs="Lato"/>
          <w:sz w:val="24"/>
          <w:szCs w:val="24"/>
        </w:rPr>
        <w:t>bować</w:t>
      </w:r>
      <w:proofErr w:type="spellEnd"/>
      <w:r w:rsidRPr="00DB24CD">
        <w:rPr>
          <w:rStyle w:val="Brak"/>
          <w:rFonts w:ascii="Lato" w:eastAsia="Lato" w:hAnsi="Lato" w:cs="Lato"/>
          <w:sz w:val="24"/>
          <w:szCs w:val="24"/>
        </w:rPr>
        <w:t xml:space="preserve"> </w:t>
      </w:r>
      <w:r w:rsidRPr="00DB24CD">
        <w:rPr>
          <w:rStyle w:val="Brak"/>
          <w:rFonts w:ascii="Lato" w:eastAsia="Lato" w:hAnsi="Lato" w:cs="Lato"/>
          <w:sz w:val="24"/>
          <w:szCs w:val="24"/>
          <w:lang w:val="it-IT"/>
        </w:rPr>
        <w:t>Ci pom</w:t>
      </w:r>
      <w:r w:rsidRPr="00DC26CA">
        <w:rPr>
          <w:rStyle w:val="Brak"/>
          <w:rFonts w:ascii="Lato" w:eastAsia="Lato" w:hAnsi="Lato" w:cs="Lato"/>
          <w:sz w:val="24"/>
          <w:szCs w:val="24"/>
        </w:rPr>
        <w:t>ó</w:t>
      </w:r>
      <w:r w:rsidRPr="00DB24CD">
        <w:rPr>
          <w:rStyle w:val="Brak"/>
          <w:rFonts w:ascii="Lato" w:eastAsia="Lato" w:hAnsi="Lato" w:cs="Lato"/>
          <w:sz w:val="24"/>
          <w:szCs w:val="24"/>
          <w:lang w:val="zh-TW" w:eastAsia="zh-TW"/>
        </w:rPr>
        <w:t>c?</w:t>
      </w:r>
      <w:r w:rsidRPr="00DB24CD">
        <w:rPr>
          <w:rStyle w:val="Brak"/>
          <w:rFonts w:ascii="Lato" w:eastAsia="Lato" w:hAnsi="Lato" w:cs="Lato"/>
          <w:sz w:val="24"/>
          <w:szCs w:val="24"/>
        </w:rPr>
        <w:t xml:space="preserve">” </w:t>
      </w:r>
    </w:p>
    <w:p w14:paraId="2B3E5279" w14:textId="77777777" w:rsidR="008A7EBF" w:rsidRPr="00DC26CA" w:rsidRDefault="00E24F01" w:rsidP="000A31B0">
      <w:pPr>
        <w:pStyle w:val="Akapitzlist"/>
        <w:numPr>
          <w:ilvl w:val="0"/>
          <w:numId w:val="54"/>
        </w:numPr>
        <w:spacing w:after="0" w:line="360" w:lineRule="auto"/>
        <w:jc w:val="both"/>
        <w:rPr>
          <w:rFonts w:ascii="Lato" w:eastAsia="Lato" w:hAnsi="Lato" w:cs="Lato"/>
          <w:sz w:val="24"/>
          <w:szCs w:val="24"/>
        </w:rPr>
      </w:pPr>
      <w:r w:rsidRPr="00DB24CD">
        <w:rPr>
          <w:rStyle w:val="Brak"/>
          <w:rFonts w:ascii="Lato" w:eastAsia="Lato" w:hAnsi="Lato" w:cs="Lato"/>
          <w:sz w:val="24"/>
          <w:szCs w:val="24"/>
        </w:rPr>
        <w:t>Zapytaj czy chce się skontaktować z kimś bliskim.</w:t>
      </w:r>
    </w:p>
    <w:p w14:paraId="10EEBBC2" w14:textId="77777777" w:rsidR="008A7EBF" w:rsidRPr="00DC26CA" w:rsidRDefault="00E24F01" w:rsidP="000A31B0">
      <w:pPr>
        <w:pStyle w:val="Akapitzlist"/>
        <w:numPr>
          <w:ilvl w:val="0"/>
          <w:numId w:val="54"/>
        </w:numPr>
        <w:spacing w:after="0" w:line="360" w:lineRule="auto"/>
        <w:jc w:val="both"/>
        <w:rPr>
          <w:rFonts w:ascii="Lato" w:eastAsia="Lato" w:hAnsi="Lato" w:cs="Lato"/>
          <w:sz w:val="24"/>
          <w:szCs w:val="24"/>
        </w:rPr>
      </w:pPr>
      <w:r w:rsidRPr="00DB24CD">
        <w:rPr>
          <w:rStyle w:val="Brak"/>
          <w:rFonts w:ascii="Lato" w:eastAsia="Lato" w:hAnsi="Lato" w:cs="Lato"/>
          <w:sz w:val="24"/>
          <w:szCs w:val="24"/>
        </w:rPr>
        <w:t>Zaakceptuj odmowę.</w:t>
      </w:r>
    </w:p>
    <w:p w14:paraId="31A5C61D" w14:textId="77777777" w:rsidR="008A7EBF" w:rsidRPr="00DC26CA" w:rsidRDefault="00E24F01" w:rsidP="000A31B0">
      <w:pPr>
        <w:pStyle w:val="Akapitzlist"/>
        <w:numPr>
          <w:ilvl w:val="0"/>
          <w:numId w:val="54"/>
        </w:numPr>
        <w:spacing w:after="0" w:line="360" w:lineRule="auto"/>
        <w:jc w:val="both"/>
        <w:rPr>
          <w:rFonts w:ascii="Lato" w:eastAsia="Lato" w:hAnsi="Lato" w:cs="Lato"/>
          <w:sz w:val="24"/>
          <w:szCs w:val="24"/>
        </w:rPr>
      </w:pPr>
      <w:r w:rsidRPr="00DB24CD">
        <w:rPr>
          <w:rStyle w:val="Brak"/>
          <w:rFonts w:ascii="Lato" w:eastAsia="Lato" w:hAnsi="Lato" w:cs="Lato"/>
          <w:sz w:val="24"/>
          <w:szCs w:val="24"/>
        </w:rPr>
        <w:t>Zapewnij dyskrecję, jednak poinformuj, że w sytuacji popełnienia przestępstwa mogą zaistnieć okoliczności, w kt</w:t>
      </w:r>
      <w:r w:rsidRPr="00DC26CA">
        <w:rPr>
          <w:rStyle w:val="Brak"/>
          <w:rFonts w:ascii="Lato" w:eastAsia="Lato" w:hAnsi="Lato" w:cs="Lato"/>
          <w:sz w:val="24"/>
          <w:szCs w:val="24"/>
        </w:rPr>
        <w:t>ó</w:t>
      </w:r>
      <w:r w:rsidRPr="00DB24CD">
        <w:rPr>
          <w:rStyle w:val="Brak"/>
          <w:rFonts w:ascii="Lato" w:eastAsia="Lato" w:hAnsi="Lato" w:cs="Lato"/>
          <w:sz w:val="24"/>
          <w:szCs w:val="24"/>
        </w:rPr>
        <w:t xml:space="preserve">ry Twoim obowiązkiem będzie ujawnienie informacji odpowiednim organom. </w:t>
      </w:r>
    </w:p>
    <w:p w14:paraId="3FAE08B2" w14:textId="77777777" w:rsidR="008A7EBF" w:rsidRPr="00DC26CA" w:rsidRDefault="00E24F01" w:rsidP="000A31B0">
      <w:pPr>
        <w:pStyle w:val="Akapitzlist"/>
        <w:numPr>
          <w:ilvl w:val="0"/>
          <w:numId w:val="54"/>
        </w:numPr>
        <w:spacing w:after="0" w:line="360" w:lineRule="auto"/>
        <w:jc w:val="both"/>
        <w:rPr>
          <w:rFonts w:ascii="Lato" w:eastAsia="Lato" w:hAnsi="Lato" w:cs="Lato"/>
          <w:sz w:val="24"/>
          <w:szCs w:val="24"/>
        </w:rPr>
      </w:pPr>
      <w:r w:rsidRPr="00DB24CD">
        <w:rPr>
          <w:rStyle w:val="Brak"/>
          <w:rFonts w:ascii="Lato" w:eastAsia="Lato" w:hAnsi="Lato" w:cs="Lato"/>
          <w:sz w:val="24"/>
          <w:szCs w:val="24"/>
        </w:rPr>
        <w:t>Okaż dziecku zainteresowanie oraz życzliwość, poświęcić mu czas.</w:t>
      </w:r>
    </w:p>
    <w:p w14:paraId="12907D6B" w14:textId="77777777" w:rsidR="008A7EBF" w:rsidRPr="00DC26CA" w:rsidRDefault="00E24F01" w:rsidP="000A31B0">
      <w:pPr>
        <w:pStyle w:val="Akapitzlist"/>
        <w:numPr>
          <w:ilvl w:val="0"/>
          <w:numId w:val="54"/>
        </w:numPr>
        <w:spacing w:after="0" w:line="360" w:lineRule="auto"/>
        <w:jc w:val="both"/>
        <w:rPr>
          <w:rFonts w:ascii="Lato" w:eastAsia="Lato" w:hAnsi="Lato" w:cs="Lato"/>
          <w:sz w:val="24"/>
          <w:szCs w:val="24"/>
          <w:lang w:val="de-DE"/>
        </w:rPr>
      </w:pPr>
      <w:proofErr w:type="spellStart"/>
      <w:r w:rsidRPr="00DB24CD">
        <w:rPr>
          <w:rStyle w:val="Brak"/>
          <w:rFonts w:ascii="Lato" w:eastAsia="Lato" w:hAnsi="Lato" w:cs="Lato"/>
          <w:sz w:val="24"/>
          <w:szCs w:val="24"/>
          <w:lang w:val="de-DE"/>
        </w:rPr>
        <w:t>Wi</w:t>
      </w:r>
      <w:r w:rsidRPr="00DB24CD">
        <w:rPr>
          <w:rStyle w:val="Brak"/>
          <w:rFonts w:ascii="Lato" w:eastAsia="Lato" w:hAnsi="Lato" w:cs="Lato"/>
          <w:sz w:val="24"/>
          <w:szCs w:val="24"/>
        </w:rPr>
        <w:t>ęcej</w:t>
      </w:r>
      <w:proofErr w:type="spellEnd"/>
      <w:r w:rsidRPr="00DB24CD">
        <w:rPr>
          <w:rStyle w:val="Brak"/>
          <w:rFonts w:ascii="Lato" w:eastAsia="Lato" w:hAnsi="Lato" w:cs="Lato"/>
          <w:sz w:val="24"/>
          <w:szCs w:val="24"/>
        </w:rPr>
        <w:t xml:space="preserve"> słuchaj, mniej m</w:t>
      </w:r>
      <w:r w:rsidRPr="00DC26CA">
        <w:rPr>
          <w:rStyle w:val="Brak"/>
          <w:rFonts w:ascii="Lato" w:eastAsia="Lato" w:hAnsi="Lato" w:cs="Lato"/>
          <w:sz w:val="24"/>
          <w:szCs w:val="24"/>
        </w:rPr>
        <w:t>ó</w:t>
      </w:r>
      <w:r w:rsidRPr="00DB24CD">
        <w:rPr>
          <w:rStyle w:val="Brak"/>
          <w:rFonts w:ascii="Lato" w:eastAsia="Lato" w:hAnsi="Lato" w:cs="Lato"/>
          <w:sz w:val="24"/>
          <w:szCs w:val="24"/>
        </w:rPr>
        <w:t>w- ważne jest aby dać czas dziecku na wypowiedzenie się. Nie b</w:t>
      </w:r>
      <w:r w:rsidRPr="00DB24CD">
        <w:rPr>
          <w:rStyle w:val="Brak"/>
          <w:rFonts w:ascii="Lato" w:eastAsia="Lato" w:hAnsi="Lato" w:cs="Lato"/>
          <w:sz w:val="24"/>
          <w:szCs w:val="24"/>
          <w:lang w:val="es-ES_tradnl"/>
        </w:rPr>
        <w:t>ó</w:t>
      </w:r>
      <w:r w:rsidRPr="00DB24CD">
        <w:rPr>
          <w:rStyle w:val="Brak"/>
          <w:rFonts w:ascii="Lato" w:eastAsia="Lato" w:hAnsi="Lato" w:cs="Lato"/>
          <w:sz w:val="24"/>
          <w:szCs w:val="24"/>
        </w:rPr>
        <w:t xml:space="preserve">j się ciszy, wytrzymaj ją. </w:t>
      </w:r>
    </w:p>
    <w:p w14:paraId="4C2822CD" w14:textId="5C34648F" w:rsidR="008A7EBF" w:rsidRPr="00DC26CA" w:rsidRDefault="00E24F01" w:rsidP="000A31B0">
      <w:pPr>
        <w:pStyle w:val="Akapitzlist"/>
        <w:numPr>
          <w:ilvl w:val="0"/>
          <w:numId w:val="54"/>
        </w:numPr>
        <w:spacing w:after="0" w:line="360" w:lineRule="auto"/>
        <w:jc w:val="both"/>
        <w:rPr>
          <w:rFonts w:ascii="Lato" w:eastAsia="Lato" w:hAnsi="Lato" w:cs="Lato"/>
          <w:sz w:val="24"/>
          <w:szCs w:val="24"/>
        </w:rPr>
      </w:pPr>
      <w:r w:rsidRPr="00DB24CD">
        <w:rPr>
          <w:rStyle w:val="Brak"/>
          <w:rFonts w:ascii="Lato" w:eastAsia="Lato" w:hAnsi="Lato" w:cs="Lato"/>
          <w:sz w:val="24"/>
          <w:szCs w:val="24"/>
        </w:rPr>
        <w:t xml:space="preserve">Daj dziecku przestrzeń </w:t>
      </w:r>
      <w:r w:rsidRPr="00DC26CA">
        <w:rPr>
          <w:rStyle w:val="Brak"/>
          <w:rFonts w:ascii="Lato" w:eastAsia="Lato" w:hAnsi="Lato" w:cs="Lato"/>
          <w:sz w:val="24"/>
          <w:szCs w:val="24"/>
        </w:rPr>
        <w:t>do mó</w:t>
      </w:r>
      <w:r w:rsidRPr="00DB24CD">
        <w:rPr>
          <w:rStyle w:val="Brak"/>
          <w:rFonts w:ascii="Lato" w:eastAsia="Lato" w:hAnsi="Lato" w:cs="Lato"/>
          <w:sz w:val="24"/>
          <w:szCs w:val="24"/>
        </w:rPr>
        <w:t>wienia o tym, o czym chce m</w:t>
      </w:r>
      <w:r w:rsidRPr="00DC26CA">
        <w:rPr>
          <w:rStyle w:val="Brak"/>
          <w:rFonts w:ascii="Lato" w:eastAsia="Lato" w:hAnsi="Lato" w:cs="Lato"/>
          <w:sz w:val="24"/>
          <w:szCs w:val="24"/>
        </w:rPr>
        <w:t>ó</w:t>
      </w:r>
      <w:r w:rsidRPr="00DB24CD">
        <w:rPr>
          <w:rStyle w:val="Brak"/>
          <w:rFonts w:ascii="Lato" w:eastAsia="Lato" w:hAnsi="Lato" w:cs="Lato"/>
          <w:sz w:val="24"/>
          <w:szCs w:val="24"/>
        </w:rPr>
        <w:t xml:space="preserve">wić. </w:t>
      </w:r>
    </w:p>
    <w:p w14:paraId="3ACBDD67" w14:textId="77777777" w:rsidR="008A7EBF" w:rsidRPr="00DC26CA" w:rsidRDefault="00E24F01" w:rsidP="000A31B0">
      <w:pPr>
        <w:pStyle w:val="Akapitzlist"/>
        <w:numPr>
          <w:ilvl w:val="0"/>
          <w:numId w:val="54"/>
        </w:numPr>
        <w:spacing w:after="0" w:line="360" w:lineRule="auto"/>
        <w:jc w:val="both"/>
        <w:rPr>
          <w:rFonts w:ascii="Lato" w:eastAsia="Lato" w:hAnsi="Lato" w:cs="Lato"/>
          <w:sz w:val="24"/>
          <w:szCs w:val="24"/>
        </w:rPr>
      </w:pPr>
      <w:r w:rsidRPr="00DB24CD">
        <w:rPr>
          <w:rStyle w:val="Brak"/>
          <w:rFonts w:ascii="Lato" w:eastAsia="Lato" w:hAnsi="Lato" w:cs="Lato"/>
          <w:sz w:val="24"/>
          <w:szCs w:val="24"/>
        </w:rPr>
        <w:t>Nie wypytuj o szczegóły. Zadając pytanie zastan</w:t>
      </w:r>
      <w:r w:rsidRPr="00DC26CA">
        <w:rPr>
          <w:rStyle w:val="Brak"/>
          <w:rFonts w:ascii="Lato" w:eastAsia="Lato" w:hAnsi="Lato" w:cs="Lato"/>
          <w:sz w:val="24"/>
          <w:szCs w:val="24"/>
        </w:rPr>
        <w:t>ó</w:t>
      </w:r>
      <w:r w:rsidRPr="00DB24CD">
        <w:rPr>
          <w:rStyle w:val="Brak"/>
          <w:rFonts w:ascii="Lato" w:eastAsia="Lato" w:hAnsi="Lato" w:cs="Lato"/>
          <w:sz w:val="24"/>
          <w:szCs w:val="24"/>
        </w:rPr>
        <w:t>w się czemu je zdajesz, czy to pytanie ma zaspokoić Twoją ciekawość czy ma służyć pogłębieniu kontaktu, uzyskaniu ważnej informacji potrzebnej do udzielenia pomocy.</w:t>
      </w:r>
    </w:p>
    <w:p w14:paraId="39F98479" w14:textId="77777777" w:rsidR="008A7EBF" w:rsidRPr="00DC26CA" w:rsidRDefault="00E24F01" w:rsidP="000A31B0">
      <w:pPr>
        <w:pStyle w:val="Akapitzlist"/>
        <w:numPr>
          <w:ilvl w:val="0"/>
          <w:numId w:val="54"/>
        </w:numPr>
        <w:spacing w:after="0" w:line="360" w:lineRule="auto"/>
        <w:jc w:val="both"/>
        <w:rPr>
          <w:rFonts w:ascii="Lato" w:eastAsia="Lato" w:hAnsi="Lato" w:cs="Lato"/>
          <w:sz w:val="24"/>
          <w:szCs w:val="24"/>
        </w:rPr>
      </w:pPr>
      <w:r w:rsidRPr="00DB24CD">
        <w:rPr>
          <w:rStyle w:val="Brak"/>
          <w:rFonts w:ascii="Lato" w:eastAsia="Lato" w:hAnsi="Lato" w:cs="Lato"/>
          <w:sz w:val="24"/>
          <w:szCs w:val="24"/>
        </w:rPr>
        <w:t>Daj dziecku odczuć, że się wierzysz w to, co m</w:t>
      </w:r>
      <w:r w:rsidRPr="00DC26CA">
        <w:rPr>
          <w:rStyle w:val="Brak"/>
          <w:rFonts w:ascii="Lato" w:eastAsia="Lato" w:hAnsi="Lato" w:cs="Lato"/>
          <w:sz w:val="24"/>
          <w:szCs w:val="24"/>
        </w:rPr>
        <w:t>ó</w:t>
      </w:r>
      <w:r w:rsidRPr="00DB24CD">
        <w:rPr>
          <w:rStyle w:val="Brak"/>
          <w:rFonts w:ascii="Lato" w:eastAsia="Lato" w:hAnsi="Lato" w:cs="Lato"/>
          <w:sz w:val="24"/>
          <w:szCs w:val="24"/>
        </w:rPr>
        <w:t xml:space="preserve">wi. </w:t>
      </w:r>
    </w:p>
    <w:p w14:paraId="345BD772" w14:textId="77777777" w:rsidR="008A7EBF" w:rsidRPr="00DC26CA" w:rsidRDefault="00E24F01" w:rsidP="000A31B0">
      <w:pPr>
        <w:pStyle w:val="Akapitzlist"/>
        <w:numPr>
          <w:ilvl w:val="0"/>
          <w:numId w:val="54"/>
        </w:numPr>
        <w:spacing w:after="0" w:line="360" w:lineRule="auto"/>
        <w:jc w:val="both"/>
        <w:rPr>
          <w:rFonts w:ascii="Lato" w:eastAsia="Lato" w:hAnsi="Lato" w:cs="Lato"/>
          <w:sz w:val="24"/>
          <w:szCs w:val="24"/>
        </w:rPr>
      </w:pPr>
      <w:r w:rsidRPr="00DB24CD">
        <w:rPr>
          <w:rStyle w:val="Brak"/>
          <w:rFonts w:ascii="Lato" w:eastAsia="Lato" w:hAnsi="Lato" w:cs="Lato"/>
          <w:sz w:val="24"/>
          <w:szCs w:val="24"/>
        </w:rPr>
        <w:t>Zapewnij dziecko, że nie jest odpowiedzialne za to, co mu się przydarzył</w:t>
      </w:r>
      <w:r w:rsidRPr="00DB24CD">
        <w:rPr>
          <w:rStyle w:val="Brak"/>
          <w:rFonts w:ascii="Lato" w:eastAsia="Lato" w:hAnsi="Lato" w:cs="Lato"/>
          <w:sz w:val="24"/>
          <w:szCs w:val="24"/>
          <w:lang w:val="it-IT"/>
        </w:rPr>
        <w:t xml:space="preserve">o. </w:t>
      </w:r>
    </w:p>
    <w:p w14:paraId="426500D0" w14:textId="77777777" w:rsidR="008A7EBF" w:rsidRPr="00DC26CA" w:rsidRDefault="00E24F01" w:rsidP="000A31B0">
      <w:pPr>
        <w:pStyle w:val="Akapitzlist"/>
        <w:numPr>
          <w:ilvl w:val="0"/>
          <w:numId w:val="54"/>
        </w:numPr>
        <w:spacing w:after="0" w:line="360" w:lineRule="auto"/>
        <w:jc w:val="both"/>
        <w:rPr>
          <w:rFonts w:ascii="Lato" w:eastAsia="Lato" w:hAnsi="Lato" w:cs="Lato"/>
          <w:sz w:val="24"/>
          <w:szCs w:val="24"/>
        </w:rPr>
      </w:pPr>
      <w:r w:rsidRPr="00DB24CD">
        <w:rPr>
          <w:rStyle w:val="Brak"/>
          <w:rFonts w:ascii="Lato" w:eastAsia="Lato" w:hAnsi="Lato" w:cs="Lato"/>
          <w:sz w:val="24"/>
          <w:szCs w:val="24"/>
        </w:rPr>
        <w:lastRenderedPageBreak/>
        <w:t>Nie oceniaj. Nie zadawaj pytań, w kt</w:t>
      </w:r>
      <w:r w:rsidRPr="00DC26CA">
        <w:rPr>
          <w:rStyle w:val="Brak"/>
          <w:rFonts w:ascii="Lato" w:eastAsia="Lato" w:hAnsi="Lato" w:cs="Lato"/>
          <w:sz w:val="24"/>
          <w:szCs w:val="24"/>
        </w:rPr>
        <w:t>ó</w:t>
      </w:r>
      <w:r w:rsidRPr="00DB24CD">
        <w:rPr>
          <w:rStyle w:val="Brak"/>
          <w:rFonts w:ascii="Lato" w:eastAsia="Lato" w:hAnsi="Lato" w:cs="Lato"/>
          <w:sz w:val="24"/>
          <w:szCs w:val="24"/>
        </w:rPr>
        <w:t>rych zawarta jest ocena: np. „dlaczego nie wezwałeś pomocy/nie uciekłeś</w:t>
      </w:r>
      <w:r w:rsidRPr="00DB24CD">
        <w:rPr>
          <w:rStyle w:val="Brak"/>
          <w:rFonts w:ascii="Lato" w:eastAsia="Lato" w:hAnsi="Lato" w:cs="Lato"/>
          <w:sz w:val="24"/>
          <w:szCs w:val="24"/>
          <w:lang w:val="zh-TW" w:eastAsia="zh-TW"/>
        </w:rPr>
        <w:t>?</w:t>
      </w:r>
      <w:r w:rsidRPr="00DB24CD">
        <w:rPr>
          <w:rStyle w:val="Brak"/>
          <w:rFonts w:ascii="Lato" w:eastAsia="Lato" w:hAnsi="Lato" w:cs="Lato"/>
          <w:sz w:val="24"/>
          <w:szCs w:val="24"/>
        </w:rPr>
        <w:t>”, „dlaczego mu/jej uwierzyłeś”, „czemu się na to zgodziłaś/eś, skoro wiedziałeś…</w:t>
      </w:r>
      <w:r w:rsidRPr="00DB24CD">
        <w:rPr>
          <w:rStyle w:val="Brak"/>
          <w:rFonts w:ascii="Lato" w:eastAsia="Lato" w:hAnsi="Lato" w:cs="Lato"/>
          <w:sz w:val="24"/>
          <w:szCs w:val="24"/>
          <w:lang w:val="zh-TW" w:eastAsia="zh-TW"/>
        </w:rPr>
        <w:t>? itp. Z regu</w:t>
      </w:r>
      <w:proofErr w:type="spellStart"/>
      <w:r w:rsidRPr="00DB24CD">
        <w:rPr>
          <w:rStyle w:val="Brak"/>
          <w:rFonts w:ascii="Lato" w:eastAsia="Lato" w:hAnsi="Lato" w:cs="Lato"/>
          <w:sz w:val="24"/>
          <w:szCs w:val="24"/>
        </w:rPr>
        <w:t>ły</w:t>
      </w:r>
      <w:proofErr w:type="spellEnd"/>
      <w:r w:rsidRPr="00DB24CD">
        <w:rPr>
          <w:rStyle w:val="Brak"/>
          <w:rFonts w:ascii="Lato" w:eastAsia="Lato" w:hAnsi="Lato" w:cs="Lato"/>
          <w:sz w:val="24"/>
          <w:szCs w:val="24"/>
        </w:rPr>
        <w:t xml:space="preserve"> wzbudza to poczucie winy u dziecka, a także wprawia je w zakłopotanie, ponieważ często nie rozumie ono przyczyn zachowań własnych i innych os</w:t>
      </w:r>
      <w:r w:rsidRPr="00DC26CA">
        <w:rPr>
          <w:rStyle w:val="Brak"/>
          <w:rFonts w:ascii="Lato" w:eastAsia="Lato" w:hAnsi="Lato" w:cs="Lato"/>
          <w:sz w:val="24"/>
          <w:szCs w:val="24"/>
        </w:rPr>
        <w:t>ó</w:t>
      </w:r>
      <w:r w:rsidRPr="00DB24CD">
        <w:rPr>
          <w:rStyle w:val="Brak"/>
          <w:rFonts w:ascii="Lato" w:eastAsia="Lato" w:hAnsi="Lato" w:cs="Lato"/>
          <w:sz w:val="24"/>
          <w:szCs w:val="24"/>
        </w:rPr>
        <w:t>b. Poza tym nie znasz sytuacji i doświadczeń dziecka, kt</w:t>
      </w:r>
      <w:r w:rsidRPr="00DC26CA">
        <w:rPr>
          <w:rStyle w:val="Brak"/>
          <w:rFonts w:ascii="Lato" w:eastAsia="Lato" w:hAnsi="Lato" w:cs="Lato"/>
          <w:sz w:val="24"/>
          <w:szCs w:val="24"/>
        </w:rPr>
        <w:t>ó</w:t>
      </w:r>
      <w:r w:rsidRPr="00DB24CD">
        <w:rPr>
          <w:rStyle w:val="Brak"/>
          <w:rFonts w:ascii="Lato" w:eastAsia="Lato" w:hAnsi="Lato" w:cs="Lato"/>
          <w:sz w:val="24"/>
          <w:szCs w:val="24"/>
        </w:rPr>
        <w:t xml:space="preserve">re mogły wpłynąć na jego zachowania. </w:t>
      </w:r>
    </w:p>
    <w:p w14:paraId="37DD0195" w14:textId="77777777" w:rsidR="008A7EBF" w:rsidRPr="00DC26CA" w:rsidRDefault="00E24F01" w:rsidP="000A31B0">
      <w:pPr>
        <w:pStyle w:val="Akapitzlist"/>
        <w:numPr>
          <w:ilvl w:val="0"/>
          <w:numId w:val="54"/>
        </w:numPr>
        <w:spacing w:after="0" w:line="360" w:lineRule="auto"/>
        <w:jc w:val="both"/>
        <w:rPr>
          <w:rFonts w:ascii="Lato" w:eastAsia="Lato" w:hAnsi="Lato" w:cs="Lato"/>
          <w:sz w:val="24"/>
          <w:szCs w:val="24"/>
        </w:rPr>
      </w:pPr>
      <w:r w:rsidRPr="00DB24CD">
        <w:rPr>
          <w:rStyle w:val="Brak"/>
          <w:rFonts w:ascii="Lato" w:eastAsia="Lato" w:hAnsi="Lato" w:cs="Lato"/>
          <w:sz w:val="24"/>
          <w:szCs w:val="24"/>
        </w:rPr>
        <w:t>Nie przytulaj dziecka, nie dotykaj go, chyba , że o to prosi</w:t>
      </w:r>
      <w:r w:rsidRPr="00DC26CA">
        <w:rPr>
          <w:rStyle w:val="Brak"/>
          <w:rFonts w:ascii="Cambria Math" w:eastAsia="Lato" w:hAnsi="Cambria Math" w:cs="Cambria Math"/>
          <w:sz w:val="24"/>
          <w:szCs w:val="24"/>
        </w:rPr>
        <w:t>‐</w:t>
      </w:r>
      <w:r w:rsidRPr="00DB24CD">
        <w:rPr>
          <w:rStyle w:val="Brak"/>
          <w:rFonts w:ascii="Lato" w:eastAsia="Lato" w:hAnsi="Lato" w:cs="Lato"/>
          <w:sz w:val="24"/>
          <w:szCs w:val="24"/>
        </w:rPr>
        <w:t xml:space="preserve"> kontakt fizyczny może</w:t>
      </w:r>
    </w:p>
    <w:p w14:paraId="349278B0" w14:textId="77777777" w:rsidR="008A7EBF" w:rsidRPr="00DB24CD" w:rsidRDefault="00E24F01" w:rsidP="000A31B0">
      <w:pPr>
        <w:pStyle w:val="Akapitzlist"/>
        <w:numPr>
          <w:ilvl w:val="0"/>
          <w:numId w:val="54"/>
        </w:numPr>
        <w:spacing w:after="0" w:line="360" w:lineRule="auto"/>
        <w:jc w:val="both"/>
        <w:rPr>
          <w:rStyle w:val="Brak"/>
          <w:rFonts w:ascii="Lato" w:eastAsia="Lato" w:hAnsi="Lato" w:cs="Lato"/>
          <w:sz w:val="24"/>
          <w:szCs w:val="24"/>
        </w:rPr>
      </w:pPr>
      <w:r w:rsidRPr="00DB24CD">
        <w:rPr>
          <w:rStyle w:val="Brak"/>
          <w:rFonts w:ascii="Lato" w:eastAsia="Lato" w:hAnsi="Lato" w:cs="Lato"/>
          <w:sz w:val="24"/>
          <w:szCs w:val="24"/>
        </w:rPr>
        <w:t xml:space="preserve">je przestraszyć i „zamknąć", dotyk może mu się źle kojarzyć budzić traumatyczne wspomnienia, zwłaszcza w kontekście wcześniejszego wykorzystania. </w:t>
      </w:r>
    </w:p>
    <w:p w14:paraId="722CBD52" w14:textId="77777777" w:rsidR="008A7EBF" w:rsidRPr="00EB4143" w:rsidRDefault="008A7EBF" w:rsidP="00DC26CA">
      <w:pPr>
        <w:spacing w:after="0" w:line="360" w:lineRule="auto"/>
        <w:rPr>
          <w:rStyle w:val="Brak"/>
          <w:rFonts w:ascii="Lato" w:eastAsia="Lato" w:hAnsi="Lato" w:cs="Lato"/>
          <w:sz w:val="24"/>
          <w:szCs w:val="24"/>
        </w:rPr>
      </w:pPr>
    </w:p>
    <w:p w14:paraId="3967D446" w14:textId="77777777" w:rsidR="008A7EBF" w:rsidRPr="00EB4143" w:rsidRDefault="008A7EBF" w:rsidP="00DC26CA">
      <w:pPr>
        <w:spacing w:after="0" w:line="360" w:lineRule="auto"/>
        <w:rPr>
          <w:rStyle w:val="Brak"/>
          <w:rFonts w:ascii="Lato" w:eastAsia="Lato" w:hAnsi="Lato" w:cs="Lato"/>
          <w:sz w:val="24"/>
          <w:szCs w:val="24"/>
        </w:rPr>
      </w:pPr>
    </w:p>
    <w:p w14:paraId="6EF6B19A" w14:textId="77777777" w:rsidR="00D11776" w:rsidRDefault="00D11776" w:rsidP="00EB4143">
      <w:pPr>
        <w:spacing w:after="0" w:line="360" w:lineRule="auto"/>
        <w:jc w:val="both"/>
        <w:rPr>
          <w:rStyle w:val="Brak"/>
          <w:rFonts w:ascii="Lato" w:eastAsia="Lato" w:hAnsi="Lato" w:cs="Lato"/>
          <w:sz w:val="24"/>
          <w:szCs w:val="24"/>
        </w:rPr>
      </w:pPr>
    </w:p>
    <w:p w14:paraId="6CE9E0A4" w14:textId="77777777" w:rsidR="00D11776" w:rsidRDefault="00D11776" w:rsidP="00EB4143">
      <w:pPr>
        <w:spacing w:after="0" w:line="360" w:lineRule="auto"/>
        <w:jc w:val="both"/>
        <w:rPr>
          <w:rStyle w:val="Brak"/>
          <w:rFonts w:ascii="Lato" w:eastAsia="Lato" w:hAnsi="Lato" w:cs="Lato"/>
          <w:sz w:val="24"/>
          <w:szCs w:val="24"/>
        </w:rPr>
      </w:pPr>
    </w:p>
    <w:p w14:paraId="579EA8AE" w14:textId="77777777" w:rsidR="00D11776" w:rsidRDefault="00D11776" w:rsidP="00EB4143">
      <w:pPr>
        <w:spacing w:after="0" w:line="360" w:lineRule="auto"/>
        <w:jc w:val="both"/>
        <w:rPr>
          <w:rStyle w:val="Brak"/>
          <w:rFonts w:ascii="Lato" w:eastAsia="Lato" w:hAnsi="Lato" w:cs="Lato"/>
          <w:sz w:val="24"/>
          <w:szCs w:val="24"/>
        </w:rPr>
      </w:pPr>
    </w:p>
    <w:p w14:paraId="07E343E7" w14:textId="77777777" w:rsidR="00D11776" w:rsidRDefault="00D11776" w:rsidP="00EB4143">
      <w:pPr>
        <w:spacing w:after="0" w:line="360" w:lineRule="auto"/>
        <w:jc w:val="both"/>
        <w:rPr>
          <w:rStyle w:val="Brak"/>
          <w:rFonts w:ascii="Lato" w:eastAsia="Lato" w:hAnsi="Lato" w:cs="Lato"/>
          <w:sz w:val="24"/>
          <w:szCs w:val="24"/>
        </w:rPr>
      </w:pPr>
    </w:p>
    <w:p w14:paraId="7930313D" w14:textId="77777777" w:rsidR="00D11776" w:rsidRDefault="00D11776" w:rsidP="00EB4143">
      <w:pPr>
        <w:spacing w:after="0" w:line="360" w:lineRule="auto"/>
        <w:jc w:val="both"/>
        <w:rPr>
          <w:rStyle w:val="Brak"/>
          <w:rFonts w:ascii="Lato" w:eastAsia="Lato" w:hAnsi="Lato" w:cs="Lato"/>
          <w:sz w:val="24"/>
          <w:szCs w:val="24"/>
        </w:rPr>
      </w:pPr>
    </w:p>
    <w:p w14:paraId="0B661076" w14:textId="77777777" w:rsidR="00D11776" w:rsidRDefault="00D11776" w:rsidP="00EB4143">
      <w:pPr>
        <w:spacing w:after="0" w:line="360" w:lineRule="auto"/>
        <w:jc w:val="both"/>
        <w:rPr>
          <w:rStyle w:val="Brak"/>
          <w:rFonts w:ascii="Lato" w:eastAsia="Lato" w:hAnsi="Lato" w:cs="Lato"/>
          <w:sz w:val="24"/>
          <w:szCs w:val="24"/>
        </w:rPr>
      </w:pPr>
    </w:p>
    <w:p w14:paraId="33A72A2C" w14:textId="77777777" w:rsidR="00D11776" w:rsidRDefault="00D11776" w:rsidP="00EB4143">
      <w:pPr>
        <w:spacing w:after="0" w:line="360" w:lineRule="auto"/>
        <w:jc w:val="both"/>
        <w:rPr>
          <w:rStyle w:val="Brak"/>
          <w:rFonts w:ascii="Lato" w:eastAsia="Lato" w:hAnsi="Lato" w:cs="Lato"/>
          <w:sz w:val="24"/>
          <w:szCs w:val="24"/>
        </w:rPr>
      </w:pPr>
    </w:p>
    <w:p w14:paraId="222A987E" w14:textId="77777777" w:rsidR="00D11776" w:rsidRDefault="00D11776" w:rsidP="00EB4143">
      <w:pPr>
        <w:spacing w:after="0" w:line="360" w:lineRule="auto"/>
        <w:jc w:val="both"/>
        <w:rPr>
          <w:rStyle w:val="Brak"/>
          <w:rFonts w:ascii="Lato" w:eastAsia="Lato" w:hAnsi="Lato" w:cs="Lato"/>
          <w:sz w:val="24"/>
          <w:szCs w:val="24"/>
        </w:rPr>
      </w:pPr>
    </w:p>
    <w:p w14:paraId="2526EF5B" w14:textId="77777777" w:rsidR="00D11776" w:rsidRDefault="00D11776" w:rsidP="00EB4143">
      <w:pPr>
        <w:spacing w:after="0" w:line="360" w:lineRule="auto"/>
        <w:jc w:val="both"/>
        <w:rPr>
          <w:rStyle w:val="Brak"/>
          <w:rFonts w:ascii="Lato" w:eastAsia="Lato" w:hAnsi="Lato" w:cs="Lato"/>
          <w:sz w:val="24"/>
          <w:szCs w:val="24"/>
        </w:rPr>
      </w:pPr>
    </w:p>
    <w:p w14:paraId="26F1FCE9" w14:textId="77777777" w:rsidR="00D11776" w:rsidRDefault="00D11776" w:rsidP="00EB4143">
      <w:pPr>
        <w:spacing w:after="0" w:line="360" w:lineRule="auto"/>
        <w:jc w:val="both"/>
        <w:rPr>
          <w:rStyle w:val="Brak"/>
          <w:rFonts w:ascii="Lato" w:eastAsia="Lato" w:hAnsi="Lato" w:cs="Lato"/>
          <w:sz w:val="24"/>
          <w:szCs w:val="24"/>
        </w:rPr>
      </w:pPr>
    </w:p>
    <w:p w14:paraId="1B5E041A" w14:textId="77777777" w:rsidR="00D11776" w:rsidRDefault="00D11776" w:rsidP="00EB4143">
      <w:pPr>
        <w:spacing w:after="0" w:line="360" w:lineRule="auto"/>
        <w:jc w:val="both"/>
        <w:rPr>
          <w:rStyle w:val="Brak"/>
          <w:rFonts w:ascii="Lato" w:eastAsia="Lato" w:hAnsi="Lato" w:cs="Lato"/>
          <w:sz w:val="24"/>
          <w:szCs w:val="24"/>
        </w:rPr>
      </w:pPr>
    </w:p>
    <w:p w14:paraId="4CF923F4" w14:textId="77777777" w:rsidR="00D11776" w:rsidRDefault="00D11776" w:rsidP="00EB4143">
      <w:pPr>
        <w:spacing w:after="0" w:line="360" w:lineRule="auto"/>
        <w:jc w:val="both"/>
        <w:rPr>
          <w:rStyle w:val="Brak"/>
          <w:rFonts w:ascii="Lato" w:eastAsia="Lato" w:hAnsi="Lato" w:cs="Lato"/>
          <w:sz w:val="24"/>
          <w:szCs w:val="24"/>
        </w:rPr>
      </w:pPr>
    </w:p>
    <w:p w14:paraId="3AB2FB8C" w14:textId="77777777" w:rsidR="00D11776" w:rsidRDefault="00D11776" w:rsidP="00EB4143">
      <w:pPr>
        <w:spacing w:after="0" w:line="360" w:lineRule="auto"/>
        <w:jc w:val="both"/>
        <w:rPr>
          <w:rStyle w:val="Brak"/>
          <w:rFonts w:ascii="Lato" w:eastAsia="Lato" w:hAnsi="Lato" w:cs="Lato"/>
          <w:sz w:val="24"/>
          <w:szCs w:val="24"/>
        </w:rPr>
      </w:pPr>
    </w:p>
    <w:p w14:paraId="277791B6" w14:textId="77777777" w:rsidR="00D11776" w:rsidRDefault="00D11776" w:rsidP="00EB4143">
      <w:pPr>
        <w:spacing w:after="0" w:line="360" w:lineRule="auto"/>
        <w:jc w:val="both"/>
        <w:rPr>
          <w:rStyle w:val="Brak"/>
          <w:rFonts w:ascii="Lato" w:eastAsia="Lato" w:hAnsi="Lato" w:cs="Lato"/>
          <w:sz w:val="24"/>
          <w:szCs w:val="24"/>
        </w:rPr>
      </w:pPr>
    </w:p>
    <w:p w14:paraId="012CC8D7" w14:textId="77777777" w:rsidR="00D11776" w:rsidRDefault="00D11776" w:rsidP="00EB4143">
      <w:pPr>
        <w:spacing w:after="0" w:line="360" w:lineRule="auto"/>
        <w:jc w:val="both"/>
        <w:rPr>
          <w:rStyle w:val="Brak"/>
          <w:rFonts w:ascii="Lato" w:eastAsia="Lato" w:hAnsi="Lato" w:cs="Lato"/>
          <w:sz w:val="24"/>
          <w:szCs w:val="24"/>
        </w:rPr>
      </w:pPr>
    </w:p>
    <w:p w14:paraId="5F47410B" w14:textId="567FF302" w:rsidR="008A7EBF" w:rsidRPr="00DC26CA" w:rsidRDefault="00E24F01" w:rsidP="00DC26CA">
      <w:pPr>
        <w:pStyle w:val="Nagwek3"/>
        <w:spacing w:line="360" w:lineRule="auto"/>
        <w:rPr>
          <w:rStyle w:val="Brak"/>
          <w:rFonts w:ascii="Lato" w:eastAsia="Lato" w:hAnsi="Lato" w:cs="Lato"/>
          <w:b/>
          <w:bCs/>
          <w:color w:val="BF8F00" w:themeColor="accent4" w:themeShade="BF"/>
        </w:rPr>
      </w:pPr>
      <w:bookmarkStart w:id="26" w:name="_Toc172467943"/>
      <w:r w:rsidRPr="00DC26CA">
        <w:rPr>
          <w:rStyle w:val="Brak"/>
          <w:rFonts w:ascii="Lato" w:eastAsia="Lato" w:hAnsi="Lato" w:cs="Lato"/>
          <w:color w:val="BF8F00" w:themeColor="accent4" w:themeShade="BF"/>
        </w:rPr>
        <w:lastRenderedPageBreak/>
        <w:t>Z</w:t>
      </w:r>
      <w:r w:rsidRPr="00DC26CA">
        <w:rPr>
          <w:rStyle w:val="Brak"/>
          <w:rFonts w:ascii="Lato" w:eastAsia="Lato" w:hAnsi="Lato" w:cs="Lato"/>
          <w:b/>
          <w:bCs/>
          <w:color w:val="BF8F00" w:themeColor="accent4" w:themeShade="BF"/>
        </w:rPr>
        <w:t xml:space="preserve">ałącznik nr </w:t>
      </w:r>
      <w:r w:rsidR="005F2236">
        <w:rPr>
          <w:rStyle w:val="Brak"/>
          <w:rFonts w:ascii="Lato" w:eastAsia="Lato" w:hAnsi="Lato" w:cs="Lato"/>
          <w:b/>
          <w:bCs/>
          <w:color w:val="BF8F00" w:themeColor="accent4" w:themeShade="BF"/>
        </w:rPr>
        <w:t>10</w:t>
      </w:r>
      <w:r w:rsidRPr="00DC26CA">
        <w:rPr>
          <w:rStyle w:val="Brak"/>
          <w:rFonts w:ascii="Lato" w:eastAsia="Lato" w:hAnsi="Lato" w:cs="Lato"/>
          <w:b/>
          <w:bCs/>
          <w:color w:val="BF8F00" w:themeColor="accent4" w:themeShade="BF"/>
        </w:rPr>
        <w:t>: Sposoby reagowania na krzywdzące zachowania rodzica/ opiekuna/innej osoby dorosłej wobec dziecka</w:t>
      </w:r>
      <w:bookmarkEnd w:id="26"/>
    </w:p>
    <w:p w14:paraId="4B972500" w14:textId="77777777" w:rsidR="008A7EBF" w:rsidRPr="00EB4143" w:rsidRDefault="008A7EBF" w:rsidP="00DC26CA">
      <w:pPr>
        <w:spacing w:after="0" w:line="360" w:lineRule="auto"/>
        <w:jc w:val="both"/>
        <w:rPr>
          <w:rStyle w:val="Brak"/>
          <w:rFonts w:ascii="Lato" w:eastAsia="Lato" w:hAnsi="Lato" w:cs="Lato"/>
          <w:color w:val="00B050"/>
          <w:sz w:val="24"/>
          <w:szCs w:val="24"/>
          <w:u w:color="00B050"/>
        </w:rPr>
      </w:pPr>
    </w:p>
    <w:p w14:paraId="00736152" w14:textId="4046F634" w:rsidR="008A7EBF" w:rsidRPr="00EB4143" w:rsidRDefault="00E24F01" w:rsidP="00DC26CA">
      <w:pPr>
        <w:spacing w:line="360" w:lineRule="auto"/>
        <w:jc w:val="both"/>
        <w:rPr>
          <w:rStyle w:val="Brak"/>
          <w:rFonts w:ascii="Lato" w:eastAsia="Lato" w:hAnsi="Lato" w:cs="Lato"/>
          <w:sz w:val="24"/>
          <w:szCs w:val="24"/>
        </w:rPr>
      </w:pPr>
      <w:r w:rsidRPr="00EB4143">
        <w:rPr>
          <w:rStyle w:val="Brak"/>
          <w:rFonts w:ascii="Lato" w:eastAsia="Lato" w:hAnsi="Lato" w:cs="Lato"/>
          <w:sz w:val="24"/>
          <w:szCs w:val="24"/>
        </w:rPr>
        <w:t xml:space="preserve">Jeżeli widzisz przemoc wobec dziecka ze strony rodzica lub opiekuna - dziecko jest szarpane, wyzywane, poniżane, bite (np. karcenie klapsem) - </w:t>
      </w:r>
      <w:r w:rsidRPr="00EB4143">
        <w:rPr>
          <w:rStyle w:val="Brak"/>
          <w:rFonts w:ascii="Lato" w:eastAsia="Lato" w:hAnsi="Lato" w:cs="Lato"/>
          <w:b/>
          <w:bCs/>
          <w:sz w:val="24"/>
          <w:szCs w:val="24"/>
        </w:rPr>
        <w:t xml:space="preserve">zareaguj! </w:t>
      </w:r>
    </w:p>
    <w:p w14:paraId="128821E3" w14:textId="3B8A46B0" w:rsidR="008A7EBF" w:rsidRPr="00B33659" w:rsidRDefault="00E24F01" w:rsidP="00B33659">
      <w:pPr>
        <w:spacing w:line="360" w:lineRule="auto"/>
        <w:jc w:val="both"/>
        <w:rPr>
          <w:rStyle w:val="Brak"/>
          <w:rFonts w:ascii="Lato" w:eastAsia="Lato" w:hAnsi="Lato" w:cs="Lato"/>
          <w:b/>
          <w:bCs/>
          <w:color w:val="BF8F00" w:themeColor="accent4" w:themeShade="BF"/>
          <w:sz w:val="24"/>
          <w:szCs w:val="24"/>
        </w:rPr>
      </w:pPr>
      <w:r w:rsidRPr="00B33659">
        <w:rPr>
          <w:rStyle w:val="Brak"/>
          <w:rFonts w:ascii="Lato" w:eastAsia="Lato" w:hAnsi="Lato" w:cs="Lato"/>
          <w:b/>
          <w:bCs/>
          <w:color w:val="BF8F00" w:themeColor="accent4" w:themeShade="BF"/>
          <w:sz w:val="24"/>
          <w:szCs w:val="24"/>
        </w:rPr>
        <w:t>Twoja reakcja na krzywdę przywraca dziecku poczucie bezpieczeństwa i daje szansę na lepszą przyszłość. Może również ochronić zdrowie, a nawet życie dziecka!</w:t>
      </w:r>
    </w:p>
    <w:p w14:paraId="16251824" w14:textId="04768CDF" w:rsidR="008A7EBF" w:rsidRPr="00B33659" w:rsidRDefault="00E24F01" w:rsidP="00B33659">
      <w:pPr>
        <w:spacing w:line="360" w:lineRule="auto"/>
        <w:jc w:val="both"/>
        <w:rPr>
          <w:rStyle w:val="Brak"/>
          <w:rFonts w:ascii="Lato" w:eastAsia="Lato" w:hAnsi="Lato" w:cs="Lato"/>
          <w:color w:val="BF8F00" w:themeColor="accent4" w:themeShade="BF"/>
          <w:sz w:val="24"/>
          <w:szCs w:val="24"/>
          <w:u w:val="single"/>
        </w:rPr>
      </w:pPr>
      <w:r w:rsidRPr="00DC26CA">
        <w:rPr>
          <w:rStyle w:val="Brak"/>
          <w:rFonts w:ascii="Lato" w:eastAsia="Lato" w:hAnsi="Lato" w:cs="Lato"/>
          <w:color w:val="BF8F00" w:themeColor="accent4" w:themeShade="BF"/>
          <w:sz w:val="24"/>
          <w:szCs w:val="24"/>
          <w:u w:val="single"/>
        </w:rPr>
        <w:t xml:space="preserve">Jak możesz zareagować: </w:t>
      </w:r>
    </w:p>
    <w:p w14:paraId="4E84249A" w14:textId="7D600C04" w:rsidR="008A7EBF" w:rsidRPr="00EB4143" w:rsidRDefault="00E24F01" w:rsidP="00DC26CA">
      <w:pPr>
        <w:spacing w:after="0" w:line="360" w:lineRule="auto"/>
        <w:jc w:val="both"/>
        <w:rPr>
          <w:rStyle w:val="Brak"/>
          <w:rFonts w:ascii="Lato" w:eastAsia="Lato" w:hAnsi="Lato" w:cs="Lato"/>
          <w:sz w:val="24"/>
          <w:szCs w:val="24"/>
        </w:rPr>
      </w:pPr>
      <w:r w:rsidRPr="00DC26CA">
        <w:rPr>
          <w:rStyle w:val="Brak"/>
          <w:rFonts w:ascii="Lato" w:eastAsia="Lato" w:hAnsi="Lato" w:cs="Lato"/>
          <w:b/>
          <w:bCs/>
          <w:color w:val="BF8F00" w:themeColor="accent4" w:themeShade="BF"/>
          <w:sz w:val="24"/>
          <w:szCs w:val="24"/>
          <w:lang w:val="de-DE"/>
        </w:rPr>
        <w:t>ZAUWA</w:t>
      </w:r>
      <w:r w:rsidRPr="00DC26CA">
        <w:rPr>
          <w:rStyle w:val="Brak"/>
          <w:rFonts w:ascii="Lato" w:eastAsia="Lato" w:hAnsi="Lato" w:cs="Lato"/>
          <w:b/>
          <w:bCs/>
          <w:color w:val="BF8F00" w:themeColor="accent4" w:themeShade="BF"/>
          <w:sz w:val="24"/>
          <w:szCs w:val="24"/>
        </w:rPr>
        <w:t>Ż</w:t>
      </w:r>
    </w:p>
    <w:p w14:paraId="3E7D066E" w14:textId="68BA0191" w:rsidR="008A7EBF" w:rsidRPr="00EB4143" w:rsidRDefault="00E24F01" w:rsidP="00B33659">
      <w:pPr>
        <w:spacing w:before="240" w:after="0" w:line="360" w:lineRule="auto"/>
        <w:rPr>
          <w:rStyle w:val="Brak"/>
          <w:rFonts w:ascii="Lato" w:eastAsia="Lato" w:hAnsi="Lato" w:cs="Lato"/>
          <w:sz w:val="24"/>
          <w:szCs w:val="24"/>
        </w:rPr>
      </w:pPr>
      <w:r w:rsidRPr="00EB4143">
        <w:rPr>
          <w:rStyle w:val="Brak"/>
          <w:rFonts w:ascii="Lato" w:eastAsia="Lato" w:hAnsi="Lato" w:cs="Lato"/>
          <w:sz w:val="24"/>
          <w:szCs w:val="24"/>
        </w:rPr>
        <w:t>Zasygnalizuj, że zauważyłeś sytuację krzywdzenia dziecka. Nawiązanie kontaktu wzrokowego może być wystarczającą reakcją powstrzymującą przemocowe zachowanie rodzica, opiekuna lub innego dorosłego towarzyszącego dziecku. Nie obawiaj się obserwować. Masz prawo przyglądać się temu, co dzieje się  na terenie obiektu czy przestrzeni publicznej.</w:t>
      </w:r>
    </w:p>
    <w:p w14:paraId="5D6C85AC" w14:textId="77777777" w:rsidR="008A7EBF" w:rsidRPr="00EB4143" w:rsidRDefault="008A7EBF" w:rsidP="00DC26CA">
      <w:pPr>
        <w:spacing w:after="0" w:line="360" w:lineRule="auto"/>
        <w:jc w:val="both"/>
        <w:rPr>
          <w:rStyle w:val="Brak"/>
          <w:rFonts w:ascii="Lato" w:eastAsia="Lato" w:hAnsi="Lato" w:cs="Lato"/>
          <w:sz w:val="24"/>
          <w:szCs w:val="24"/>
        </w:rPr>
      </w:pPr>
    </w:p>
    <w:p w14:paraId="6929B918" w14:textId="42DB0B4A" w:rsidR="008A7EBF" w:rsidRPr="00EB4143" w:rsidRDefault="00E24F01" w:rsidP="00DC26CA">
      <w:pPr>
        <w:spacing w:after="0" w:line="360" w:lineRule="auto"/>
        <w:jc w:val="both"/>
        <w:rPr>
          <w:rStyle w:val="Brak"/>
          <w:rFonts w:ascii="Lato" w:eastAsia="Lato" w:hAnsi="Lato" w:cs="Lato"/>
          <w:sz w:val="24"/>
          <w:szCs w:val="24"/>
        </w:rPr>
      </w:pPr>
      <w:r w:rsidRPr="00DC26CA">
        <w:rPr>
          <w:rStyle w:val="Brak"/>
          <w:rFonts w:ascii="Lato" w:eastAsia="Lato" w:hAnsi="Lato" w:cs="Lato"/>
          <w:b/>
          <w:bCs/>
          <w:color w:val="BF8F00" w:themeColor="accent4" w:themeShade="BF"/>
          <w:sz w:val="24"/>
          <w:szCs w:val="24"/>
        </w:rPr>
        <w:t>NAWIĄŻ KONTAKT</w:t>
      </w:r>
    </w:p>
    <w:p w14:paraId="00AECBAD" w14:textId="77777777" w:rsidR="008A7EBF" w:rsidRPr="00B33659" w:rsidRDefault="00E24F01" w:rsidP="000A31B0">
      <w:pPr>
        <w:pStyle w:val="Akapitzlist"/>
        <w:numPr>
          <w:ilvl w:val="0"/>
          <w:numId w:val="58"/>
        </w:numPr>
        <w:spacing w:before="240" w:after="0" w:line="360" w:lineRule="auto"/>
        <w:jc w:val="both"/>
        <w:rPr>
          <w:rStyle w:val="Brak"/>
          <w:rFonts w:ascii="Lato" w:eastAsia="Lato" w:hAnsi="Lato" w:cs="Lato"/>
          <w:sz w:val="24"/>
          <w:szCs w:val="24"/>
        </w:rPr>
      </w:pPr>
      <w:r w:rsidRPr="00B33659">
        <w:rPr>
          <w:rStyle w:val="Brak"/>
          <w:rFonts w:ascii="Lato" w:eastAsia="Lato" w:hAnsi="Lato" w:cs="Lato"/>
          <w:sz w:val="24"/>
          <w:szCs w:val="24"/>
        </w:rPr>
        <w:t xml:space="preserve">Kiedy rodzicem targają tak silne emocje, że nie potrafi powstrzymać przemocy wobec swojego dziecka, nie dotrą do niego racjonalne argumenty. Jeśli chcesz skutecznie zareagować, spróbuj obniżyć jego napięcie. </w:t>
      </w:r>
    </w:p>
    <w:p w14:paraId="4CC86C49" w14:textId="77777777" w:rsidR="008A7EBF" w:rsidRPr="00B33659" w:rsidRDefault="00E24F01" w:rsidP="000A31B0">
      <w:pPr>
        <w:pStyle w:val="Akapitzlist"/>
        <w:numPr>
          <w:ilvl w:val="0"/>
          <w:numId w:val="58"/>
        </w:numPr>
        <w:spacing w:after="0" w:line="360" w:lineRule="auto"/>
        <w:jc w:val="both"/>
        <w:rPr>
          <w:rStyle w:val="Brak"/>
          <w:rFonts w:ascii="Lato" w:eastAsia="Lato" w:hAnsi="Lato" w:cs="Lato"/>
          <w:sz w:val="24"/>
          <w:szCs w:val="24"/>
        </w:rPr>
      </w:pPr>
      <w:r w:rsidRPr="00B33659">
        <w:rPr>
          <w:rStyle w:val="Brak"/>
          <w:rFonts w:ascii="Lato" w:eastAsia="Lato" w:hAnsi="Lato" w:cs="Lato"/>
          <w:sz w:val="24"/>
          <w:szCs w:val="24"/>
        </w:rPr>
        <w:t>Zadaj proste pytanie, np.: „Przepraszam, czy coś się stał</w:t>
      </w:r>
      <w:r w:rsidRPr="00B33659">
        <w:rPr>
          <w:rStyle w:val="Brak"/>
          <w:rFonts w:ascii="Lato" w:eastAsia="Lato" w:hAnsi="Lato" w:cs="Lato"/>
          <w:sz w:val="24"/>
          <w:szCs w:val="24"/>
          <w:lang w:val="zh-TW" w:eastAsia="zh-TW"/>
        </w:rPr>
        <w:t>o?</w:t>
      </w:r>
      <w:r w:rsidRPr="00B33659">
        <w:rPr>
          <w:rStyle w:val="Brak"/>
          <w:rFonts w:ascii="Lato" w:eastAsia="Lato" w:hAnsi="Lato" w:cs="Lato"/>
          <w:sz w:val="24"/>
          <w:szCs w:val="24"/>
        </w:rPr>
        <w:t xml:space="preserve">” </w:t>
      </w:r>
    </w:p>
    <w:p w14:paraId="3FEF0E74" w14:textId="77777777" w:rsidR="008A7EBF" w:rsidRPr="00B33659" w:rsidRDefault="00E24F01" w:rsidP="000A31B0">
      <w:pPr>
        <w:pStyle w:val="Akapitzlist"/>
        <w:numPr>
          <w:ilvl w:val="0"/>
          <w:numId w:val="58"/>
        </w:numPr>
        <w:spacing w:after="0" w:line="360" w:lineRule="auto"/>
        <w:jc w:val="both"/>
        <w:rPr>
          <w:rStyle w:val="Brak"/>
          <w:rFonts w:ascii="Lato" w:eastAsia="Lato" w:hAnsi="Lato" w:cs="Lato"/>
          <w:sz w:val="24"/>
          <w:szCs w:val="24"/>
        </w:rPr>
      </w:pPr>
      <w:r w:rsidRPr="00B33659">
        <w:rPr>
          <w:rStyle w:val="Brak"/>
          <w:rFonts w:ascii="Lato" w:eastAsia="Lato" w:hAnsi="Lato" w:cs="Lato"/>
          <w:sz w:val="24"/>
          <w:szCs w:val="24"/>
        </w:rPr>
        <w:t xml:space="preserve">Możesz też odnieść się do własnych doświadczeń, np.: „Pamiętam, kiedy moje dzieci były w tym wieku. To bardzo trudny czas. Czy mogę w czymś </w:t>
      </w:r>
      <w:proofErr w:type="spellStart"/>
      <w:r w:rsidRPr="00B33659">
        <w:rPr>
          <w:rStyle w:val="Brak"/>
          <w:rFonts w:ascii="Lato" w:eastAsia="Lato" w:hAnsi="Lato" w:cs="Lato"/>
          <w:sz w:val="24"/>
          <w:szCs w:val="24"/>
        </w:rPr>
        <w:t>pomó</w:t>
      </w:r>
      <w:proofErr w:type="spellEnd"/>
      <w:r w:rsidRPr="00B33659">
        <w:rPr>
          <w:rStyle w:val="Brak"/>
          <w:rFonts w:ascii="Lato" w:eastAsia="Lato" w:hAnsi="Lato" w:cs="Lato"/>
          <w:sz w:val="24"/>
          <w:szCs w:val="24"/>
          <w:lang w:val="zh-TW" w:eastAsia="zh-TW"/>
        </w:rPr>
        <w:t>c?</w:t>
      </w:r>
      <w:r w:rsidRPr="00B33659">
        <w:rPr>
          <w:rStyle w:val="Brak"/>
          <w:rFonts w:ascii="Lato" w:eastAsia="Lato" w:hAnsi="Lato" w:cs="Lato"/>
          <w:sz w:val="24"/>
          <w:szCs w:val="24"/>
        </w:rPr>
        <w:t xml:space="preserve">”. </w:t>
      </w:r>
    </w:p>
    <w:p w14:paraId="510A4697" w14:textId="77777777" w:rsidR="008A7EBF" w:rsidRPr="00B33659" w:rsidRDefault="00E24F01" w:rsidP="000A31B0">
      <w:pPr>
        <w:pStyle w:val="Akapitzlist"/>
        <w:numPr>
          <w:ilvl w:val="0"/>
          <w:numId w:val="58"/>
        </w:numPr>
        <w:spacing w:after="0" w:line="360" w:lineRule="auto"/>
        <w:jc w:val="both"/>
        <w:rPr>
          <w:rStyle w:val="Brak"/>
          <w:rFonts w:ascii="Lato" w:eastAsia="Lato" w:hAnsi="Lato" w:cs="Lato"/>
          <w:sz w:val="24"/>
          <w:szCs w:val="24"/>
        </w:rPr>
      </w:pPr>
      <w:r w:rsidRPr="00B33659">
        <w:rPr>
          <w:rStyle w:val="Brak"/>
          <w:rFonts w:ascii="Lato" w:eastAsia="Lato" w:hAnsi="Lato" w:cs="Lato"/>
          <w:sz w:val="24"/>
          <w:szCs w:val="24"/>
        </w:rPr>
        <w:t xml:space="preserve">Czasem wystarczy głośno powiedzieć: „Widzę, że jest pani/panu trudno” lub „Czasem mamy zły dzień i wtedy nie potrafimy się dogadać”. </w:t>
      </w:r>
    </w:p>
    <w:p w14:paraId="1242EF84" w14:textId="77777777" w:rsidR="008A7EBF" w:rsidRPr="00B33659" w:rsidRDefault="00E24F01" w:rsidP="000A31B0">
      <w:pPr>
        <w:pStyle w:val="Akapitzlist"/>
        <w:numPr>
          <w:ilvl w:val="0"/>
          <w:numId w:val="58"/>
        </w:numPr>
        <w:spacing w:line="360" w:lineRule="auto"/>
        <w:jc w:val="both"/>
        <w:rPr>
          <w:rStyle w:val="Brak"/>
          <w:rFonts w:ascii="Lato" w:eastAsia="Lato" w:hAnsi="Lato" w:cs="Lato"/>
          <w:sz w:val="24"/>
          <w:szCs w:val="24"/>
        </w:rPr>
      </w:pPr>
      <w:r w:rsidRPr="00B33659">
        <w:rPr>
          <w:rStyle w:val="Brak"/>
          <w:rFonts w:ascii="Lato" w:eastAsia="Lato" w:hAnsi="Lato" w:cs="Lato"/>
          <w:sz w:val="24"/>
          <w:szCs w:val="24"/>
        </w:rPr>
        <w:lastRenderedPageBreak/>
        <w:t>Sama próba nawiązania takiej rozmowy może dać rodzicowi do myślenia i zatrzymać przemoc wobec dziecka. Może to być też początek dalszej rozmowy prowadzącej do uspokojenia sytuacji.</w:t>
      </w:r>
    </w:p>
    <w:p w14:paraId="461D5987" w14:textId="684CFA22" w:rsidR="008A7EBF" w:rsidRPr="00EB4143" w:rsidRDefault="00E24F01" w:rsidP="00DC26CA">
      <w:pPr>
        <w:spacing w:after="0" w:line="360" w:lineRule="auto"/>
        <w:jc w:val="both"/>
        <w:rPr>
          <w:rStyle w:val="Brak"/>
          <w:rFonts w:ascii="Lato" w:eastAsia="Lato" w:hAnsi="Lato" w:cs="Lato"/>
          <w:sz w:val="24"/>
          <w:szCs w:val="24"/>
        </w:rPr>
      </w:pPr>
      <w:r w:rsidRPr="00DC26CA">
        <w:rPr>
          <w:rStyle w:val="Brak"/>
          <w:rFonts w:ascii="Lato" w:eastAsia="Lato" w:hAnsi="Lato" w:cs="Lato"/>
          <w:b/>
          <w:bCs/>
          <w:color w:val="BF8F00" w:themeColor="accent4" w:themeShade="BF"/>
          <w:sz w:val="24"/>
          <w:szCs w:val="24"/>
        </w:rPr>
        <w:t>NAZWIJ SYTUACJĘ</w:t>
      </w:r>
    </w:p>
    <w:p w14:paraId="6F007498" w14:textId="77777777" w:rsidR="008A7EBF" w:rsidRPr="00EB4143" w:rsidRDefault="00E24F01" w:rsidP="00DC26CA">
      <w:pPr>
        <w:spacing w:before="240" w:after="0" w:line="360" w:lineRule="auto"/>
        <w:jc w:val="both"/>
        <w:rPr>
          <w:rStyle w:val="Brak"/>
          <w:rFonts w:ascii="Lato" w:eastAsia="Lato" w:hAnsi="Lato" w:cs="Lato"/>
          <w:sz w:val="24"/>
          <w:szCs w:val="24"/>
        </w:rPr>
      </w:pPr>
      <w:r w:rsidRPr="00EB4143">
        <w:rPr>
          <w:rStyle w:val="Brak"/>
          <w:rFonts w:ascii="Lato" w:eastAsia="Lato" w:hAnsi="Lato" w:cs="Lato"/>
          <w:sz w:val="24"/>
          <w:szCs w:val="24"/>
        </w:rPr>
        <w:t xml:space="preserve">Nie krytykuj i nie atakuj, ale też nie unikaj nazywania rzeczy po imieniu. </w:t>
      </w:r>
    </w:p>
    <w:p w14:paraId="7F85E247" w14:textId="77777777" w:rsidR="008A7EBF" w:rsidRPr="00DC26CA" w:rsidRDefault="00E24F01" w:rsidP="00DC26CA">
      <w:pPr>
        <w:spacing w:after="0" w:line="360" w:lineRule="auto"/>
        <w:jc w:val="both"/>
        <w:rPr>
          <w:rFonts w:ascii="Lato" w:hAnsi="Lato"/>
          <w:sz w:val="24"/>
          <w:szCs w:val="24"/>
        </w:rPr>
      </w:pPr>
      <w:r w:rsidRPr="00EB4143">
        <w:rPr>
          <w:rStyle w:val="Brak"/>
          <w:rFonts w:ascii="Lato" w:eastAsia="Lato" w:hAnsi="Lato" w:cs="Lato"/>
          <w:sz w:val="24"/>
          <w:szCs w:val="24"/>
        </w:rPr>
        <w:t>Spokojnie, ale stanowczo m</w:t>
      </w:r>
      <w:r w:rsidRPr="00DC26CA">
        <w:rPr>
          <w:rStyle w:val="Brak"/>
          <w:rFonts w:ascii="Lato" w:eastAsia="Lato" w:hAnsi="Lato" w:cs="Lato"/>
          <w:sz w:val="24"/>
          <w:szCs w:val="24"/>
        </w:rPr>
        <w:t>ó</w:t>
      </w:r>
      <w:r w:rsidRPr="00EB4143">
        <w:rPr>
          <w:rStyle w:val="Brak"/>
          <w:rFonts w:ascii="Lato" w:eastAsia="Lato" w:hAnsi="Lato" w:cs="Lato"/>
          <w:sz w:val="24"/>
          <w:szCs w:val="24"/>
        </w:rPr>
        <w:t>w o tym, co cię zaniepokoiło – np.: „Widzę, że uderzył Pan dziecko”, „Proszę nie bić dziecka. Proszę nigdy tego nie robić”.</w:t>
      </w:r>
    </w:p>
    <w:sectPr w:rsidR="008A7EBF" w:rsidRPr="00DC26CA">
      <w:headerReference w:type="default" r:id="rId10"/>
      <w:footerReference w:type="default" r:id="rId11"/>
      <w:headerReference w:type="first" r:id="rId12"/>
      <w:footerReference w:type="first" r:id="rId13"/>
      <w:pgSz w:w="11900" w:h="16840"/>
      <w:pgMar w:top="1417" w:right="1417" w:bottom="1417" w:left="1417" w:header="2834" w:footer="170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24A730" w14:textId="77777777" w:rsidR="008536A5" w:rsidRDefault="008536A5">
      <w:pPr>
        <w:spacing w:after="0" w:line="240" w:lineRule="auto"/>
      </w:pPr>
      <w:r>
        <w:separator/>
      </w:r>
    </w:p>
  </w:endnote>
  <w:endnote w:type="continuationSeparator" w:id="0">
    <w:p w14:paraId="7EFEF1E9" w14:textId="77777777" w:rsidR="008536A5" w:rsidRDefault="00853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 Roman">
    <w:altName w:val="Times New Roman"/>
    <w:charset w:val="00"/>
    <w:family w:val="roman"/>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Calibri">
    <w:panose1 w:val="020F0502020204030204"/>
    <w:charset w:val="EE"/>
    <w:family w:val="swiss"/>
    <w:pitch w:val="variable"/>
    <w:sig w:usb0="E4002EFF" w:usb1="C000247B" w:usb2="00000009" w:usb3="00000000" w:csb0="000001FF" w:csb1="00000000"/>
  </w:font>
  <w:font w:name="Helvetica Neue">
    <w:altName w:val="Arial"/>
    <w:charset w:val="00"/>
    <w:family w:val="roman"/>
    <w:pitch w:val="default"/>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C28E6B" w14:textId="7B08BACC" w:rsidR="002919C8" w:rsidRDefault="002919C8">
    <w:pPr>
      <w:tabs>
        <w:tab w:val="center" w:pos="4536"/>
        <w:tab w:val="right" w:pos="9046"/>
      </w:tabs>
      <w:spacing w:after="0" w:line="240" w:lineRule="auto"/>
      <w:jc w:val="right"/>
    </w:pPr>
    <w:r>
      <w:rPr>
        <w:b/>
        <w:bCs/>
      </w:rPr>
      <w:fldChar w:fldCharType="begin"/>
    </w:r>
    <w:r>
      <w:rPr>
        <w:b/>
        <w:bCs/>
      </w:rPr>
      <w:instrText xml:space="preserve"> PAGE </w:instrText>
    </w:r>
    <w:r>
      <w:rPr>
        <w:b/>
        <w:bCs/>
      </w:rPr>
      <w:fldChar w:fldCharType="separate"/>
    </w:r>
    <w:r w:rsidR="003B4F05">
      <w:rPr>
        <w:b/>
        <w:bCs/>
        <w:noProof/>
      </w:rPr>
      <w:t>53</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205818" w14:textId="0BAAFD68" w:rsidR="002919C8" w:rsidRDefault="002919C8">
    <w:pPr>
      <w:jc w:val="right"/>
    </w:pPr>
    <w:r>
      <w:rPr>
        <w:b/>
        <w:bCs/>
      </w:rPr>
      <w:fldChar w:fldCharType="begin"/>
    </w:r>
    <w:r>
      <w:rPr>
        <w:b/>
        <w:bCs/>
      </w:rPr>
      <w:instrText xml:space="preserve"> PAGE </w:instrText>
    </w:r>
    <w:r>
      <w:rPr>
        <w:b/>
        <w:bCs/>
      </w:rPr>
      <w:fldChar w:fldCharType="separate"/>
    </w:r>
    <w:r w:rsidR="0030608E">
      <w:rPr>
        <w:b/>
        <w:bCs/>
        <w:noProof/>
      </w:rPr>
      <w:t>1</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0DC136" w14:textId="77777777" w:rsidR="008536A5" w:rsidRDefault="008536A5">
      <w:r>
        <w:separator/>
      </w:r>
    </w:p>
  </w:footnote>
  <w:footnote w:type="continuationSeparator" w:id="0">
    <w:p w14:paraId="10B8DEFF" w14:textId="77777777" w:rsidR="008536A5" w:rsidRDefault="008536A5">
      <w:r>
        <w:continuationSeparator/>
      </w:r>
    </w:p>
  </w:footnote>
  <w:footnote w:type="continuationNotice" w:id="1">
    <w:p w14:paraId="49A0827C" w14:textId="77777777" w:rsidR="008536A5" w:rsidRDefault="008536A5"/>
  </w:footnote>
  <w:footnote w:id="2">
    <w:p w14:paraId="2735AF6A" w14:textId="0E2F3851" w:rsidR="002919C8" w:rsidRDefault="002919C8">
      <w:pPr>
        <w:pStyle w:val="Tekstprzypisudolnego"/>
      </w:pPr>
      <w:r>
        <w:rPr>
          <w:rStyle w:val="Odwoanieprzypisudolnego"/>
        </w:rPr>
        <w:footnoteRef/>
      </w:r>
      <w:r>
        <w:t xml:space="preserve"> </w:t>
      </w:r>
      <w:r w:rsidRPr="001E17E5">
        <w:rPr>
          <w:rFonts w:ascii="Lato" w:hAnsi="Lato"/>
        </w:rPr>
        <w:t>Dz. U. z 2024 r. poz. 560</w:t>
      </w:r>
    </w:p>
  </w:footnote>
  <w:footnote w:id="3">
    <w:p w14:paraId="1970C30A" w14:textId="7C6AA1A7" w:rsidR="002919C8" w:rsidRPr="002F7D0B" w:rsidRDefault="002919C8">
      <w:pPr>
        <w:pStyle w:val="Tekstprzypisudolnego"/>
        <w:rPr>
          <w:rFonts w:ascii="Lato" w:hAnsi="Lato"/>
        </w:rPr>
      </w:pPr>
      <w:r w:rsidRPr="002F7D0B">
        <w:rPr>
          <w:rStyle w:val="Odwoanieprzypisudolnego"/>
          <w:rFonts w:ascii="Lato" w:hAnsi="Lato"/>
        </w:rPr>
        <w:footnoteRef/>
      </w:r>
      <w:r w:rsidRPr="002F7D0B">
        <w:rPr>
          <w:rFonts w:ascii="Lato" w:hAnsi="Lato"/>
        </w:rPr>
        <w:t xml:space="preserve"> Dz.U. z 2023 r. poz. 1944</w:t>
      </w:r>
    </w:p>
  </w:footnote>
  <w:footnote w:id="4">
    <w:p w14:paraId="18D35573" w14:textId="0F2AD811" w:rsidR="002919C8" w:rsidRDefault="002919C8">
      <w:pPr>
        <w:spacing w:after="0" w:line="240" w:lineRule="auto"/>
      </w:pPr>
      <w:r>
        <w:rPr>
          <w:rFonts w:ascii="Lato" w:eastAsia="Lato" w:hAnsi="Lato" w:cs="Lato"/>
          <w:sz w:val="24"/>
          <w:szCs w:val="24"/>
          <w:vertAlign w:val="superscript"/>
        </w:rPr>
        <w:footnoteRef/>
      </w:r>
      <w:r>
        <w:rPr>
          <w:sz w:val="20"/>
          <w:szCs w:val="20"/>
        </w:rPr>
        <w:t xml:space="preserve"> </w:t>
      </w:r>
      <w:r w:rsidRPr="00DC26CA">
        <w:rPr>
          <w:rFonts w:ascii="Lato" w:hAnsi="Lato"/>
          <w:sz w:val="20"/>
          <w:szCs w:val="20"/>
        </w:rPr>
        <w:t>Ustawa z dnia 6 czerwca 1997 r. Kodeks karny (Dz. U. z 2024 r. poz. 17)</w:t>
      </w:r>
    </w:p>
  </w:footnote>
  <w:footnote w:id="5">
    <w:p w14:paraId="7E81DCEA" w14:textId="77777777" w:rsidR="002919C8" w:rsidRPr="00E01028" w:rsidRDefault="002919C8">
      <w:pPr>
        <w:pStyle w:val="Tekstprzypisudolnego"/>
        <w:jc w:val="both"/>
        <w:rPr>
          <w:rFonts w:ascii="Lato" w:hAnsi="Lato"/>
        </w:rPr>
      </w:pPr>
      <w:r w:rsidRPr="00E01028">
        <w:rPr>
          <w:rFonts w:ascii="Lato" w:eastAsia="Lato" w:hAnsi="Lato" w:cs="Lato"/>
          <w:vertAlign w:val="superscript"/>
        </w:rPr>
        <w:footnoteRef/>
      </w:r>
      <w:r w:rsidRPr="00E01028">
        <w:rPr>
          <w:rFonts w:ascii="Lato" w:hAnsi="Lato"/>
        </w:rPr>
        <w:t xml:space="preserve"> </w:t>
      </w:r>
      <w:r w:rsidRPr="00E01028">
        <w:rPr>
          <w:rFonts w:ascii="Lato" w:eastAsia="Lato" w:hAnsi="Lato" w:cs="Lato"/>
        </w:rPr>
        <w:t xml:space="preserve">W celu skorzystania z takich materiałów wystarczy założyć konto na platformie edukacyjnej Fundacji i skorzystać z bezpłatnych materiałów edukacyjnych: </w:t>
      </w:r>
      <w:hyperlink r:id="rId1" w:history="1">
        <w:r w:rsidRPr="00E01028">
          <w:rPr>
            <w:rStyle w:val="Hyperlink0"/>
            <w:sz w:val="20"/>
            <w:szCs w:val="20"/>
          </w:rPr>
          <w:t>https://edukacja.fdds.pl/</w:t>
        </w:r>
      </w:hyperlink>
      <w:r w:rsidRPr="00E01028">
        <w:rPr>
          <w:rStyle w:val="Brak"/>
          <w:rFonts w:ascii="Lato" w:eastAsia="Lato" w:hAnsi="Lato" w:cs="Lato"/>
        </w:rPr>
        <w:t xml:space="preserve">.  </w:t>
      </w:r>
    </w:p>
  </w:footnote>
  <w:footnote w:id="6">
    <w:p w14:paraId="4096B6D2" w14:textId="49790C5C" w:rsidR="002919C8" w:rsidRDefault="002919C8">
      <w:pPr>
        <w:pStyle w:val="Tekstprzypisudolnego"/>
      </w:pPr>
      <w:r w:rsidRPr="00E01028">
        <w:rPr>
          <w:rStyle w:val="Odwoanieprzypisudolnego"/>
          <w:rFonts w:ascii="Lato" w:hAnsi="Lato"/>
        </w:rPr>
        <w:footnoteRef/>
      </w:r>
      <w:r w:rsidRPr="00E01028">
        <w:rPr>
          <w:rFonts w:ascii="Lato" w:hAnsi="Lato"/>
        </w:rPr>
        <w:t xml:space="preserve"> W rozumieniu art. 21 ustawy o ochronie małoletnich</w:t>
      </w:r>
    </w:p>
  </w:footnote>
  <w:footnote w:id="7">
    <w:p w14:paraId="5704E96E" w14:textId="77777777" w:rsidR="002919C8" w:rsidRDefault="002919C8">
      <w:pPr>
        <w:spacing w:after="0" w:line="240" w:lineRule="auto"/>
      </w:pPr>
      <w:r>
        <w:rPr>
          <w:rStyle w:val="Brak"/>
          <w:rFonts w:ascii="Lato" w:eastAsia="Lato" w:hAnsi="Lato" w:cs="Lato"/>
          <w:sz w:val="24"/>
          <w:szCs w:val="24"/>
          <w:vertAlign w:val="superscript"/>
        </w:rPr>
        <w:footnoteRef/>
      </w:r>
      <w:r>
        <w:rPr>
          <w:rStyle w:val="Brak"/>
          <w:sz w:val="20"/>
          <w:szCs w:val="20"/>
        </w:rPr>
        <w:t xml:space="preserve"> </w:t>
      </w:r>
      <w:r w:rsidRPr="00DC26CA">
        <w:rPr>
          <w:rStyle w:val="Brak"/>
          <w:rFonts w:ascii="Lato" w:hAnsi="Lato"/>
          <w:sz w:val="20"/>
          <w:szCs w:val="20"/>
        </w:rPr>
        <w:t>Kodeks Karny art. 160 par.1 i 2; art. 210 par.1, Kodeks wykroczeń art. 106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4B9B6" w14:textId="77777777" w:rsidR="002919C8" w:rsidRDefault="002919C8">
    <w:r>
      <w:rPr>
        <w:noProof/>
      </w:rPr>
      <w:drawing>
        <wp:anchor distT="152400" distB="152400" distL="152400" distR="152400" simplePos="0" relativeHeight="251656704" behindDoc="1" locked="0" layoutInCell="1" allowOverlap="1" wp14:anchorId="06F941FD" wp14:editId="23652B41">
          <wp:simplePos x="0" y="0"/>
          <wp:positionH relativeFrom="page">
            <wp:posOffset>13971</wp:posOffset>
          </wp:positionH>
          <wp:positionV relativeFrom="page">
            <wp:posOffset>113891</wp:posOffset>
          </wp:positionV>
          <wp:extent cx="7584400" cy="1805213"/>
          <wp:effectExtent l="0" t="0" r="0" b="0"/>
          <wp:wrapNone/>
          <wp:docPr id="1073741825" name="officeArt object" descr="image4.png"/>
          <wp:cNvGraphicFramePr/>
          <a:graphic xmlns:a="http://schemas.openxmlformats.org/drawingml/2006/main">
            <a:graphicData uri="http://schemas.openxmlformats.org/drawingml/2006/picture">
              <pic:pic xmlns:pic="http://schemas.openxmlformats.org/drawingml/2006/picture">
                <pic:nvPicPr>
                  <pic:cNvPr id="1073741825" name="image4.png" descr="image4.png"/>
                  <pic:cNvPicPr>
                    <a:picLocks noChangeAspect="1"/>
                  </pic:cNvPicPr>
                </pic:nvPicPr>
                <pic:blipFill>
                  <a:blip r:embed="rId1"/>
                  <a:stretch>
                    <a:fillRect/>
                  </a:stretch>
                </pic:blipFill>
                <pic:spPr>
                  <a:xfrm rot="10800000">
                    <a:off x="0" y="0"/>
                    <a:ext cx="7584400" cy="1805213"/>
                  </a:xfrm>
                  <a:prstGeom prst="rect">
                    <a:avLst/>
                  </a:prstGeom>
                  <a:ln w="12700" cap="flat">
                    <a:noFill/>
                    <a:miter lim="400000"/>
                  </a:ln>
                  <a:effectLst/>
                </pic:spPr>
              </pic:pic>
            </a:graphicData>
          </a:graphic>
        </wp:anchor>
      </w:drawing>
    </w:r>
    <w:r>
      <w:rPr>
        <w:noProof/>
      </w:rPr>
      <w:drawing>
        <wp:anchor distT="152400" distB="152400" distL="152400" distR="152400" simplePos="0" relativeHeight="251658752" behindDoc="1" locked="0" layoutInCell="1" allowOverlap="1" wp14:anchorId="7B3913C2" wp14:editId="57B7EDB0">
          <wp:simplePos x="0" y="0"/>
          <wp:positionH relativeFrom="page">
            <wp:posOffset>1395411</wp:posOffset>
          </wp:positionH>
          <wp:positionV relativeFrom="page">
            <wp:posOffset>9498330</wp:posOffset>
          </wp:positionV>
          <wp:extent cx="6200458" cy="1472219"/>
          <wp:effectExtent l="0" t="0" r="0" b="0"/>
          <wp:wrapNone/>
          <wp:docPr id="1073741826" name="officeArt object" descr="image3.png"/>
          <wp:cNvGraphicFramePr/>
          <a:graphic xmlns:a="http://schemas.openxmlformats.org/drawingml/2006/main">
            <a:graphicData uri="http://schemas.openxmlformats.org/drawingml/2006/picture">
              <pic:pic xmlns:pic="http://schemas.openxmlformats.org/drawingml/2006/picture">
                <pic:nvPicPr>
                  <pic:cNvPr id="1073741826" name="image3.png" descr="image3.png"/>
                  <pic:cNvPicPr>
                    <a:picLocks noChangeAspect="1"/>
                  </pic:cNvPicPr>
                </pic:nvPicPr>
                <pic:blipFill>
                  <a:blip r:embed="rId1"/>
                  <a:stretch>
                    <a:fillRect/>
                  </a:stretch>
                </pic:blipFill>
                <pic:spPr>
                  <a:xfrm>
                    <a:off x="0" y="0"/>
                    <a:ext cx="6200458" cy="1472219"/>
                  </a:xfrm>
                  <a:prstGeom prst="rect">
                    <a:avLst/>
                  </a:prstGeom>
                  <a:ln w="12700" cap="flat">
                    <a:noFill/>
                    <a:miter lim="400000"/>
                  </a:ln>
                  <a:effectLst/>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4BB803" w14:textId="008C6407" w:rsidR="002919C8" w:rsidRDefault="002919C8">
    <w:r>
      <w:rPr>
        <w:noProof/>
      </w:rPr>
      <w:drawing>
        <wp:anchor distT="0" distB="0" distL="0" distR="0" simplePos="0" relativeHeight="251660800" behindDoc="1" locked="0" layoutInCell="1" hidden="0" allowOverlap="1" wp14:anchorId="27F503F3" wp14:editId="3942647F">
          <wp:simplePos x="0" y="0"/>
          <wp:positionH relativeFrom="page">
            <wp:posOffset>17145</wp:posOffset>
          </wp:positionH>
          <wp:positionV relativeFrom="paragraph">
            <wp:posOffset>-1765935</wp:posOffset>
          </wp:positionV>
          <wp:extent cx="7763193" cy="1843645"/>
          <wp:effectExtent l="0" t="0" r="0" b="4445"/>
          <wp:wrapNone/>
          <wp:docPr id="2101231356" name="image2.png" descr="Obraz zawierający tekst, Czcionka, logo, Grafika"/>
          <wp:cNvGraphicFramePr/>
          <a:graphic xmlns:a="http://schemas.openxmlformats.org/drawingml/2006/main">
            <a:graphicData uri="http://schemas.openxmlformats.org/drawingml/2006/picture">
              <pic:pic xmlns:pic="http://schemas.openxmlformats.org/drawingml/2006/picture">
                <pic:nvPicPr>
                  <pic:cNvPr id="2101231356" name="image2.png" descr="Obraz zawierający tekst, Czcionka, logo, Grafika"/>
                  <pic:cNvPicPr preferRelativeResize="0"/>
                </pic:nvPicPr>
                <pic:blipFill>
                  <a:blip r:embed="rId1"/>
                  <a:srcRect/>
                  <a:stretch>
                    <a:fillRect/>
                  </a:stretch>
                </pic:blipFill>
                <pic:spPr>
                  <a:xfrm>
                    <a:off x="0" y="0"/>
                    <a:ext cx="7763193" cy="184364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C53B9"/>
    <w:multiLevelType w:val="multilevel"/>
    <w:tmpl w:val="46D26B62"/>
    <w:lvl w:ilvl="0">
      <w:start w:val="1"/>
      <w:numFmt w:val="decimal"/>
      <w:lvlText w:val="%1."/>
      <w:lvlJc w:val="left"/>
      <w:pPr>
        <w:ind w:left="720" w:hanging="360"/>
      </w:pPr>
      <w:rPr>
        <w:rFonts w:ascii="Arial" w:eastAsia="Arial" w:hAnsi="Arial" w:cs="Arial"/>
        <w:color w:val="1D1D1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367609"/>
    <w:multiLevelType w:val="hybridMultilevel"/>
    <w:tmpl w:val="2E0C0B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0C42CD"/>
    <w:multiLevelType w:val="hybridMultilevel"/>
    <w:tmpl w:val="D794C05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6A64BB2"/>
    <w:multiLevelType w:val="hybridMultilevel"/>
    <w:tmpl w:val="5F48AD32"/>
    <w:styleLink w:val="Zaimportowanystyl11"/>
    <w:lvl w:ilvl="0" w:tplc="DD28EAC6">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57744F04">
      <w:start w:val="1"/>
      <w:numFmt w:val="bullet"/>
      <w:lvlText w:val="●"/>
      <w:lvlJc w:val="left"/>
      <w:pPr>
        <w:ind w:left="10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D982E5B6">
      <w:start w:val="1"/>
      <w:numFmt w:val="bullet"/>
      <w:lvlText w:val="●"/>
      <w:lvlJc w:val="left"/>
      <w:pPr>
        <w:ind w:left="18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0E34640E">
      <w:start w:val="1"/>
      <w:numFmt w:val="bullet"/>
      <w:lvlText w:val="●"/>
      <w:lvlJc w:val="left"/>
      <w:pPr>
        <w:ind w:left="25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F962DD92">
      <w:start w:val="1"/>
      <w:numFmt w:val="bullet"/>
      <w:lvlText w:val="●"/>
      <w:lvlJc w:val="left"/>
      <w:pPr>
        <w:ind w:left="32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DDC20F5E">
      <w:start w:val="1"/>
      <w:numFmt w:val="bullet"/>
      <w:lvlText w:val="●"/>
      <w:lvlJc w:val="left"/>
      <w:pPr>
        <w:ind w:left="39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0C5458D8">
      <w:start w:val="1"/>
      <w:numFmt w:val="bullet"/>
      <w:lvlText w:val="●"/>
      <w:lvlJc w:val="left"/>
      <w:pPr>
        <w:ind w:left="46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A80A34B4">
      <w:start w:val="1"/>
      <w:numFmt w:val="bullet"/>
      <w:lvlText w:val="●"/>
      <w:lvlJc w:val="left"/>
      <w:pPr>
        <w:ind w:left="54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4086D8E2">
      <w:start w:val="1"/>
      <w:numFmt w:val="bullet"/>
      <w:lvlText w:val="●"/>
      <w:lvlJc w:val="left"/>
      <w:pPr>
        <w:ind w:left="61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8530A58"/>
    <w:multiLevelType w:val="hybridMultilevel"/>
    <w:tmpl w:val="F3967D38"/>
    <w:styleLink w:val="Zaimportowanystyl13"/>
    <w:lvl w:ilvl="0" w:tplc="3B3AB10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CA6405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4F63E4E">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912CEB0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F26462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BEAE846">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4AE8149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3707F7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F3AB12E">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8612EF7"/>
    <w:multiLevelType w:val="hybridMultilevel"/>
    <w:tmpl w:val="DE0AE3A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8E5643F"/>
    <w:multiLevelType w:val="hybridMultilevel"/>
    <w:tmpl w:val="FC24857C"/>
    <w:styleLink w:val="Zaimportowanystyl10"/>
    <w:lvl w:ilvl="0" w:tplc="4F0C0A26">
      <w:start w:val="1"/>
      <w:numFmt w:val="upperLetter"/>
      <w:lvlText w:val="%1."/>
      <w:lvlJc w:val="left"/>
      <w:pPr>
        <w:ind w:left="720" w:hanging="360"/>
      </w:pPr>
      <w:rPr>
        <w:rFonts w:hAnsi="Arial Unicode MS"/>
        <w:b/>
        <w:bCs/>
        <w:i/>
        <w:iCs/>
        <w:caps w:val="0"/>
        <w:smallCaps w:val="0"/>
        <w:strike w:val="0"/>
        <w:dstrike w:val="0"/>
        <w:outline w:val="0"/>
        <w:emboss w:val="0"/>
        <w:imprint w:val="0"/>
        <w:color w:val="0070C0"/>
        <w:spacing w:val="0"/>
        <w:w w:val="100"/>
        <w:kern w:val="0"/>
        <w:position w:val="0"/>
        <w:highlight w:val="none"/>
        <w:vertAlign w:val="baseline"/>
      </w:rPr>
    </w:lvl>
    <w:lvl w:ilvl="1" w:tplc="CAFA5A78">
      <w:start w:val="1"/>
      <w:numFmt w:val="lowerLetter"/>
      <w:lvlText w:val="%2."/>
      <w:lvlJc w:val="left"/>
      <w:pPr>
        <w:ind w:left="1440" w:hanging="360"/>
      </w:pPr>
      <w:rPr>
        <w:rFonts w:hAnsi="Arial Unicode MS"/>
        <w:b/>
        <w:bCs/>
        <w:i/>
        <w:iCs/>
        <w:caps w:val="0"/>
        <w:smallCaps w:val="0"/>
        <w:strike w:val="0"/>
        <w:dstrike w:val="0"/>
        <w:outline w:val="0"/>
        <w:emboss w:val="0"/>
        <w:imprint w:val="0"/>
        <w:color w:val="0070C0"/>
        <w:spacing w:val="0"/>
        <w:w w:val="100"/>
        <w:kern w:val="0"/>
        <w:position w:val="0"/>
        <w:highlight w:val="none"/>
        <w:vertAlign w:val="baseline"/>
      </w:rPr>
    </w:lvl>
    <w:lvl w:ilvl="2" w:tplc="24C84E30">
      <w:start w:val="1"/>
      <w:numFmt w:val="lowerRoman"/>
      <w:lvlText w:val="%3."/>
      <w:lvlJc w:val="left"/>
      <w:pPr>
        <w:ind w:left="2160" w:hanging="313"/>
      </w:pPr>
      <w:rPr>
        <w:rFonts w:hAnsi="Arial Unicode MS"/>
        <w:b/>
        <w:bCs/>
        <w:i/>
        <w:iCs/>
        <w:caps w:val="0"/>
        <w:smallCaps w:val="0"/>
        <w:strike w:val="0"/>
        <w:dstrike w:val="0"/>
        <w:outline w:val="0"/>
        <w:emboss w:val="0"/>
        <w:imprint w:val="0"/>
        <w:color w:val="0070C0"/>
        <w:spacing w:val="0"/>
        <w:w w:val="100"/>
        <w:kern w:val="0"/>
        <w:position w:val="0"/>
        <w:highlight w:val="none"/>
        <w:vertAlign w:val="baseline"/>
      </w:rPr>
    </w:lvl>
    <w:lvl w:ilvl="3" w:tplc="EAB25ECE">
      <w:start w:val="1"/>
      <w:numFmt w:val="decimal"/>
      <w:lvlText w:val="%4."/>
      <w:lvlJc w:val="left"/>
      <w:pPr>
        <w:ind w:left="2880" w:hanging="360"/>
      </w:pPr>
      <w:rPr>
        <w:rFonts w:hAnsi="Arial Unicode MS"/>
        <w:b/>
        <w:bCs/>
        <w:i/>
        <w:iCs/>
        <w:caps w:val="0"/>
        <w:smallCaps w:val="0"/>
        <w:strike w:val="0"/>
        <w:dstrike w:val="0"/>
        <w:outline w:val="0"/>
        <w:emboss w:val="0"/>
        <w:imprint w:val="0"/>
        <w:color w:val="0070C0"/>
        <w:spacing w:val="0"/>
        <w:w w:val="100"/>
        <w:kern w:val="0"/>
        <w:position w:val="0"/>
        <w:highlight w:val="none"/>
        <w:vertAlign w:val="baseline"/>
      </w:rPr>
    </w:lvl>
    <w:lvl w:ilvl="4" w:tplc="7D42E0E6">
      <w:start w:val="1"/>
      <w:numFmt w:val="lowerLetter"/>
      <w:lvlText w:val="%5."/>
      <w:lvlJc w:val="left"/>
      <w:pPr>
        <w:ind w:left="3600" w:hanging="360"/>
      </w:pPr>
      <w:rPr>
        <w:rFonts w:hAnsi="Arial Unicode MS"/>
        <w:b/>
        <w:bCs/>
        <w:i/>
        <w:iCs/>
        <w:caps w:val="0"/>
        <w:smallCaps w:val="0"/>
        <w:strike w:val="0"/>
        <w:dstrike w:val="0"/>
        <w:outline w:val="0"/>
        <w:emboss w:val="0"/>
        <w:imprint w:val="0"/>
        <w:color w:val="0070C0"/>
        <w:spacing w:val="0"/>
        <w:w w:val="100"/>
        <w:kern w:val="0"/>
        <w:position w:val="0"/>
        <w:highlight w:val="none"/>
        <w:vertAlign w:val="baseline"/>
      </w:rPr>
    </w:lvl>
    <w:lvl w:ilvl="5" w:tplc="82E057A4">
      <w:start w:val="1"/>
      <w:numFmt w:val="lowerRoman"/>
      <w:lvlText w:val="%6."/>
      <w:lvlJc w:val="left"/>
      <w:pPr>
        <w:ind w:left="4320" w:hanging="313"/>
      </w:pPr>
      <w:rPr>
        <w:rFonts w:hAnsi="Arial Unicode MS"/>
        <w:b/>
        <w:bCs/>
        <w:i/>
        <w:iCs/>
        <w:caps w:val="0"/>
        <w:smallCaps w:val="0"/>
        <w:strike w:val="0"/>
        <w:dstrike w:val="0"/>
        <w:outline w:val="0"/>
        <w:emboss w:val="0"/>
        <w:imprint w:val="0"/>
        <w:color w:val="0070C0"/>
        <w:spacing w:val="0"/>
        <w:w w:val="100"/>
        <w:kern w:val="0"/>
        <w:position w:val="0"/>
        <w:highlight w:val="none"/>
        <w:vertAlign w:val="baseline"/>
      </w:rPr>
    </w:lvl>
    <w:lvl w:ilvl="6" w:tplc="920666C0">
      <w:start w:val="1"/>
      <w:numFmt w:val="decimal"/>
      <w:lvlText w:val="%7."/>
      <w:lvlJc w:val="left"/>
      <w:pPr>
        <w:ind w:left="5040" w:hanging="360"/>
      </w:pPr>
      <w:rPr>
        <w:rFonts w:hAnsi="Arial Unicode MS"/>
        <w:b/>
        <w:bCs/>
        <w:i/>
        <w:iCs/>
        <w:caps w:val="0"/>
        <w:smallCaps w:val="0"/>
        <w:strike w:val="0"/>
        <w:dstrike w:val="0"/>
        <w:outline w:val="0"/>
        <w:emboss w:val="0"/>
        <w:imprint w:val="0"/>
        <w:color w:val="0070C0"/>
        <w:spacing w:val="0"/>
        <w:w w:val="100"/>
        <w:kern w:val="0"/>
        <w:position w:val="0"/>
        <w:highlight w:val="none"/>
        <w:vertAlign w:val="baseline"/>
      </w:rPr>
    </w:lvl>
    <w:lvl w:ilvl="7" w:tplc="723C0590">
      <w:start w:val="1"/>
      <w:numFmt w:val="lowerLetter"/>
      <w:lvlText w:val="%8."/>
      <w:lvlJc w:val="left"/>
      <w:pPr>
        <w:ind w:left="5760" w:hanging="360"/>
      </w:pPr>
      <w:rPr>
        <w:rFonts w:hAnsi="Arial Unicode MS"/>
        <w:b/>
        <w:bCs/>
        <w:i/>
        <w:iCs/>
        <w:caps w:val="0"/>
        <w:smallCaps w:val="0"/>
        <w:strike w:val="0"/>
        <w:dstrike w:val="0"/>
        <w:outline w:val="0"/>
        <w:emboss w:val="0"/>
        <w:imprint w:val="0"/>
        <w:color w:val="0070C0"/>
        <w:spacing w:val="0"/>
        <w:w w:val="100"/>
        <w:kern w:val="0"/>
        <w:position w:val="0"/>
        <w:highlight w:val="none"/>
        <w:vertAlign w:val="baseline"/>
      </w:rPr>
    </w:lvl>
    <w:lvl w:ilvl="8" w:tplc="DF1A99EC">
      <w:start w:val="1"/>
      <w:numFmt w:val="lowerRoman"/>
      <w:lvlText w:val="%9."/>
      <w:lvlJc w:val="left"/>
      <w:pPr>
        <w:ind w:left="6480" w:hanging="313"/>
      </w:pPr>
      <w:rPr>
        <w:rFonts w:hAnsi="Arial Unicode MS"/>
        <w:b/>
        <w:bCs/>
        <w:i/>
        <w:iCs/>
        <w:caps w:val="0"/>
        <w:smallCaps w:val="0"/>
        <w:strike w:val="0"/>
        <w:dstrike w:val="0"/>
        <w:outline w:val="0"/>
        <w:emboss w:val="0"/>
        <w:imprint w:val="0"/>
        <w:color w:val="0070C0"/>
        <w:spacing w:val="0"/>
        <w:w w:val="100"/>
        <w:kern w:val="0"/>
        <w:position w:val="0"/>
        <w:highlight w:val="none"/>
        <w:vertAlign w:val="baseline"/>
      </w:rPr>
    </w:lvl>
  </w:abstractNum>
  <w:abstractNum w:abstractNumId="7" w15:restartNumberingAfterBreak="0">
    <w:nsid w:val="09007881"/>
    <w:multiLevelType w:val="hybridMultilevel"/>
    <w:tmpl w:val="7F322420"/>
    <w:styleLink w:val="Zaimportowanystyl1"/>
    <w:lvl w:ilvl="0" w:tplc="418610E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816663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AD26984">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71625AD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822A1D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CBE7960">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B4A83C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07E7AC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F7A43BC">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095945B0"/>
    <w:multiLevelType w:val="hybridMultilevel"/>
    <w:tmpl w:val="323ED5DC"/>
    <w:numStyleLink w:val="Zaimportowanystyl28"/>
  </w:abstractNum>
  <w:abstractNum w:abstractNumId="9" w15:restartNumberingAfterBreak="0">
    <w:nsid w:val="0EAA3FB9"/>
    <w:multiLevelType w:val="hybridMultilevel"/>
    <w:tmpl w:val="CAFE0C62"/>
    <w:styleLink w:val="Zaimportowanystyl14"/>
    <w:lvl w:ilvl="0" w:tplc="4BCC2768">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45B6EE18">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92BE2D9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6667FA4">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27DA496A">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B494155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60A161A">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37B8E8AE">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DD7425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0F0C7516"/>
    <w:multiLevelType w:val="hybridMultilevel"/>
    <w:tmpl w:val="4BEE5DA8"/>
    <w:numStyleLink w:val="Zaimportowanystyl18"/>
  </w:abstractNum>
  <w:abstractNum w:abstractNumId="11" w15:restartNumberingAfterBreak="0">
    <w:nsid w:val="132C2A1D"/>
    <w:multiLevelType w:val="hybridMultilevel"/>
    <w:tmpl w:val="A820637A"/>
    <w:styleLink w:val="Zaimportowanystyl2"/>
    <w:lvl w:ilvl="0" w:tplc="A5A07AE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232FB9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52A0552">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8674B2F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66ED79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6F87CCA">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CF4E921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1B48E8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E3ED9F6">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18B17FD1"/>
    <w:multiLevelType w:val="hybridMultilevel"/>
    <w:tmpl w:val="B4466F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8FD4F4F"/>
    <w:multiLevelType w:val="hybridMultilevel"/>
    <w:tmpl w:val="288E144C"/>
    <w:numStyleLink w:val="Zaimportowanystyl6"/>
  </w:abstractNum>
  <w:abstractNum w:abstractNumId="14" w15:restartNumberingAfterBreak="0">
    <w:nsid w:val="194D48E1"/>
    <w:multiLevelType w:val="hybridMultilevel"/>
    <w:tmpl w:val="4914FF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9B038EF"/>
    <w:multiLevelType w:val="hybridMultilevel"/>
    <w:tmpl w:val="A820637A"/>
    <w:numStyleLink w:val="Zaimportowanystyl2"/>
  </w:abstractNum>
  <w:abstractNum w:abstractNumId="16" w15:restartNumberingAfterBreak="0">
    <w:nsid w:val="1FB2276F"/>
    <w:multiLevelType w:val="hybridMultilevel"/>
    <w:tmpl w:val="2A706384"/>
    <w:styleLink w:val="Zaimportowanystyl12"/>
    <w:lvl w:ilvl="0" w:tplc="3A8219BA">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69A45192">
      <w:start w:val="1"/>
      <w:numFmt w:val="bullet"/>
      <w:lvlText w:val="●"/>
      <w:lvlJc w:val="left"/>
      <w:pPr>
        <w:ind w:left="10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C692591E">
      <w:start w:val="1"/>
      <w:numFmt w:val="bullet"/>
      <w:lvlText w:val="●"/>
      <w:lvlJc w:val="left"/>
      <w:pPr>
        <w:ind w:left="18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707491D8">
      <w:start w:val="1"/>
      <w:numFmt w:val="bullet"/>
      <w:lvlText w:val="●"/>
      <w:lvlJc w:val="left"/>
      <w:pPr>
        <w:ind w:left="25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7B748734">
      <w:start w:val="1"/>
      <w:numFmt w:val="bullet"/>
      <w:lvlText w:val="●"/>
      <w:lvlJc w:val="left"/>
      <w:pPr>
        <w:ind w:left="32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80F49DAA">
      <w:start w:val="1"/>
      <w:numFmt w:val="bullet"/>
      <w:lvlText w:val="●"/>
      <w:lvlJc w:val="left"/>
      <w:pPr>
        <w:ind w:left="39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F4D07612">
      <w:start w:val="1"/>
      <w:numFmt w:val="bullet"/>
      <w:lvlText w:val="●"/>
      <w:lvlJc w:val="left"/>
      <w:pPr>
        <w:ind w:left="46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F08834D0">
      <w:start w:val="1"/>
      <w:numFmt w:val="bullet"/>
      <w:lvlText w:val="●"/>
      <w:lvlJc w:val="left"/>
      <w:pPr>
        <w:ind w:left="54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882EC360">
      <w:start w:val="1"/>
      <w:numFmt w:val="bullet"/>
      <w:lvlText w:val="●"/>
      <w:lvlJc w:val="left"/>
      <w:pPr>
        <w:ind w:left="61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214D32F2"/>
    <w:multiLevelType w:val="hybridMultilevel"/>
    <w:tmpl w:val="57ACE6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5E454C2"/>
    <w:multiLevelType w:val="hybridMultilevel"/>
    <w:tmpl w:val="D39206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0445571"/>
    <w:multiLevelType w:val="hybridMultilevel"/>
    <w:tmpl w:val="2E1C6A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1444489"/>
    <w:multiLevelType w:val="hybridMultilevel"/>
    <w:tmpl w:val="E4DA1848"/>
    <w:styleLink w:val="Zaimportowanystyl15"/>
    <w:lvl w:ilvl="0" w:tplc="F3E0845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180B98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80E90D2">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5C94048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800F7E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A4894CC">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E0C69F5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FAE3B7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044ABE4">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317176D5"/>
    <w:multiLevelType w:val="hybridMultilevel"/>
    <w:tmpl w:val="1C66BC4E"/>
    <w:styleLink w:val="Zaimportowanystyl24"/>
    <w:lvl w:ilvl="0" w:tplc="A8204F34">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EFF05F42">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D9A2A2A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8AC9A96">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1550F1C6">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03345BA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DB6C204">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CE4E1AAC">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BBB8383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3302070D"/>
    <w:multiLevelType w:val="hybridMultilevel"/>
    <w:tmpl w:val="4BEE5DA8"/>
    <w:styleLink w:val="Zaimportowanystyl18"/>
    <w:lvl w:ilvl="0" w:tplc="67F4793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DD0955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A18CF38">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4C9C4DD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5A4E53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D6AAA10">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CD3C178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67CD8A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8AC041E">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336B578F"/>
    <w:multiLevelType w:val="hybridMultilevel"/>
    <w:tmpl w:val="AF7CB17C"/>
    <w:styleLink w:val="Zaimportowanystyl26"/>
    <w:lvl w:ilvl="0" w:tplc="914A55B6">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7B365EB0">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172C55B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A0A09B6">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E702D8C6">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D24A011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D5ECF3C">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AA3C521C">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53A2E27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35F37A4A"/>
    <w:multiLevelType w:val="hybridMultilevel"/>
    <w:tmpl w:val="99666C52"/>
    <w:styleLink w:val="Zaimportowanystyl19"/>
    <w:lvl w:ilvl="0" w:tplc="2864F8F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85E524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D5899DE">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64709AE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54ECF6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D2A7412">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3EF0DDC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D54803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7F24C40">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388345A8"/>
    <w:multiLevelType w:val="hybridMultilevel"/>
    <w:tmpl w:val="844A915E"/>
    <w:numStyleLink w:val="Zaimportowanystyl29"/>
  </w:abstractNum>
  <w:abstractNum w:abstractNumId="26" w15:restartNumberingAfterBreak="0">
    <w:nsid w:val="38E326E5"/>
    <w:multiLevelType w:val="multilevel"/>
    <w:tmpl w:val="B21AFF6C"/>
    <w:lvl w:ilvl="0">
      <w:start w:val="1"/>
      <w:numFmt w:val="lowerLetter"/>
      <w:lvlText w:val="%1)"/>
      <w:lvlJc w:val="left"/>
      <w:pPr>
        <w:ind w:left="1321" w:hanging="360"/>
      </w:pPr>
    </w:lvl>
    <w:lvl w:ilvl="1">
      <w:start w:val="1"/>
      <w:numFmt w:val="lowerLetter"/>
      <w:lvlText w:val="%2."/>
      <w:lvlJc w:val="left"/>
      <w:pPr>
        <w:ind w:left="2041" w:hanging="360"/>
      </w:pPr>
    </w:lvl>
    <w:lvl w:ilvl="2">
      <w:start w:val="1"/>
      <w:numFmt w:val="lowerRoman"/>
      <w:lvlText w:val="%3."/>
      <w:lvlJc w:val="right"/>
      <w:pPr>
        <w:ind w:left="2761" w:hanging="180"/>
      </w:pPr>
    </w:lvl>
    <w:lvl w:ilvl="3">
      <w:start w:val="1"/>
      <w:numFmt w:val="decimal"/>
      <w:lvlText w:val="%4."/>
      <w:lvlJc w:val="left"/>
      <w:pPr>
        <w:ind w:left="3481" w:hanging="360"/>
      </w:pPr>
    </w:lvl>
    <w:lvl w:ilvl="4">
      <w:start w:val="1"/>
      <w:numFmt w:val="lowerLetter"/>
      <w:lvlText w:val="%5."/>
      <w:lvlJc w:val="left"/>
      <w:pPr>
        <w:ind w:left="4201" w:hanging="360"/>
      </w:pPr>
    </w:lvl>
    <w:lvl w:ilvl="5">
      <w:start w:val="1"/>
      <w:numFmt w:val="lowerRoman"/>
      <w:lvlText w:val="%6."/>
      <w:lvlJc w:val="right"/>
      <w:pPr>
        <w:ind w:left="4921" w:hanging="180"/>
      </w:pPr>
    </w:lvl>
    <w:lvl w:ilvl="6">
      <w:start w:val="1"/>
      <w:numFmt w:val="decimal"/>
      <w:lvlText w:val="%7."/>
      <w:lvlJc w:val="left"/>
      <w:pPr>
        <w:ind w:left="5641" w:hanging="360"/>
      </w:pPr>
    </w:lvl>
    <w:lvl w:ilvl="7">
      <w:start w:val="1"/>
      <w:numFmt w:val="lowerLetter"/>
      <w:lvlText w:val="%8."/>
      <w:lvlJc w:val="left"/>
      <w:pPr>
        <w:ind w:left="6361" w:hanging="360"/>
      </w:pPr>
    </w:lvl>
    <w:lvl w:ilvl="8">
      <w:start w:val="1"/>
      <w:numFmt w:val="lowerRoman"/>
      <w:lvlText w:val="%9."/>
      <w:lvlJc w:val="right"/>
      <w:pPr>
        <w:ind w:left="7081" w:hanging="180"/>
      </w:pPr>
    </w:lvl>
  </w:abstractNum>
  <w:abstractNum w:abstractNumId="27" w15:restartNumberingAfterBreak="0">
    <w:nsid w:val="38EF7295"/>
    <w:multiLevelType w:val="hybridMultilevel"/>
    <w:tmpl w:val="3AE6FE32"/>
    <w:styleLink w:val="Zaimportowanystyl21"/>
    <w:lvl w:ilvl="0" w:tplc="75E2CDEE">
      <w:start w:val="1"/>
      <w:numFmt w:val="decimal"/>
      <w:lvlText w:val="%1."/>
      <w:lvlJc w:val="left"/>
      <w:pPr>
        <w:ind w:left="720" w:hanging="360"/>
      </w:pPr>
      <w:rPr>
        <w:rFonts w:ascii="Times Roman" w:eastAsia="Times Roman" w:hAnsi="Times Roman" w:cs="Times Roman"/>
        <w:b w:val="0"/>
        <w:bCs w:val="0"/>
        <w:i/>
        <w:iCs/>
        <w:caps w:val="0"/>
        <w:smallCaps w:val="0"/>
        <w:strike w:val="0"/>
        <w:dstrike w:val="0"/>
        <w:outline w:val="0"/>
        <w:emboss w:val="0"/>
        <w:imprint w:val="0"/>
        <w:spacing w:val="0"/>
        <w:w w:val="100"/>
        <w:kern w:val="0"/>
        <w:position w:val="0"/>
        <w:highlight w:val="none"/>
        <w:vertAlign w:val="baseline"/>
      </w:rPr>
    </w:lvl>
    <w:lvl w:ilvl="1" w:tplc="A9386876">
      <w:start w:val="1"/>
      <w:numFmt w:val="lowerLetter"/>
      <w:lvlText w:val="%2."/>
      <w:lvlJc w:val="left"/>
      <w:pPr>
        <w:ind w:left="1440" w:hanging="360"/>
      </w:pPr>
      <w:rPr>
        <w:rFonts w:ascii="Times Roman" w:eastAsia="Times Roman" w:hAnsi="Times Roman" w:cs="Times Roman"/>
        <w:b w:val="0"/>
        <w:bCs w:val="0"/>
        <w:i/>
        <w:iCs/>
        <w:caps w:val="0"/>
        <w:smallCaps w:val="0"/>
        <w:strike w:val="0"/>
        <w:dstrike w:val="0"/>
        <w:outline w:val="0"/>
        <w:emboss w:val="0"/>
        <w:imprint w:val="0"/>
        <w:spacing w:val="0"/>
        <w:w w:val="100"/>
        <w:kern w:val="0"/>
        <w:position w:val="0"/>
        <w:highlight w:val="none"/>
        <w:vertAlign w:val="baseline"/>
      </w:rPr>
    </w:lvl>
    <w:lvl w:ilvl="2" w:tplc="DD14EDB6">
      <w:start w:val="1"/>
      <w:numFmt w:val="lowerRoman"/>
      <w:lvlText w:val="%3."/>
      <w:lvlJc w:val="left"/>
      <w:pPr>
        <w:ind w:left="2160" w:hanging="302"/>
      </w:pPr>
      <w:rPr>
        <w:rFonts w:ascii="Times Roman" w:eastAsia="Times Roman" w:hAnsi="Times Roman" w:cs="Times Roman"/>
        <w:b w:val="0"/>
        <w:bCs w:val="0"/>
        <w:i/>
        <w:iCs/>
        <w:caps w:val="0"/>
        <w:smallCaps w:val="0"/>
        <w:strike w:val="0"/>
        <w:dstrike w:val="0"/>
        <w:outline w:val="0"/>
        <w:emboss w:val="0"/>
        <w:imprint w:val="0"/>
        <w:spacing w:val="0"/>
        <w:w w:val="100"/>
        <w:kern w:val="0"/>
        <w:position w:val="0"/>
        <w:highlight w:val="none"/>
        <w:vertAlign w:val="baseline"/>
      </w:rPr>
    </w:lvl>
    <w:lvl w:ilvl="3" w:tplc="1F9AE292">
      <w:start w:val="1"/>
      <w:numFmt w:val="decimal"/>
      <w:lvlText w:val="%4."/>
      <w:lvlJc w:val="left"/>
      <w:pPr>
        <w:ind w:left="2880" w:hanging="360"/>
      </w:pPr>
      <w:rPr>
        <w:rFonts w:ascii="Times Roman" w:eastAsia="Times Roman" w:hAnsi="Times Roman" w:cs="Times Roman"/>
        <w:b w:val="0"/>
        <w:bCs w:val="0"/>
        <w:i/>
        <w:iCs/>
        <w:caps w:val="0"/>
        <w:smallCaps w:val="0"/>
        <w:strike w:val="0"/>
        <w:dstrike w:val="0"/>
        <w:outline w:val="0"/>
        <w:emboss w:val="0"/>
        <w:imprint w:val="0"/>
        <w:spacing w:val="0"/>
        <w:w w:val="100"/>
        <w:kern w:val="0"/>
        <w:position w:val="0"/>
        <w:highlight w:val="none"/>
        <w:vertAlign w:val="baseline"/>
      </w:rPr>
    </w:lvl>
    <w:lvl w:ilvl="4" w:tplc="88268470">
      <w:start w:val="1"/>
      <w:numFmt w:val="lowerLetter"/>
      <w:lvlText w:val="%5."/>
      <w:lvlJc w:val="left"/>
      <w:pPr>
        <w:ind w:left="3600" w:hanging="360"/>
      </w:pPr>
      <w:rPr>
        <w:rFonts w:ascii="Times Roman" w:eastAsia="Times Roman" w:hAnsi="Times Roman" w:cs="Times Roman"/>
        <w:b w:val="0"/>
        <w:bCs w:val="0"/>
        <w:i/>
        <w:iCs/>
        <w:caps w:val="0"/>
        <w:smallCaps w:val="0"/>
        <w:strike w:val="0"/>
        <w:dstrike w:val="0"/>
        <w:outline w:val="0"/>
        <w:emboss w:val="0"/>
        <w:imprint w:val="0"/>
        <w:spacing w:val="0"/>
        <w:w w:val="100"/>
        <w:kern w:val="0"/>
        <w:position w:val="0"/>
        <w:highlight w:val="none"/>
        <w:vertAlign w:val="baseline"/>
      </w:rPr>
    </w:lvl>
    <w:lvl w:ilvl="5" w:tplc="4AC4C72E">
      <w:start w:val="1"/>
      <w:numFmt w:val="lowerRoman"/>
      <w:lvlText w:val="%6."/>
      <w:lvlJc w:val="left"/>
      <w:pPr>
        <w:ind w:left="4320" w:hanging="302"/>
      </w:pPr>
      <w:rPr>
        <w:rFonts w:ascii="Times Roman" w:eastAsia="Times Roman" w:hAnsi="Times Roman" w:cs="Times Roman"/>
        <w:b w:val="0"/>
        <w:bCs w:val="0"/>
        <w:i/>
        <w:iCs/>
        <w:caps w:val="0"/>
        <w:smallCaps w:val="0"/>
        <w:strike w:val="0"/>
        <w:dstrike w:val="0"/>
        <w:outline w:val="0"/>
        <w:emboss w:val="0"/>
        <w:imprint w:val="0"/>
        <w:spacing w:val="0"/>
        <w:w w:val="100"/>
        <w:kern w:val="0"/>
        <w:position w:val="0"/>
        <w:highlight w:val="none"/>
        <w:vertAlign w:val="baseline"/>
      </w:rPr>
    </w:lvl>
    <w:lvl w:ilvl="6" w:tplc="B31E0C60">
      <w:start w:val="1"/>
      <w:numFmt w:val="decimal"/>
      <w:lvlText w:val="%7."/>
      <w:lvlJc w:val="left"/>
      <w:pPr>
        <w:ind w:left="5040" w:hanging="360"/>
      </w:pPr>
      <w:rPr>
        <w:rFonts w:ascii="Times Roman" w:eastAsia="Times Roman" w:hAnsi="Times Roman" w:cs="Times Roman"/>
        <w:b w:val="0"/>
        <w:bCs w:val="0"/>
        <w:i/>
        <w:iCs/>
        <w:caps w:val="0"/>
        <w:smallCaps w:val="0"/>
        <w:strike w:val="0"/>
        <w:dstrike w:val="0"/>
        <w:outline w:val="0"/>
        <w:emboss w:val="0"/>
        <w:imprint w:val="0"/>
        <w:spacing w:val="0"/>
        <w:w w:val="100"/>
        <w:kern w:val="0"/>
        <w:position w:val="0"/>
        <w:highlight w:val="none"/>
        <w:vertAlign w:val="baseline"/>
      </w:rPr>
    </w:lvl>
    <w:lvl w:ilvl="7" w:tplc="17F8D11E">
      <w:start w:val="1"/>
      <w:numFmt w:val="lowerLetter"/>
      <w:lvlText w:val="%8."/>
      <w:lvlJc w:val="left"/>
      <w:pPr>
        <w:ind w:left="5760" w:hanging="360"/>
      </w:pPr>
      <w:rPr>
        <w:rFonts w:ascii="Times Roman" w:eastAsia="Times Roman" w:hAnsi="Times Roman" w:cs="Times Roman"/>
        <w:b w:val="0"/>
        <w:bCs w:val="0"/>
        <w:i/>
        <w:iCs/>
        <w:caps w:val="0"/>
        <w:smallCaps w:val="0"/>
        <w:strike w:val="0"/>
        <w:dstrike w:val="0"/>
        <w:outline w:val="0"/>
        <w:emboss w:val="0"/>
        <w:imprint w:val="0"/>
        <w:spacing w:val="0"/>
        <w:w w:val="100"/>
        <w:kern w:val="0"/>
        <w:position w:val="0"/>
        <w:highlight w:val="none"/>
        <w:vertAlign w:val="baseline"/>
      </w:rPr>
    </w:lvl>
    <w:lvl w:ilvl="8" w:tplc="15F809BA">
      <w:start w:val="1"/>
      <w:numFmt w:val="lowerRoman"/>
      <w:lvlText w:val="%9."/>
      <w:lvlJc w:val="left"/>
      <w:pPr>
        <w:ind w:left="6480" w:hanging="302"/>
      </w:pPr>
      <w:rPr>
        <w:rFonts w:ascii="Times Roman" w:eastAsia="Times Roman" w:hAnsi="Times Roman" w:cs="Times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3C181F02"/>
    <w:multiLevelType w:val="hybridMultilevel"/>
    <w:tmpl w:val="9C1423DE"/>
    <w:styleLink w:val="Zaimportowanystyl8"/>
    <w:lvl w:ilvl="0" w:tplc="4950F46E">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AEAEEBF8">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2EBC4E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E402FBC">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94786376">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1460E56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BF041D2">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6BF2B3D2">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265C203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3DFB14DF"/>
    <w:multiLevelType w:val="hybridMultilevel"/>
    <w:tmpl w:val="CD9EDA1C"/>
    <w:styleLink w:val="Zaimportowanystyl30"/>
    <w:lvl w:ilvl="0" w:tplc="EBCA3890">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75CC86B8">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AB32371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C7CA9FE">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051A00EE">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E81612B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43CB4BE">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511AD08A">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BB00663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3E0A4A65"/>
    <w:multiLevelType w:val="hybridMultilevel"/>
    <w:tmpl w:val="7F322420"/>
    <w:numStyleLink w:val="Zaimportowanystyl1"/>
  </w:abstractNum>
  <w:abstractNum w:abstractNumId="31" w15:restartNumberingAfterBreak="0">
    <w:nsid w:val="40BE09BA"/>
    <w:multiLevelType w:val="hybridMultilevel"/>
    <w:tmpl w:val="F1D2ADD4"/>
    <w:lvl w:ilvl="0" w:tplc="2150730C">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0FB2AB5"/>
    <w:multiLevelType w:val="hybridMultilevel"/>
    <w:tmpl w:val="5D980B9A"/>
    <w:styleLink w:val="Zaimportowanystyl5"/>
    <w:lvl w:ilvl="0" w:tplc="97028C70">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1C8A3458">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76181BD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7505E5E">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A2181C4A">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C73A935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CD0E1C6">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0AC0BD5A">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B290D04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416B6469"/>
    <w:multiLevelType w:val="hybridMultilevel"/>
    <w:tmpl w:val="ABC08642"/>
    <w:styleLink w:val="Zaimportowanystyl23"/>
    <w:lvl w:ilvl="0" w:tplc="38FCAEC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7F541922">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6F4AEF2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01AFCD2">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B3A8B954">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791A5E1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19A4766">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6F5CB176">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6E60E21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43985178"/>
    <w:multiLevelType w:val="hybridMultilevel"/>
    <w:tmpl w:val="5F5E2C7E"/>
    <w:styleLink w:val="Zaimportowanystyl9"/>
    <w:lvl w:ilvl="0" w:tplc="5876385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80EF3A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962627C">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9A2E3EC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C041CE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9CA982A">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18C839F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992BB5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BB6AE7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439E439D"/>
    <w:multiLevelType w:val="hybridMultilevel"/>
    <w:tmpl w:val="3AE6FE32"/>
    <w:numStyleLink w:val="Zaimportowanystyl21"/>
  </w:abstractNum>
  <w:abstractNum w:abstractNumId="36" w15:restartNumberingAfterBreak="0">
    <w:nsid w:val="4C7E3CCF"/>
    <w:multiLevelType w:val="hybridMultilevel"/>
    <w:tmpl w:val="8FB8035A"/>
    <w:lvl w:ilvl="0" w:tplc="E0CA6B32">
      <w:start w:val="1"/>
      <w:numFmt w:val="bullet"/>
      <w:lvlText w:val=""/>
      <w:lvlJc w:val="left"/>
      <w:pPr>
        <w:ind w:left="1440" w:hanging="360"/>
      </w:pPr>
      <w:rPr>
        <w:rFonts w:ascii="Wingdings" w:hAnsi="Wingdings" w:hint="default"/>
        <w:color w:val="BF8F00" w:themeColor="accent4" w:themeShade="BF"/>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7" w15:restartNumberingAfterBreak="0">
    <w:nsid w:val="4CDF4052"/>
    <w:multiLevelType w:val="hybridMultilevel"/>
    <w:tmpl w:val="A8AC5E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DBB3859"/>
    <w:multiLevelType w:val="hybridMultilevel"/>
    <w:tmpl w:val="BEA42CD4"/>
    <w:styleLink w:val="Zaimportowanystyl16"/>
    <w:lvl w:ilvl="0" w:tplc="2D06B71A">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DAC69F74">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B9EE7EB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6B477D4">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94CCCC52">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DBD29FB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834D02C">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C19289F6">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1A48A7D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4F570D42"/>
    <w:multiLevelType w:val="hybridMultilevel"/>
    <w:tmpl w:val="BC9E88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0F8755F"/>
    <w:multiLevelType w:val="hybridMultilevel"/>
    <w:tmpl w:val="5F5E2C7E"/>
    <w:numStyleLink w:val="Zaimportowanystyl9"/>
  </w:abstractNum>
  <w:abstractNum w:abstractNumId="41" w15:restartNumberingAfterBreak="0">
    <w:nsid w:val="57093FA0"/>
    <w:multiLevelType w:val="hybridMultilevel"/>
    <w:tmpl w:val="288E144C"/>
    <w:styleLink w:val="Zaimportowanystyl6"/>
    <w:lvl w:ilvl="0" w:tplc="0BA872DC">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0EA6DAC">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7C06546">
      <w:start w:val="1"/>
      <w:numFmt w:val="lowerRoman"/>
      <w:lvlText w:val="%3."/>
      <w:lvlJc w:val="left"/>
      <w:pPr>
        <w:ind w:left="252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A5D2193A">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41C9F50">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F221FE0">
      <w:start w:val="1"/>
      <w:numFmt w:val="lowerRoman"/>
      <w:lvlText w:val="%6."/>
      <w:lvlJc w:val="left"/>
      <w:pPr>
        <w:ind w:left="468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4DA64404">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F6690A8">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4C85EC4">
      <w:start w:val="1"/>
      <w:numFmt w:val="lowerRoman"/>
      <w:lvlText w:val="%9."/>
      <w:lvlJc w:val="left"/>
      <w:pPr>
        <w:ind w:left="684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59067386"/>
    <w:multiLevelType w:val="hybridMultilevel"/>
    <w:tmpl w:val="4F7261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98E6DB2"/>
    <w:multiLevelType w:val="hybridMultilevel"/>
    <w:tmpl w:val="2E76E69A"/>
    <w:styleLink w:val="Zaimportowanystyl25"/>
    <w:lvl w:ilvl="0" w:tplc="1EB66EB0">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CBBA471A">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0164978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86C07DA">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70167ACA">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2364F66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5A8BA78">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3934D532">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68E8173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5FA75B74"/>
    <w:multiLevelType w:val="hybridMultilevel"/>
    <w:tmpl w:val="8542CC4A"/>
    <w:styleLink w:val="Zaimportowanystyl17"/>
    <w:lvl w:ilvl="0" w:tplc="CF08FC7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9BEC0C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570884C">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50C895F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2A2F50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DBC6DC0">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DCEFC5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22022B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CCC1100">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6071094E"/>
    <w:multiLevelType w:val="hybridMultilevel"/>
    <w:tmpl w:val="6C569B56"/>
    <w:styleLink w:val="Zaimportowanystyl7"/>
    <w:lvl w:ilvl="0" w:tplc="BBB24858">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D520DE0A">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BE6CA76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FDC0816">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8CBEF7A6">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5836A7D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AAC3336">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EA36E152">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AFE8E5A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612B74A7"/>
    <w:multiLevelType w:val="hybridMultilevel"/>
    <w:tmpl w:val="D7660F58"/>
    <w:styleLink w:val="Zaimportowanystyl3"/>
    <w:lvl w:ilvl="0" w:tplc="FF5C07F2">
      <w:start w:val="1"/>
      <w:numFmt w:val="bullet"/>
      <w:lvlText w:val="⮚"/>
      <w:lvlJc w:val="left"/>
      <w:pPr>
        <w:tabs>
          <w:tab w:val="left" w:pos="1344"/>
        </w:tabs>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16869372">
      <w:start w:val="1"/>
      <w:numFmt w:val="bullet"/>
      <w:lvlText w:val="o"/>
      <w:lvlJc w:val="left"/>
      <w:pPr>
        <w:ind w:left="1344" w:hanging="264"/>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23E0BFB8">
      <w:start w:val="1"/>
      <w:numFmt w:val="bullet"/>
      <w:lvlText w:val="▪"/>
      <w:lvlJc w:val="left"/>
      <w:pPr>
        <w:tabs>
          <w:tab w:val="left" w:pos="1344"/>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83E188C">
      <w:start w:val="1"/>
      <w:numFmt w:val="bullet"/>
      <w:lvlText w:val="●"/>
      <w:lvlJc w:val="left"/>
      <w:pPr>
        <w:tabs>
          <w:tab w:val="left" w:pos="1344"/>
        </w:tabs>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18FE4394">
      <w:start w:val="1"/>
      <w:numFmt w:val="bullet"/>
      <w:lvlText w:val="o"/>
      <w:lvlJc w:val="left"/>
      <w:pPr>
        <w:tabs>
          <w:tab w:val="left" w:pos="1344"/>
        </w:tabs>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D88ACBC2">
      <w:start w:val="1"/>
      <w:numFmt w:val="bullet"/>
      <w:lvlText w:val="▪"/>
      <w:lvlJc w:val="left"/>
      <w:pPr>
        <w:tabs>
          <w:tab w:val="left" w:pos="1344"/>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94C0822">
      <w:start w:val="1"/>
      <w:numFmt w:val="bullet"/>
      <w:lvlText w:val="●"/>
      <w:lvlJc w:val="left"/>
      <w:pPr>
        <w:tabs>
          <w:tab w:val="left" w:pos="1344"/>
        </w:tabs>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46B29B0E">
      <w:start w:val="1"/>
      <w:numFmt w:val="bullet"/>
      <w:lvlText w:val="o"/>
      <w:lvlJc w:val="left"/>
      <w:pPr>
        <w:tabs>
          <w:tab w:val="left" w:pos="1344"/>
        </w:tabs>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058E5BF6">
      <w:start w:val="1"/>
      <w:numFmt w:val="bullet"/>
      <w:lvlText w:val="▪"/>
      <w:lvlJc w:val="left"/>
      <w:pPr>
        <w:tabs>
          <w:tab w:val="left" w:pos="1344"/>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625A54D9"/>
    <w:multiLevelType w:val="hybridMultilevel"/>
    <w:tmpl w:val="CC2064AC"/>
    <w:numStyleLink w:val="Zaimportowanystyl4"/>
  </w:abstractNum>
  <w:abstractNum w:abstractNumId="48" w15:restartNumberingAfterBreak="0">
    <w:nsid w:val="67284114"/>
    <w:multiLevelType w:val="hybridMultilevel"/>
    <w:tmpl w:val="ABFA34E6"/>
    <w:styleLink w:val="Zaimportowanystyl20"/>
    <w:lvl w:ilvl="0" w:tplc="B6F2E0E2">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D7C65474">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6F92983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0EED094">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445E3C50">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1A78EA6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E18C00A">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EDA091AE">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54F6EC1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9" w15:restartNumberingAfterBreak="0">
    <w:nsid w:val="68AA0523"/>
    <w:multiLevelType w:val="hybridMultilevel"/>
    <w:tmpl w:val="788651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A2022C4"/>
    <w:multiLevelType w:val="hybridMultilevel"/>
    <w:tmpl w:val="8154F300"/>
    <w:lvl w:ilvl="0" w:tplc="DECAA8FA">
      <w:start w:val="1"/>
      <w:numFmt w:val="bullet"/>
      <w:lvlText w:val=""/>
      <w:lvlJc w:val="left"/>
      <w:pPr>
        <w:ind w:left="720" w:hanging="360"/>
      </w:pPr>
      <w:rPr>
        <w:rFonts w:ascii="Wingdings" w:hAnsi="Wingdings" w:hint="default"/>
        <w:color w:val="BF8F00" w:themeColor="accent4" w:themeShade="BF"/>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6A7A05A5"/>
    <w:multiLevelType w:val="hybridMultilevel"/>
    <w:tmpl w:val="844A915E"/>
    <w:styleLink w:val="Zaimportowanystyl29"/>
    <w:lvl w:ilvl="0" w:tplc="70A4B5FE">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6E9A8B5E">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0BDEC3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FF48114">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51A21734">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6E02A8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AE4A130">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3BFA79F4">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1494B42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2" w15:restartNumberingAfterBreak="0">
    <w:nsid w:val="6D1E7369"/>
    <w:multiLevelType w:val="hybridMultilevel"/>
    <w:tmpl w:val="CC2064AC"/>
    <w:styleLink w:val="Zaimportowanystyl4"/>
    <w:lvl w:ilvl="0" w:tplc="96085CE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0107D1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B1E5DCE">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3C66978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392108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3788C9E">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28CA3B4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1B0D24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53041D6">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3" w15:restartNumberingAfterBreak="0">
    <w:nsid w:val="6F0F7283"/>
    <w:multiLevelType w:val="hybridMultilevel"/>
    <w:tmpl w:val="D6F06696"/>
    <w:styleLink w:val="Zaimportowanystyl27"/>
    <w:lvl w:ilvl="0" w:tplc="E8F0D55E">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1182003E">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B2A4C58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4869C76">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C92AFE52">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3F18E01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A102F1E">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FE84C8BA">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4488967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4" w15:restartNumberingAfterBreak="0">
    <w:nsid w:val="73E559B4"/>
    <w:multiLevelType w:val="hybridMultilevel"/>
    <w:tmpl w:val="99666C52"/>
    <w:numStyleLink w:val="Zaimportowanystyl19"/>
  </w:abstractNum>
  <w:abstractNum w:abstractNumId="55" w15:restartNumberingAfterBreak="0">
    <w:nsid w:val="74703663"/>
    <w:multiLevelType w:val="hybridMultilevel"/>
    <w:tmpl w:val="230E4C70"/>
    <w:lvl w:ilvl="0" w:tplc="BA0CF518">
      <w:start w:val="1"/>
      <w:numFmt w:val="bullet"/>
      <w:lvlText w:val=""/>
      <w:lvlJc w:val="left"/>
      <w:pPr>
        <w:ind w:left="1440" w:hanging="360"/>
      </w:pPr>
      <w:rPr>
        <w:rFonts w:ascii="Wingdings" w:hAnsi="Wingdings" w:hint="default"/>
        <w:color w:val="BF8F00" w:themeColor="accent4" w:themeShade="BF"/>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6" w15:restartNumberingAfterBreak="0">
    <w:nsid w:val="773925DB"/>
    <w:multiLevelType w:val="multilevel"/>
    <w:tmpl w:val="209E901C"/>
    <w:lvl w:ilvl="0">
      <w:start w:val="1"/>
      <w:numFmt w:val="upperLetter"/>
      <w:lvlText w:val="%1."/>
      <w:lvlJc w:val="left"/>
      <w:pPr>
        <w:ind w:left="720" w:hanging="360"/>
      </w:pPr>
      <w:rPr>
        <w:rFonts w:ascii="Lato" w:eastAsia="Lato" w:hAnsi="Lato" w:cs="Lato"/>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E5143C8"/>
    <w:multiLevelType w:val="hybridMultilevel"/>
    <w:tmpl w:val="382AF8EE"/>
    <w:styleLink w:val="Zaimportowanystyl22"/>
    <w:lvl w:ilvl="0" w:tplc="5DF63946">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95320F8C">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D6B4641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AA0C508">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58B477EC">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1CA65E7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D08B210">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9C6C4580">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9B7094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8" w15:restartNumberingAfterBreak="0">
    <w:nsid w:val="7E932BE1"/>
    <w:multiLevelType w:val="hybridMultilevel"/>
    <w:tmpl w:val="323ED5DC"/>
    <w:styleLink w:val="Zaimportowanystyl28"/>
    <w:lvl w:ilvl="0" w:tplc="09429EC0">
      <w:start w:val="1"/>
      <w:numFmt w:val="bullet"/>
      <w:lvlText w:val="•"/>
      <w:lvlJc w:val="left"/>
      <w:pPr>
        <w:ind w:left="1166"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AF2E0E96">
      <w:start w:val="1"/>
      <w:numFmt w:val="bullet"/>
      <w:lvlText w:val="•"/>
      <w:lvlJc w:val="left"/>
      <w:pPr>
        <w:ind w:left="1886"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E5FC7790">
      <w:start w:val="1"/>
      <w:numFmt w:val="bullet"/>
      <w:lvlText w:val="•"/>
      <w:lvlJc w:val="left"/>
      <w:pPr>
        <w:ind w:left="2606"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754A3B1C">
      <w:start w:val="1"/>
      <w:numFmt w:val="bullet"/>
      <w:lvlText w:val="•"/>
      <w:lvlJc w:val="left"/>
      <w:pPr>
        <w:ind w:left="3326"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2FE263F4">
      <w:start w:val="1"/>
      <w:numFmt w:val="bullet"/>
      <w:lvlText w:val="•"/>
      <w:lvlJc w:val="left"/>
      <w:pPr>
        <w:ind w:left="4046"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0B06278A">
      <w:start w:val="1"/>
      <w:numFmt w:val="bullet"/>
      <w:lvlText w:val="•"/>
      <w:lvlJc w:val="left"/>
      <w:pPr>
        <w:ind w:left="4766"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38C4377A">
      <w:start w:val="1"/>
      <w:numFmt w:val="bullet"/>
      <w:lvlText w:val="•"/>
      <w:lvlJc w:val="left"/>
      <w:pPr>
        <w:ind w:left="5486"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CA36150C">
      <w:start w:val="1"/>
      <w:numFmt w:val="bullet"/>
      <w:lvlText w:val="•"/>
      <w:lvlJc w:val="left"/>
      <w:pPr>
        <w:ind w:left="6206"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F5380DB4">
      <w:start w:val="1"/>
      <w:numFmt w:val="bullet"/>
      <w:lvlText w:val="•"/>
      <w:lvlJc w:val="left"/>
      <w:pPr>
        <w:ind w:left="6926"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2029408558">
    <w:abstractNumId w:val="7"/>
  </w:num>
  <w:num w:numId="2" w16cid:durableId="1588883842">
    <w:abstractNumId w:val="30"/>
  </w:num>
  <w:num w:numId="3" w16cid:durableId="494104294">
    <w:abstractNumId w:val="11"/>
  </w:num>
  <w:num w:numId="4" w16cid:durableId="152066434">
    <w:abstractNumId w:val="15"/>
  </w:num>
  <w:num w:numId="5" w16cid:durableId="432214284">
    <w:abstractNumId w:val="46"/>
  </w:num>
  <w:num w:numId="6" w16cid:durableId="2106724976">
    <w:abstractNumId w:val="52"/>
  </w:num>
  <w:num w:numId="7" w16cid:durableId="1576164574">
    <w:abstractNumId w:val="47"/>
  </w:num>
  <w:num w:numId="8" w16cid:durableId="1873766933">
    <w:abstractNumId w:val="47"/>
    <w:lvlOverride w:ilvl="0">
      <w:lvl w:ilvl="0" w:tplc="46B021E0">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1">
      <w:lvl w:ilvl="1" w:tplc="E21CD832">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2">
      <w:lvl w:ilvl="2" w:tplc="94308DA4">
        <w:start w:val="1"/>
        <w:numFmt w:val="lowerRoman"/>
        <w:lvlText w:val="%3."/>
        <w:lvlJc w:val="left"/>
        <w:pPr>
          <w:ind w:left="2160" w:hanging="30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3">
      <w:lvl w:ilvl="3" w:tplc="600297C6">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4">
      <w:lvl w:ilvl="4" w:tplc="FAEA848A">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5">
      <w:lvl w:ilvl="5" w:tplc="48683B16">
        <w:start w:val="1"/>
        <w:numFmt w:val="lowerRoman"/>
        <w:lvlText w:val="%6."/>
        <w:lvlJc w:val="left"/>
        <w:pPr>
          <w:ind w:left="4320" w:hanging="30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6">
      <w:lvl w:ilvl="6" w:tplc="24845402">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7">
      <w:lvl w:ilvl="7" w:tplc="4A2E52C0">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8">
      <w:lvl w:ilvl="8" w:tplc="08E6D192">
        <w:start w:val="1"/>
        <w:numFmt w:val="lowerRoman"/>
        <w:lvlText w:val="%9."/>
        <w:lvlJc w:val="left"/>
        <w:pPr>
          <w:ind w:left="6480" w:hanging="300"/>
        </w:pPr>
        <w:rPr>
          <w:rFonts w:hAnsi="Arial Unicode MS"/>
          <w:i/>
          <w:iCs/>
          <w:caps w:val="0"/>
          <w:smallCaps w:val="0"/>
          <w:strike w:val="0"/>
          <w:dstrike w:val="0"/>
          <w:outline w:val="0"/>
          <w:emboss w:val="0"/>
          <w:imprint w:val="0"/>
          <w:spacing w:val="0"/>
          <w:w w:val="100"/>
          <w:kern w:val="0"/>
          <w:position w:val="0"/>
          <w:highlight w:val="none"/>
          <w:vertAlign w:val="baseline"/>
        </w:rPr>
      </w:lvl>
    </w:lvlOverride>
  </w:num>
  <w:num w:numId="9" w16cid:durableId="1355107434">
    <w:abstractNumId w:val="32"/>
  </w:num>
  <w:num w:numId="10" w16cid:durableId="2096899919">
    <w:abstractNumId w:val="41"/>
  </w:num>
  <w:num w:numId="11" w16cid:durableId="843010957">
    <w:abstractNumId w:val="13"/>
  </w:num>
  <w:num w:numId="12" w16cid:durableId="1239367999">
    <w:abstractNumId w:val="45"/>
  </w:num>
  <w:num w:numId="13" w16cid:durableId="822549256">
    <w:abstractNumId w:val="28"/>
  </w:num>
  <w:num w:numId="14" w16cid:durableId="425002811">
    <w:abstractNumId w:val="34"/>
  </w:num>
  <w:num w:numId="15" w16cid:durableId="1710255348">
    <w:abstractNumId w:val="40"/>
  </w:num>
  <w:num w:numId="16" w16cid:durableId="2102793082">
    <w:abstractNumId w:val="6"/>
  </w:num>
  <w:num w:numId="17" w16cid:durableId="354425651">
    <w:abstractNumId w:val="3"/>
  </w:num>
  <w:num w:numId="18" w16cid:durableId="162162343">
    <w:abstractNumId w:val="16"/>
  </w:num>
  <w:num w:numId="19" w16cid:durableId="979575987">
    <w:abstractNumId w:val="4"/>
  </w:num>
  <w:num w:numId="20" w16cid:durableId="1129200610">
    <w:abstractNumId w:val="9"/>
  </w:num>
  <w:num w:numId="21" w16cid:durableId="1857497492">
    <w:abstractNumId w:val="20"/>
  </w:num>
  <w:num w:numId="22" w16cid:durableId="1697541780">
    <w:abstractNumId w:val="38"/>
  </w:num>
  <w:num w:numId="23" w16cid:durableId="302925344">
    <w:abstractNumId w:val="44"/>
  </w:num>
  <w:num w:numId="24" w16cid:durableId="1007712706">
    <w:abstractNumId w:val="22"/>
  </w:num>
  <w:num w:numId="25" w16cid:durableId="1731070822">
    <w:abstractNumId w:val="10"/>
  </w:num>
  <w:num w:numId="26" w16cid:durableId="1422026580">
    <w:abstractNumId w:val="24"/>
  </w:num>
  <w:num w:numId="27" w16cid:durableId="848563582">
    <w:abstractNumId w:val="54"/>
  </w:num>
  <w:num w:numId="28" w16cid:durableId="1516730021">
    <w:abstractNumId w:val="54"/>
    <w:lvlOverride w:ilvl="0">
      <w:lvl w:ilvl="0" w:tplc="58B8E14E">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1">
      <w:lvl w:ilvl="1" w:tplc="17E61A0A">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2">
      <w:lvl w:ilvl="2" w:tplc="5C408D1C">
        <w:start w:val="1"/>
        <w:numFmt w:val="lowerRoman"/>
        <w:lvlText w:val="%3."/>
        <w:lvlJc w:val="left"/>
        <w:pPr>
          <w:ind w:left="2160" w:hanging="30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3">
      <w:lvl w:ilvl="3" w:tplc="FE54A25A">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4">
      <w:lvl w:ilvl="4" w:tplc="FA0C5E0E">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5">
      <w:lvl w:ilvl="5" w:tplc="D12C032C">
        <w:start w:val="1"/>
        <w:numFmt w:val="lowerRoman"/>
        <w:lvlText w:val="%6."/>
        <w:lvlJc w:val="left"/>
        <w:pPr>
          <w:ind w:left="4320" w:hanging="30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6">
      <w:lvl w:ilvl="6" w:tplc="14D4848C">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7">
      <w:lvl w:ilvl="7" w:tplc="5E00C212">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8">
      <w:lvl w:ilvl="8" w:tplc="BA141A38">
        <w:start w:val="1"/>
        <w:numFmt w:val="lowerRoman"/>
        <w:lvlText w:val="%9."/>
        <w:lvlJc w:val="left"/>
        <w:pPr>
          <w:ind w:left="6480" w:hanging="300"/>
        </w:pPr>
        <w:rPr>
          <w:rFonts w:hAnsi="Arial Unicode MS"/>
          <w:i/>
          <w:iCs/>
          <w:caps w:val="0"/>
          <w:smallCaps w:val="0"/>
          <w:strike w:val="0"/>
          <w:dstrike w:val="0"/>
          <w:outline w:val="0"/>
          <w:emboss w:val="0"/>
          <w:imprint w:val="0"/>
          <w:spacing w:val="0"/>
          <w:w w:val="100"/>
          <w:kern w:val="0"/>
          <w:position w:val="0"/>
          <w:highlight w:val="none"/>
          <w:vertAlign w:val="baseline"/>
        </w:rPr>
      </w:lvl>
    </w:lvlOverride>
  </w:num>
  <w:num w:numId="29" w16cid:durableId="1718502690">
    <w:abstractNumId w:val="48"/>
  </w:num>
  <w:num w:numId="30" w16cid:durableId="286205558">
    <w:abstractNumId w:val="27"/>
  </w:num>
  <w:num w:numId="31" w16cid:durableId="1014844500">
    <w:abstractNumId w:val="35"/>
  </w:num>
  <w:num w:numId="32" w16cid:durableId="1186284347">
    <w:abstractNumId w:val="57"/>
  </w:num>
  <w:num w:numId="33" w16cid:durableId="1076243653">
    <w:abstractNumId w:val="33"/>
  </w:num>
  <w:num w:numId="34" w16cid:durableId="2104300272">
    <w:abstractNumId w:val="21"/>
  </w:num>
  <w:num w:numId="35" w16cid:durableId="1410496509">
    <w:abstractNumId w:val="43"/>
  </w:num>
  <w:num w:numId="36" w16cid:durableId="1559707153">
    <w:abstractNumId w:val="23"/>
  </w:num>
  <w:num w:numId="37" w16cid:durableId="1307782339">
    <w:abstractNumId w:val="53"/>
  </w:num>
  <w:num w:numId="38" w16cid:durableId="1925992329">
    <w:abstractNumId w:val="58"/>
  </w:num>
  <w:num w:numId="39" w16cid:durableId="378090054">
    <w:abstractNumId w:val="8"/>
    <w:lvlOverride w:ilvl="0">
      <w:lvl w:ilvl="0" w:tplc="C3A40C2A">
        <w:start w:val="1"/>
        <w:numFmt w:val="bullet"/>
        <w:lvlText w:val="•"/>
        <w:lvlJc w:val="left"/>
        <w:pPr>
          <w:ind w:left="1166" w:hanging="360"/>
        </w:pPr>
        <w:rPr>
          <w:rFonts w:ascii="Arial" w:eastAsia="Arial" w:hAnsi="Arial" w:cs="Arial"/>
          <w:b w:val="0"/>
          <w:bCs w:val="0"/>
          <w:i w:val="0"/>
          <w:iCs w:val="0"/>
          <w:caps w:val="0"/>
          <w:smallCaps w:val="0"/>
          <w:strike w:val="0"/>
          <w:dstrike w:val="0"/>
          <w:outline w:val="0"/>
          <w:emboss w:val="0"/>
          <w:imprint w:val="0"/>
          <w:color w:val="BF8F00" w:themeColor="accent4" w:themeShade="BF"/>
          <w:spacing w:val="0"/>
          <w:w w:val="100"/>
          <w:kern w:val="0"/>
          <w:position w:val="0"/>
          <w:highlight w:val="none"/>
          <w:vertAlign w:val="baseline"/>
        </w:rPr>
      </w:lvl>
    </w:lvlOverride>
  </w:num>
  <w:num w:numId="40" w16cid:durableId="1811820028">
    <w:abstractNumId w:val="51"/>
  </w:num>
  <w:num w:numId="41" w16cid:durableId="917981768">
    <w:abstractNumId w:val="25"/>
    <w:lvlOverride w:ilvl="0">
      <w:lvl w:ilvl="0" w:tplc="CF26715E">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color w:val="BF8F00" w:themeColor="accent4" w:themeShade="BF"/>
          <w:spacing w:val="0"/>
          <w:w w:val="100"/>
          <w:kern w:val="0"/>
          <w:position w:val="0"/>
          <w:highlight w:val="none"/>
          <w:vertAlign w:val="baseline"/>
        </w:rPr>
      </w:lvl>
    </w:lvlOverride>
  </w:num>
  <w:num w:numId="42" w16cid:durableId="197284788">
    <w:abstractNumId w:val="29"/>
  </w:num>
  <w:num w:numId="43" w16cid:durableId="1993756477">
    <w:abstractNumId w:val="55"/>
  </w:num>
  <w:num w:numId="44" w16cid:durableId="2063478297">
    <w:abstractNumId w:val="36"/>
  </w:num>
  <w:num w:numId="45" w16cid:durableId="1010646901">
    <w:abstractNumId w:val="2"/>
  </w:num>
  <w:num w:numId="46" w16cid:durableId="247422202">
    <w:abstractNumId w:val="18"/>
  </w:num>
  <w:num w:numId="47" w16cid:durableId="1932229092">
    <w:abstractNumId w:val="39"/>
  </w:num>
  <w:num w:numId="48" w16cid:durableId="82460328">
    <w:abstractNumId w:val="42"/>
  </w:num>
  <w:num w:numId="49" w16cid:durableId="1725442911">
    <w:abstractNumId w:val="17"/>
  </w:num>
  <w:num w:numId="50" w16cid:durableId="65542139">
    <w:abstractNumId w:val="5"/>
  </w:num>
  <w:num w:numId="51" w16cid:durableId="879896469">
    <w:abstractNumId w:val="14"/>
  </w:num>
  <w:num w:numId="52" w16cid:durableId="575936522">
    <w:abstractNumId w:val="1"/>
  </w:num>
  <w:num w:numId="53" w16cid:durableId="715620144">
    <w:abstractNumId w:val="37"/>
  </w:num>
  <w:num w:numId="54" w16cid:durableId="374817849">
    <w:abstractNumId w:val="31"/>
  </w:num>
  <w:num w:numId="55" w16cid:durableId="1227254358">
    <w:abstractNumId w:val="50"/>
  </w:num>
  <w:num w:numId="56" w16cid:durableId="385616289">
    <w:abstractNumId w:val="12"/>
  </w:num>
  <w:num w:numId="57" w16cid:durableId="71241944">
    <w:abstractNumId w:val="19"/>
  </w:num>
  <w:num w:numId="58" w16cid:durableId="1971863104">
    <w:abstractNumId w:val="49"/>
  </w:num>
  <w:num w:numId="59" w16cid:durableId="364451607">
    <w:abstractNumId w:val="0"/>
  </w:num>
  <w:num w:numId="60" w16cid:durableId="687020485">
    <w:abstractNumId w:val="26"/>
  </w:num>
  <w:num w:numId="61" w16cid:durableId="1772626504">
    <w:abstractNumId w:val="56"/>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EBF"/>
    <w:rsid w:val="00061A6D"/>
    <w:rsid w:val="000771E8"/>
    <w:rsid w:val="00093868"/>
    <w:rsid w:val="000A31B0"/>
    <w:rsid w:val="00153FF2"/>
    <w:rsid w:val="00160158"/>
    <w:rsid w:val="001C242E"/>
    <w:rsid w:val="001E17E5"/>
    <w:rsid w:val="001F758B"/>
    <w:rsid w:val="00236DB9"/>
    <w:rsid w:val="00262433"/>
    <w:rsid w:val="002919C8"/>
    <w:rsid w:val="002A6344"/>
    <w:rsid w:val="002F7D0B"/>
    <w:rsid w:val="0030608E"/>
    <w:rsid w:val="00332CA8"/>
    <w:rsid w:val="003B4F05"/>
    <w:rsid w:val="003C06D7"/>
    <w:rsid w:val="00421CAB"/>
    <w:rsid w:val="004244C6"/>
    <w:rsid w:val="004400F2"/>
    <w:rsid w:val="00453730"/>
    <w:rsid w:val="004F579C"/>
    <w:rsid w:val="005851BF"/>
    <w:rsid w:val="005900E3"/>
    <w:rsid w:val="005D1CC4"/>
    <w:rsid w:val="005F2236"/>
    <w:rsid w:val="005F2E94"/>
    <w:rsid w:val="0069039B"/>
    <w:rsid w:val="006B38D2"/>
    <w:rsid w:val="006B4901"/>
    <w:rsid w:val="00773573"/>
    <w:rsid w:val="00777104"/>
    <w:rsid w:val="007C345A"/>
    <w:rsid w:val="008061E5"/>
    <w:rsid w:val="00814722"/>
    <w:rsid w:val="008476A1"/>
    <w:rsid w:val="008536A5"/>
    <w:rsid w:val="008574E5"/>
    <w:rsid w:val="00883B18"/>
    <w:rsid w:val="00893244"/>
    <w:rsid w:val="008A7EBF"/>
    <w:rsid w:val="00933B70"/>
    <w:rsid w:val="00951422"/>
    <w:rsid w:val="009940B3"/>
    <w:rsid w:val="009D0007"/>
    <w:rsid w:val="00A06918"/>
    <w:rsid w:val="00A07996"/>
    <w:rsid w:val="00A824BD"/>
    <w:rsid w:val="00AF1006"/>
    <w:rsid w:val="00B33659"/>
    <w:rsid w:val="00B7731F"/>
    <w:rsid w:val="00BC3F04"/>
    <w:rsid w:val="00BC5B42"/>
    <w:rsid w:val="00BD2A7C"/>
    <w:rsid w:val="00BD6361"/>
    <w:rsid w:val="00C213C7"/>
    <w:rsid w:val="00C467DA"/>
    <w:rsid w:val="00C803EC"/>
    <w:rsid w:val="00CD7E91"/>
    <w:rsid w:val="00D03554"/>
    <w:rsid w:val="00D11776"/>
    <w:rsid w:val="00D2172D"/>
    <w:rsid w:val="00D2548E"/>
    <w:rsid w:val="00D40269"/>
    <w:rsid w:val="00DB24CD"/>
    <w:rsid w:val="00DC26CA"/>
    <w:rsid w:val="00DD1150"/>
    <w:rsid w:val="00E01028"/>
    <w:rsid w:val="00E208D8"/>
    <w:rsid w:val="00E24F01"/>
    <w:rsid w:val="00E27FA0"/>
    <w:rsid w:val="00E326FE"/>
    <w:rsid w:val="00E74F65"/>
    <w:rsid w:val="00E82DF7"/>
    <w:rsid w:val="00E8320A"/>
    <w:rsid w:val="00E87935"/>
    <w:rsid w:val="00EB4143"/>
    <w:rsid w:val="00EC1546"/>
    <w:rsid w:val="00EC6353"/>
    <w:rsid w:val="00EE6E5A"/>
    <w:rsid w:val="00EF4C22"/>
    <w:rsid w:val="00F34790"/>
    <w:rsid w:val="00F76750"/>
    <w:rsid w:val="00F90ADB"/>
    <w:rsid w:val="00FC0163"/>
    <w:rsid w:val="00FC1D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BB851"/>
  <w15:docId w15:val="{D35E36AD-946E-4646-99B8-42203D006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rFonts w:ascii="Calibri" w:hAnsi="Calibri" w:cs="Arial Unicode MS"/>
      <w:color w:val="000000"/>
      <w:sz w:val="22"/>
      <w:szCs w:val="22"/>
      <w:u w:color="000000"/>
    </w:rPr>
  </w:style>
  <w:style w:type="paragraph" w:styleId="Nagwek1">
    <w:name w:val="heading 1"/>
    <w:basedOn w:val="Normalny"/>
    <w:next w:val="Normalny"/>
    <w:link w:val="Nagwek1Znak"/>
    <w:uiPriority w:val="9"/>
    <w:qFormat/>
    <w:rsid w:val="002F7D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5F2E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EF4C2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iPriority w:val="9"/>
    <w:unhideWhenUsed/>
    <w:qFormat/>
    <w:rsid w:val="00236DB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numbering" w:customStyle="1" w:styleId="Zaimportowanystyl1">
    <w:name w:val="Zaimportowany styl 1"/>
    <w:pPr>
      <w:numPr>
        <w:numId w:val="1"/>
      </w:numPr>
    </w:pPr>
  </w:style>
  <w:style w:type="numbering" w:customStyle="1" w:styleId="Zaimportowanystyl2">
    <w:name w:val="Zaimportowany styl 2"/>
    <w:pPr>
      <w:numPr>
        <w:numId w:val="3"/>
      </w:numPr>
    </w:pPr>
  </w:style>
  <w:style w:type="numbering" w:customStyle="1" w:styleId="Zaimportowanystyl3">
    <w:name w:val="Zaimportowany styl 3"/>
    <w:pPr>
      <w:numPr>
        <w:numId w:val="5"/>
      </w:numPr>
    </w:pPr>
  </w:style>
  <w:style w:type="paragraph" w:styleId="Tekstprzypisudolnego">
    <w:name w:val="footnote text"/>
    <w:rPr>
      <w:rFonts w:ascii="Calibri" w:eastAsia="Calibri" w:hAnsi="Calibri" w:cs="Calibri"/>
      <w:color w:val="000000"/>
      <w:u w:color="000000"/>
    </w:rPr>
  </w:style>
  <w:style w:type="character" w:customStyle="1" w:styleId="Brak">
    <w:name w:val="Brak"/>
  </w:style>
  <w:style w:type="character" w:customStyle="1" w:styleId="Hyperlink0">
    <w:name w:val="Hyperlink.0"/>
    <w:basedOn w:val="Brak"/>
    <w:rPr>
      <w:rFonts w:ascii="Lato" w:eastAsia="Lato" w:hAnsi="Lato" w:cs="Lato"/>
      <w:outline w:val="0"/>
      <w:color w:val="0563C1"/>
      <w:sz w:val="22"/>
      <w:szCs w:val="22"/>
      <w:u w:val="single" w:color="0563C1"/>
    </w:rPr>
  </w:style>
  <w:style w:type="numbering" w:customStyle="1" w:styleId="Zaimportowanystyl4">
    <w:name w:val="Zaimportowany styl 4"/>
    <w:pPr>
      <w:numPr>
        <w:numId w:val="6"/>
      </w:numPr>
    </w:pPr>
  </w:style>
  <w:style w:type="numbering" w:customStyle="1" w:styleId="Zaimportowanystyl5">
    <w:name w:val="Zaimportowany styl 5"/>
    <w:pPr>
      <w:numPr>
        <w:numId w:val="9"/>
      </w:numPr>
    </w:pPr>
  </w:style>
  <w:style w:type="character" w:customStyle="1" w:styleId="Hyperlink1">
    <w:name w:val="Hyperlink.1"/>
    <w:basedOn w:val="Brak"/>
    <w:rPr>
      <w:rFonts w:ascii="Lato" w:eastAsia="Lato" w:hAnsi="Lato" w:cs="Lato"/>
      <w:outline w:val="0"/>
      <w:color w:val="0563C1"/>
      <w:u w:val="single" w:color="0563C1"/>
    </w:rPr>
  </w:style>
  <w:style w:type="numbering" w:customStyle="1" w:styleId="Zaimportowanystyl6">
    <w:name w:val="Zaimportowany styl 6"/>
    <w:pPr>
      <w:numPr>
        <w:numId w:val="10"/>
      </w:numPr>
    </w:pPr>
  </w:style>
  <w:style w:type="numbering" w:customStyle="1" w:styleId="Zaimportowanystyl7">
    <w:name w:val="Zaimportowany styl 7"/>
    <w:pPr>
      <w:numPr>
        <w:numId w:val="12"/>
      </w:numPr>
    </w:pPr>
  </w:style>
  <w:style w:type="numbering" w:customStyle="1" w:styleId="Zaimportowanystyl8">
    <w:name w:val="Zaimportowany styl 8"/>
    <w:pPr>
      <w:numPr>
        <w:numId w:val="13"/>
      </w:numPr>
    </w:pPr>
  </w:style>
  <w:style w:type="numbering" w:customStyle="1" w:styleId="Zaimportowanystyl9">
    <w:name w:val="Zaimportowany styl 9"/>
    <w:pPr>
      <w:numPr>
        <w:numId w:val="14"/>
      </w:numPr>
    </w:pPr>
  </w:style>
  <w:style w:type="numbering" w:customStyle="1" w:styleId="Zaimportowanystyl10">
    <w:name w:val="Zaimportowany styl 10"/>
    <w:pPr>
      <w:numPr>
        <w:numId w:val="16"/>
      </w:numPr>
    </w:pPr>
  </w:style>
  <w:style w:type="numbering" w:customStyle="1" w:styleId="Zaimportowanystyl11">
    <w:name w:val="Zaimportowany styl 11"/>
    <w:pPr>
      <w:numPr>
        <w:numId w:val="17"/>
      </w:numPr>
    </w:pPr>
  </w:style>
  <w:style w:type="numbering" w:customStyle="1" w:styleId="Zaimportowanystyl12">
    <w:name w:val="Zaimportowany styl 12"/>
    <w:pPr>
      <w:numPr>
        <w:numId w:val="18"/>
      </w:numPr>
    </w:pPr>
  </w:style>
  <w:style w:type="numbering" w:customStyle="1" w:styleId="Zaimportowanystyl13">
    <w:name w:val="Zaimportowany styl 13"/>
    <w:pPr>
      <w:numPr>
        <w:numId w:val="19"/>
      </w:numPr>
    </w:pPr>
  </w:style>
  <w:style w:type="numbering" w:customStyle="1" w:styleId="Zaimportowanystyl14">
    <w:name w:val="Zaimportowany styl 14"/>
    <w:pPr>
      <w:numPr>
        <w:numId w:val="20"/>
      </w:numPr>
    </w:pPr>
  </w:style>
  <w:style w:type="numbering" w:customStyle="1" w:styleId="Zaimportowanystyl15">
    <w:name w:val="Zaimportowany styl 15"/>
    <w:pPr>
      <w:numPr>
        <w:numId w:val="21"/>
      </w:numPr>
    </w:pPr>
  </w:style>
  <w:style w:type="numbering" w:customStyle="1" w:styleId="Zaimportowanystyl16">
    <w:name w:val="Zaimportowany styl 16"/>
    <w:pPr>
      <w:numPr>
        <w:numId w:val="22"/>
      </w:numPr>
    </w:pPr>
  </w:style>
  <w:style w:type="numbering" w:customStyle="1" w:styleId="Zaimportowanystyl17">
    <w:name w:val="Zaimportowany styl 17"/>
    <w:pPr>
      <w:numPr>
        <w:numId w:val="23"/>
      </w:numPr>
    </w:pPr>
  </w:style>
  <w:style w:type="numbering" w:customStyle="1" w:styleId="Zaimportowanystyl18">
    <w:name w:val="Zaimportowany styl 18"/>
    <w:pPr>
      <w:numPr>
        <w:numId w:val="24"/>
      </w:numPr>
    </w:pPr>
  </w:style>
  <w:style w:type="numbering" w:customStyle="1" w:styleId="Zaimportowanystyl19">
    <w:name w:val="Zaimportowany styl 19"/>
    <w:pPr>
      <w:numPr>
        <w:numId w:val="26"/>
      </w:numPr>
    </w:pPr>
  </w:style>
  <w:style w:type="numbering" w:customStyle="1" w:styleId="Zaimportowanystyl20">
    <w:name w:val="Zaimportowany styl 20"/>
    <w:pPr>
      <w:numPr>
        <w:numId w:val="29"/>
      </w:numPr>
    </w:pPr>
  </w:style>
  <w:style w:type="numbering" w:customStyle="1" w:styleId="Zaimportowanystyl21">
    <w:name w:val="Zaimportowany styl 21"/>
    <w:pPr>
      <w:numPr>
        <w:numId w:val="30"/>
      </w:numPr>
    </w:pPr>
  </w:style>
  <w:style w:type="numbering" w:customStyle="1" w:styleId="Zaimportowanystyl22">
    <w:name w:val="Zaimportowany styl 22"/>
    <w:pPr>
      <w:numPr>
        <w:numId w:val="32"/>
      </w:numPr>
    </w:pPr>
  </w:style>
  <w:style w:type="numbering" w:customStyle="1" w:styleId="Zaimportowanystyl23">
    <w:name w:val="Zaimportowany styl 23"/>
    <w:pPr>
      <w:numPr>
        <w:numId w:val="33"/>
      </w:numPr>
    </w:pPr>
  </w:style>
  <w:style w:type="numbering" w:customStyle="1" w:styleId="Zaimportowanystyl24">
    <w:name w:val="Zaimportowany styl 24"/>
    <w:pPr>
      <w:numPr>
        <w:numId w:val="34"/>
      </w:numPr>
    </w:pPr>
  </w:style>
  <w:style w:type="numbering" w:customStyle="1" w:styleId="Zaimportowanystyl25">
    <w:name w:val="Zaimportowany styl 25"/>
    <w:pPr>
      <w:numPr>
        <w:numId w:val="35"/>
      </w:numPr>
    </w:pPr>
  </w:style>
  <w:style w:type="numbering" w:customStyle="1" w:styleId="Zaimportowanystyl26">
    <w:name w:val="Zaimportowany styl 26"/>
    <w:pPr>
      <w:numPr>
        <w:numId w:val="36"/>
      </w:numPr>
    </w:pPr>
  </w:style>
  <w:style w:type="numbering" w:customStyle="1" w:styleId="Zaimportowanystyl27">
    <w:name w:val="Zaimportowany styl 27"/>
    <w:pPr>
      <w:numPr>
        <w:numId w:val="37"/>
      </w:numPr>
    </w:pPr>
  </w:style>
  <w:style w:type="numbering" w:customStyle="1" w:styleId="Zaimportowanystyl28">
    <w:name w:val="Zaimportowany styl 28"/>
    <w:pPr>
      <w:numPr>
        <w:numId w:val="38"/>
      </w:numPr>
    </w:pPr>
  </w:style>
  <w:style w:type="numbering" w:customStyle="1" w:styleId="Zaimportowanystyl29">
    <w:name w:val="Zaimportowany styl 29"/>
    <w:pPr>
      <w:numPr>
        <w:numId w:val="40"/>
      </w:numPr>
    </w:pPr>
  </w:style>
  <w:style w:type="numbering" w:customStyle="1" w:styleId="Zaimportowanystyl30">
    <w:name w:val="Zaimportowany styl 30"/>
    <w:pPr>
      <w:numPr>
        <w:numId w:val="42"/>
      </w:numPr>
    </w:pPr>
  </w:style>
  <w:style w:type="paragraph" w:styleId="Poprawka">
    <w:name w:val="Revision"/>
    <w:hidden/>
    <w:uiPriority w:val="99"/>
    <w:semiHidden/>
    <w:rsid w:val="0095142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hAnsi="Calibri" w:cs="Arial Unicode MS"/>
      <w:color w:val="000000"/>
      <w:sz w:val="22"/>
      <w:szCs w:val="22"/>
      <w:u w:color="000000"/>
    </w:rPr>
  </w:style>
  <w:style w:type="paragraph" w:styleId="Nagwek">
    <w:name w:val="header"/>
    <w:basedOn w:val="Normalny"/>
    <w:link w:val="NagwekZnak"/>
    <w:uiPriority w:val="99"/>
    <w:unhideWhenUsed/>
    <w:rsid w:val="005851B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851BF"/>
    <w:rPr>
      <w:rFonts w:ascii="Calibri" w:hAnsi="Calibri" w:cs="Arial Unicode MS"/>
      <w:color w:val="000000"/>
      <w:sz w:val="22"/>
      <w:szCs w:val="22"/>
      <w:u w:color="000000"/>
    </w:rPr>
  </w:style>
  <w:style w:type="paragraph" w:styleId="Stopka">
    <w:name w:val="footer"/>
    <w:basedOn w:val="Normalny"/>
    <w:link w:val="StopkaZnak"/>
    <w:uiPriority w:val="99"/>
    <w:unhideWhenUsed/>
    <w:rsid w:val="005851B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851BF"/>
    <w:rPr>
      <w:rFonts w:ascii="Calibri" w:hAnsi="Calibri" w:cs="Arial Unicode MS"/>
      <w:color w:val="000000"/>
      <w:sz w:val="22"/>
      <w:szCs w:val="22"/>
      <w:u w:color="000000"/>
    </w:rPr>
  </w:style>
  <w:style w:type="paragraph" w:styleId="Akapitzlist">
    <w:name w:val="List Paragraph"/>
    <w:basedOn w:val="Normalny"/>
    <w:uiPriority w:val="1"/>
    <w:qFormat/>
    <w:rsid w:val="00093868"/>
    <w:pPr>
      <w:ind w:left="720"/>
      <w:contextualSpacing/>
    </w:pPr>
  </w:style>
  <w:style w:type="character" w:customStyle="1" w:styleId="Nagwek2Znak">
    <w:name w:val="Nagłówek 2 Znak"/>
    <w:basedOn w:val="Domylnaczcionkaakapitu"/>
    <w:link w:val="Nagwek2"/>
    <w:uiPriority w:val="9"/>
    <w:rsid w:val="005F2E94"/>
    <w:rPr>
      <w:rFonts w:asciiTheme="majorHAnsi" w:eastAsiaTheme="majorEastAsia" w:hAnsiTheme="majorHAnsi" w:cstheme="majorBidi"/>
      <w:color w:val="2F5496" w:themeColor="accent1" w:themeShade="BF"/>
      <w:sz w:val="26"/>
      <w:szCs w:val="26"/>
      <w:u w:color="000000"/>
    </w:rPr>
  </w:style>
  <w:style w:type="character" w:customStyle="1" w:styleId="Nagwek3Znak">
    <w:name w:val="Nagłówek 3 Znak"/>
    <w:basedOn w:val="Domylnaczcionkaakapitu"/>
    <w:link w:val="Nagwek3"/>
    <w:uiPriority w:val="9"/>
    <w:rsid w:val="00EF4C22"/>
    <w:rPr>
      <w:rFonts w:asciiTheme="majorHAnsi" w:eastAsiaTheme="majorEastAsia" w:hAnsiTheme="majorHAnsi" w:cstheme="majorBidi"/>
      <w:color w:val="1F3763" w:themeColor="accent1" w:themeShade="7F"/>
      <w:sz w:val="24"/>
      <w:szCs w:val="24"/>
      <w:u w:color="000000"/>
    </w:rPr>
  </w:style>
  <w:style w:type="character" w:customStyle="1" w:styleId="Nagwek1Znak">
    <w:name w:val="Nagłówek 1 Znak"/>
    <w:basedOn w:val="Domylnaczcionkaakapitu"/>
    <w:link w:val="Nagwek1"/>
    <w:uiPriority w:val="9"/>
    <w:rsid w:val="002F7D0B"/>
    <w:rPr>
      <w:rFonts w:asciiTheme="majorHAnsi" w:eastAsiaTheme="majorEastAsia" w:hAnsiTheme="majorHAnsi" w:cstheme="majorBidi"/>
      <w:color w:val="2F5496" w:themeColor="accent1" w:themeShade="BF"/>
      <w:sz w:val="32"/>
      <w:szCs w:val="32"/>
      <w:u w:color="000000"/>
    </w:rPr>
  </w:style>
  <w:style w:type="character" w:styleId="Odwoanieprzypisudolnego">
    <w:name w:val="footnote reference"/>
    <w:basedOn w:val="Domylnaczcionkaakapitu"/>
    <w:uiPriority w:val="99"/>
    <w:semiHidden/>
    <w:unhideWhenUsed/>
    <w:rsid w:val="002F7D0B"/>
    <w:rPr>
      <w:vertAlign w:val="superscript"/>
    </w:rPr>
  </w:style>
  <w:style w:type="character" w:customStyle="1" w:styleId="Nagwek4Znak">
    <w:name w:val="Nagłówek 4 Znak"/>
    <w:basedOn w:val="Domylnaczcionkaakapitu"/>
    <w:link w:val="Nagwek4"/>
    <w:uiPriority w:val="9"/>
    <w:rsid w:val="00236DB9"/>
    <w:rPr>
      <w:rFonts w:asciiTheme="majorHAnsi" w:eastAsiaTheme="majorEastAsia" w:hAnsiTheme="majorHAnsi" w:cstheme="majorBidi"/>
      <w:i/>
      <w:iCs/>
      <w:color w:val="2F5496" w:themeColor="accent1" w:themeShade="BF"/>
      <w:sz w:val="22"/>
      <w:szCs w:val="22"/>
      <w:u w:color="000000"/>
    </w:rPr>
  </w:style>
  <w:style w:type="table" w:customStyle="1" w:styleId="5">
    <w:name w:val="5"/>
    <w:basedOn w:val="TableNormal"/>
    <w:rsid w:val="00453730"/>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sz w:val="22"/>
      <w:szCs w:val="22"/>
      <w:bdr w:val="none" w:sz="0" w:space="0" w:color="auto"/>
    </w:rPr>
    <w:tblPr>
      <w:tblStyleRowBandSize w:val="1"/>
      <w:tblStyleColBandSize w:val="1"/>
      <w:tblInd w:w="0" w:type="nil"/>
      <w:tblCellMar>
        <w:left w:w="115" w:type="dxa"/>
        <w:right w:w="115" w:type="dxa"/>
      </w:tblCellMar>
    </w:tblPr>
    <w:tcPr>
      <w:shd w:val="clear" w:color="auto" w:fill="D9E2F3"/>
    </w:tcPr>
  </w:style>
  <w:style w:type="table" w:customStyle="1" w:styleId="1">
    <w:name w:val="1"/>
    <w:basedOn w:val="TableNormal"/>
    <w:rsid w:val="005F223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sz w:val="22"/>
      <w:szCs w:val="22"/>
      <w:bdr w:val="none" w:sz="0" w:space="0" w:color="auto"/>
    </w:rPr>
    <w:tblPr>
      <w:tblStyleRowBandSize w:val="1"/>
      <w:tblStyleColBandSize w:val="1"/>
      <w:tblInd w:w="0" w:type="nil"/>
      <w:tblCellMar>
        <w:left w:w="115" w:type="dxa"/>
        <w:right w:w="115" w:type="dxa"/>
      </w:tblCellMar>
    </w:tblPr>
    <w:tcPr>
      <w:shd w:val="clear" w:color="auto" w:fill="D9E2F3"/>
    </w:tcPr>
  </w:style>
  <w:style w:type="paragraph" w:styleId="Nagwekspisutreci">
    <w:name w:val="TOC Heading"/>
    <w:basedOn w:val="Nagwek1"/>
    <w:next w:val="Normalny"/>
    <w:uiPriority w:val="39"/>
    <w:unhideWhenUsed/>
    <w:qFormat/>
    <w:rsid w:val="005D1CC4"/>
    <w:pPr>
      <w:pBdr>
        <w:top w:val="none" w:sz="0" w:space="0" w:color="auto"/>
        <w:left w:val="none" w:sz="0" w:space="0" w:color="auto"/>
        <w:bottom w:val="none" w:sz="0" w:space="0" w:color="auto"/>
        <w:right w:val="none" w:sz="0" w:space="0" w:color="auto"/>
        <w:between w:val="none" w:sz="0" w:space="0" w:color="auto"/>
        <w:bar w:val="none" w:sz="0" w:color="auto"/>
      </w:pBdr>
      <w:outlineLvl w:val="9"/>
    </w:pPr>
    <w:rPr>
      <w:bdr w:val="none" w:sz="0" w:space="0" w:color="auto"/>
    </w:rPr>
  </w:style>
  <w:style w:type="paragraph" w:styleId="Spistreci3">
    <w:name w:val="toc 3"/>
    <w:basedOn w:val="Normalny"/>
    <w:next w:val="Normalny"/>
    <w:autoRedefine/>
    <w:uiPriority w:val="39"/>
    <w:unhideWhenUsed/>
    <w:rsid w:val="005D1CC4"/>
    <w:pPr>
      <w:spacing w:after="100"/>
      <w:ind w:left="440"/>
    </w:pPr>
  </w:style>
  <w:style w:type="paragraph" w:styleId="Spistreci2">
    <w:name w:val="toc 2"/>
    <w:basedOn w:val="Normalny"/>
    <w:next w:val="Normalny"/>
    <w:autoRedefine/>
    <w:uiPriority w:val="39"/>
    <w:unhideWhenUsed/>
    <w:rsid w:val="005D1CC4"/>
    <w:pPr>
      <w:spacing w:after="100"/>
      <w:ind w:left="220"/>
    </w:pPr>
  </w:style>
  <w:style w:type="paragraph" w:styleId="Tekstdymka">
    <w:name w:val="Balloon Text"/>
    <w:basedOn w:val="Normalny"/>
    <w:link w:val="TekstdymkaZnak"/>
    <w:uiPriority w:val="99"/>
    <w:semiHidden/>
    <w:unhideWhenUsed/>
    <w:rsid w:val="002919C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919C8"/>
    <w:rPr>
      <w:rFonts w:ascii="Segoe UI" w:hAnsi="Segoe UI" w:cs="Segoe UI"/>
      <w:color w:val="000000"/>
      <w:sz w:val="18"/>
      <w:szCs w:val="18"/>
      <w:u w:color="000000"/>
    </w:rPr>
  </w:style>
  <w:style w:type="character" w:styleId="Odwoaniedokomentarza">
    <w:name w:val="annotation reference"/>
    <w:basedOn w:val="Domylnaczcionkaakapitu"/>
    <w:uiPriority w:val="99"/>
    <w:semiHidden/>
    <w:unhideWhenUsed/>
    <w:rsid w:val="006B4901"/>
    <w:rPr>
      <w:sz w:val="16"/>
      <w:szCs w:val="16"/>
    </w:rPr>
  </w:style>
  <w:style w:type="paragraph" w:styleId="Tekstkomentarza">
    <w:name w:val="annotation text"/>
    <w:basedOn w:val="Normalny"/>
    <w:link w:val="TekstkomentarzaZnak"/>
    <w:uiPriority w:val="99"/>
    <w:semiHidden/>
    <w:unhideWhenUsed/>
    <w:rsid w:val="006B490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B4901"/>
    <w:rPr>
      <w:rFonts w:ascii="Calibri" w:hAnsi="Calibri" w:cs="Arial Unicode MS"/>
      <w:color w:val="000000"/>
      <w:u w:color="000000"/>
    </w:rPr>
  </w:style>
  <w:style w:type="paragraph" w:styleId="Tematkomentarza">
    <w:name w:val="annotation subject"/>
    <w:basedOn w:val="Tekstkomentarza"/>
    <w:next w:val="Tekstkomentarza"/>
    <w:link w:val="TematkomentarzaZnak"/>
    <w:uiPriority w:val="99"/>
    <w:semiHidden/>
    <w:unhideWhenUsed/>
    <w:rsid w:val="006B4901"/>
    <w:rPr>
      <w:b/>
      <w:bCs/>
    </w:rPr>
  </w:style>
  <w:style w:type="character" w:customStyle="1" w:styleId="TematkomentarzaZnak">
    <w:name w:val="Temat komentarza Znak"/>
    <w:basedOn w:val="TekstkomentarzaZnak"/>
    <w:link w:val="Tematkomentarza"/>
    <w:uiPriority w:val="99"/>
    <w:semiHidden/>
    <w:rsid w:val="006B4901"/>
    <w:rPr>
      <w:rFonts w:ascii="Calibri" w:hAnsi="Calibri" w:cs="Arial Unicode MS"/>
      <w:b/>
      <w:bCs/>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gov.pl/web/gov/uzyskaj-zaswiadczenie-z-krajowego-rejestru-karneg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ps.ms.gov.pl/"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dukacja.fdds.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Motyw pakietu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yw pakietu Office">
      <a:majorFont>
        <a:latin typeface="Helvetica Neue"/>
        <a:ea typeface="Helvetica Neue"/>
        <a:cs typeface="Helvetica Neue"/>
      </a:majorFont>
      <a:minorFont>
        <a:latin typeface="Helvetica Neue"/>
        <a:ea typeface="Helvetica Neue"/>
        <a:cs typeface="Helvetica Neue"/>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767F1-9883-48B1-85A3-1A5364ED8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9660</Words>
  <Characters>57965</Characters>
  <Application>Microsoft Office Word</Application>
  <DocSecurity>0</DocSecurity>
  <Lines>483</Lines>
  <Paragraphs>134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Matysek Agnieszka  (DSRiN)</dc:creator>
  <cp:lastModifiedBy>Matysek Agnieszka  (DSRiN)</cp:lastModifiedBy>
  <cp:revision>2</cp:revision>
  <cp:lastPrinted>2024-08-01T08:04:00Z</cp:lastPrinted>
  <dcterms:created xsi:type="dcterms:W3CDTF">2024-08-01T09:36:00Z</dcterms:created>
  <dcterms:modified xsi:type="dcterms:W3CDTF">2024-08-01T09:36:00Z</dcterms:modified>
</cp:coreProperties>
</file>