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68F5572F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8906E6">
        <w:t>PRZEWORSKU</w:t>
      </w:r>
    </w:p>
    <w:p w14:paraId="3CAA534D" w14:textId="038AB52B" w:rsidR="007017A2" w:rsidRPr="007017A2" w:rsidRDefault="00C55247" w:rsidP="007017A2">
      <w:pPr>
        <w:rPr>
          <w:rStyle w:val="Ppogrubienie"/>
          <w:lang w:eastAsia="en-US"/>
        </w:rPr>
      </w:pPr>
      <w:r>
        <w:rPr>
          <w:rStyle w:val="Ppogrubienie"/>
        </w:rPr>
        <w:t>1. </w:t>
      </w:r>
      <w:r w:rsidR="008906E6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>onsultant KSeF w do spraw realizacji zadań związanych z Krajowym Systemem e-</w:t>
      </w:r>
      <w:r w:rsidR="008906E6">
        <w:rPr>
          <w:rStyle w:val="Ppogrubienie"/>
        </w:rPr>
        <w:t> F</w:t>
      </w:r>
      <w:r w:rsidR="007017A2" w:rsidRPr="007017A2">
        <w:rPr>
          <w:rStyle w:val="Ppogrubienie"/>
          <w:lang w:eastAsia="en-US"/>
        </w:rPr>
        <w:t>aktur</w:t>
      </w:r>
      <w:r w:rsidR="008906E6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161D444A" w:rsidR="007C0389" w:rsidRDefault="00C55247" w:rsidP="008906E6"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8906E6">
        <w:rPr>
          <w:rStyle w:val="Ppogrubienie"/>
        </w:rPr>
        <w:t xml:space="preserve"> – </w:t>
      </w:r>
      <w:r w:rsidR="007C0389" w:rsidRPr="007C0389">
        <w:t>realiz</w:t>
      </w:r>
      <w:r w:rsidR="008906E6">
        <w:t>acja</w:t>
      </w:r>
      <w:r w:rsidR="007C0389" w:rsidRPr="007C0389">
        <w:t xml:space="preserve"> zada</w:t>
      </w:r>
      <w:r w:rsidR="008906E6">
        <w:t>ń</w:t>
      </w:r>
      <w:r w:rsidR="007C0389" w:rsidRPr="007C0389">
        <w:t xml:space="preserve"> określon</w:t>
      </w:r>
      <w:r w:rsidR="008906E6">
        <w:t>ych</w:t>
      </w:r>
      <w:r w:rsidR="007C0389" w:rsidRPr="007C0389">
        <w:t xml:space="preserve">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7BD18C71" w:rsidR="00DA655A" w:rsidRPr="00DA655A" w:rsidRDefault="00FC36DC" w:rsidP="00DA655A">
      <w:pPr>
        <w:pStyle w:val="PKTpunkt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8906E6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lastRenderedPageBreak/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C6C5" w14:textId="77777777" w:rsidR="007447A7" w:rsidRDefault="007447A7">
      <w:r>
        <w:separator/>
      </w:r>
    </w:p>
  </w:endnote>
  <w:endnote w:type="continuationSeparator" w:id="0">
    <w:p w14:paraId="724286E6" w14:textId="77777777" w:rsidR="007447A7" w:rsidRDefault="0074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1401" w14:textId="77777777" w:rsidR="007447A7" w:rsidRDefault="007447A7">
      <w:r>
        <w:separator/>
      </w:r>
    </w:p>
  </w:footnote>
  <w:footnote w:type="continuationSeparator" w:id="0">
    <w:p w14:paraId="7461156B" w14:textId="77777777" w:rsidR="007447A7" w:rsidRDefault="0074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5A07DD99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1B2194">
      <w:t>2</w:t>
    </w:r>
    <w:r w:rsidRPr="0027288E">
      <w:t xml:space="preserve"> do Regulaminu organizacyjnego </w:t>
    </w:r>
    <w:r w:rsidR="007B7D81">
      <w:t xml:space="preserve">Urzędu Skarbowego w </w:t>
    </w:r>
    <w:r w:rsidR="00AB182F">
      <w:t>Przeworsku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9DB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194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4AB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03D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7A7"/>
    <w:rsid w:val="00744C6F"/>
    <w:rsid w:val="007457F6"/>
    <w:rsid w:val="00745ABB"/>
    <w:rsid w:val="00746E38"/>
    <w:rsid w:val="0074709B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4267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06E6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182F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EBE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82D5E2-68FC-492B-B641-9C698F4B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</Template>
  <TotalTime>7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Ostafijczuk Elżbieta</cp:lastModifiedBy>
  <cp:revision>8</cp:revision>
  <cp:lastPrinted>2025-04-02T08:46:00Z</cp:lastPrinted>
  <dcterms:created xsi:type="dcterms:W3CDTF">2025-04-03T11:13:00Z</dcterms:created>
  <dcterms:modified xsi:type="dcterms:W3CDTF">2025-05-28T06:50:00Z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