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4D" w:rsidRPr="004A0F07" w:rsidRDefault="000D334D" w:rsidP="000D334D">
      <w:pPr>
        <w:spacing w:line="240" w:lineRule="auto"/>
        <w:jc w:val="center"/>
        <w:rPr>
          <w:rFonts w:ascii="Arial" w:hAnsi="Arial" w:cs="Arial"/>
          <w:sz w:val="36"/>
          <w:szCs w:val="36"/>
        </w:rPr>
      </w:pPr>
      <w:bookmarkStart w:id="0" w:name="_GoBack"/>
      <w:bookmarkEnd w:id="0"/>
      <w:r w:rsidRPr="004A0F07">
        <w:rPr>
          <w:rFonts w:ascii="Arial" w:hAnsi="Arial" w:cs="Arial"/>
          <w:b/>
          <w:sz w:val="36"/>
          <w:szCs w:val="36"/>
        </w:rPr>
        <w:t xml:space="preserve">Ministerstwo </w:t>
      </w:r>
      <w:r w:rsidR="00302525" w:rsidRPr="004A0F07">
        <w:rPr>
          <w:rFonts w:ascii="Arial" w:hAnsi="Arial" w:cs="Arial"/>
          <w:b/>
          <w:sz w:val="36"/>
          <w:szCs w:val="36"/>
        </w:rPr>
        <w:t>Aktywów Państwowych</w:t>
      </w:r>
      <w:r w:rsidRPr="004A0F07">
        <w:rPr>
          <w:rFonts w:ascii="Arial" w:hAnsi="Arial" w:cs="Arial"/>
          <w:b/>
          <w:sz w:val="36"/>
          <w:szCs w:val="36"/>
        </w:rPr>
        <w:br/>
      </w:r>
      <w:r w:rsidRPr="004A0F07">
        <w:rPr>
          <w:rFonts w:ascii="Arial" w:hAnsi="Arial" w:cs="Arial"/>
          <w:sz w:val="36"/>
          <w:szCs w:val="36"/>
        </w:rPr>
        <w:t>Departament Kontroli i Audytu</w:t>
      </w:r>
    </w:p>
    <w:p w:rsidR="000D334D" w:rsidRPr="004A0F07" w:rsidRDefault="000D334D" w:rsidP="000D334D">
      <w:pPr>
        <w:rPr>
          <w:rFonts w:ascii="Arial" w:hAnsi="Arial" w:cs="Arial"/>
        </w:rPr>
      </w:pPr>
    </w:p>
    <w:p w:rsidR="000D334D" w:rsidRPr="004A0F07" w:rsidRDefault="000D334D" w:rsidP="000D334D">
      <w:pPr>
        <w:rPr>
          <w:rFonts w:ascii="Arial" w:hAnsi="Arial" w:cs="Arial"/>
        </w:rPr>
      </w:pPr>
    </w:p>
    <w:p w:rsidR="000D334D" w:rsidRPr="004A0F07" w:rsidRDefault="000D334D" w:rsidP="000D334D">
      <w:pPr>
        <w:rPr>
          <w:rFonts w:ascii="Arial" w:hAnsi="Arial" w:cs="Arial"/>
        </w:rPr>
      </w:pPr>
    </w:p>
    <w:p w:rsidR="000D334D" w:rsidRPr="004A0F07" w:rsidRDefault="000D334D" w:rsidP="000D334D">
      <w:pPr>
        <w:rPr>
          <w:rFonts w:ascii="Arial" w:hAnsi="Arial" w:cs="Arial"/>
        </w:rPr>
      </w:pPr>
    </w:p>
    <w:p w:rsidR="000D334D" w:rsidRPr="004A0F07" w:rsidRDefault="000D334D" w:rsidP="000D334D">
      <w:pPr>
        <w:rPr>
          <w:rFonts w:ascii="Arial" w:hAnsi="Arial" w:cs="Arial"/>
        </w:rPr>
      </w:pPr>
    </w:p>
    <w:p w:rsidR="000D334D" w:rsidRPr="004A0F07" w:rsidRDefault="000D334D" w:rsidP="000D334D">
      <w:pPr>
        <w:rPr>
          <w:rFonts w:ascii="Arial" w:hAnsi="Arial" w:cs="Arial"/>
        </w:rPr>
      </w:pPr>
    </w:p>
    <w:p w:rsidR="000D334D" w:rsidRPr="004A0F07" w:rsidRDefault="000D334D" w:rsidP="000D334D">
      <w:pPr>
        <w:rPr>
          <w:rFonts w:ascii="Arial" w:hAnsi="Arial" w:cs="Arial"/>
        </w:rPr>
      </w:pPr>
    </w:p>
    <w:p w:rsidR="000D334D" w:rsidRPr="004A0F07" w:rsidRDefault="000D334D" w:rsidP="000D334D">
      <w:pPr>
        <w:rPr>
          <w:rFonts w:ascii="Arial" w:hAnsi="Arial" w:cs="Arial"/>
        </w:rPr>
      </w:pPr>
    </w:p>
    <w:p w:rsidR="00302525" w:rsidRPr="004A0F07" w:rsidRDefault="00302525" w:rsidP="000D334D">
      <w:pPr>
        <w:rPr>
          <w:rFonts w:ascii="Arial" w:hAnsi="Arial" w:cs="Arial"/>
        </w:rPr>
      </w:pPr>
    </w:p>
    <w:p w:rsidR="00302525" w:rsidRPr="004A0F07" w:rsidRDefault="00302525" w:rsidP="000D334D">
      <w:pPr>
        <w:rPr>
          <w:rFonts w:ascii="Arial" w:hAnsi="Arial" w:cs="Arial"/>
        </w:rPr>
      </w:pPr>
    </w:p>
    <w:p w:rsidR="000D334D" w:rsidRPr="004A0F07" w:rsidRDefault="000D334D" w:rsidP="000D334D">
      <w:pPr>
        <w:jc w:val="center"/>
        <w:rPr>
          <w:rFonts w:ascii="Arial" w:hAnsi="Arial" w:cs="Arial"/>
          <w:b/>
          <w:sz w:val="32"/>
          <w:szCs w:val="32"/>
          <w:vertAlign w:val="superscript"/>
        </w:rPr>
      </w:pPr>
      <w:r w:rsidRPr="004A0F07">
        <w:rPr>
          <w:rFonts w:ascii="Arial" w:hAnsi="Arial" w:cs="Arial"/>
          <w:b/>
          <w:sz w:val="32"/>
          <w:szCs w:val="32"/>
        </w:rPr>
        <w:t xml:space="preserve">Zbiorcza informacja o petycjach rozpatrzonych </w:t>
      </w:r>
      <w:r w:rsidRPr="004A0F07">
        <w:rPr>
          <w:rFonts w:ascii="Arial" w:hAnsi="Arial" w:cs="Arial"/>
          <w:b/>
          <w:sz w:val="32"/>
          <w:szCs w:val="32"/>
        </w:rPr>
        <w:br/>
        <w:t xml:space="preserve">w Ministerstwie Energii </w:t>
      </w:r>
      <w:r w:rsidR="00302525" w:rsidRPr="004A0F07">
        <w:rPr>
          <w:rFonts w:ascii="Arial" w:hAnsi="Arial" w:cs="Arial"/>
          <w:b/>
          <w:sz w:val="32"/>
          <w:szCs w:val="32"/>
        </w:rPr>
        <w:t xml:space="preserve">oraz Ministerstwie Aktywów Państwowych </w:t>
      </w:r>
      <w:r w:rsidRPr="004A0F07">
        <w:rPr>
          <w:rFonts w:ascii="Arial" w:hAnsi="Arial" w:cs="Arial"/>
          <w:b/>
          <w:sz w:val="32"/>
          <w:szCs w:val="32"/>
        </w:rPr>
        <w:t>w 201</w:t>
      </w:r>
      <w:r w:rsidR="00302525" w:rsidRPr="004A0F07">
        <w:rPr>
          <w:rFonts w:ascii="Arial" w:hAnsi="Arial" w:cs="Arial"/>
          <w:b/>
          <w:sz w:val="32"/>
          <w:szCs w:val="32"/>
        </w:rPr>
        <w:t>9</w:t>
      </w:r>
      <w:r w:rsidR="00B500AC">
        <w:rPr>
          <w:rFonts w:ascii="Arial" w:hAnsi="Arial" w:cs="Arial"/>
          <w:b/>
          <w:sz w:val="32"/>
          <w:szCs w:val="32"/>
        </w:rPr>
        <w:t xml:space="preserve"> r.</w:t>
      </w:r>
    </w:p>
    <w:p w:rsidR="000D334D" w:rsidRPr="004A0F07" w:rsidRDefault="000D334D" w:rsidP="000D334D">
      <w:pPr>
        <w:jc w:val="center"/>
        <w:rPr>
          <w:rFonts w:ascii="Arial" w:hAnsi="Arial" w:cs="Arial"/>
          <w:b/>
          <w:i/>
        </w:rPr>
      </w:pPr>
    </w:p>
    <w:p w:rsidR="000D334D" w:rsidRPr="004A0F07" w:rsidRDefault="000D334D" w:rsidP="000D334D">
      <w:pPr>
        <w:jc w:val="center"/>
        <w:rPr>
          <w:rFonts w:ascii="Arial" w:hAnsi="Arial" w:cs="Arial"/>
          <w:b/>
          <w:i/>
        </w:rPr>
      </w:pPr>
    </w:p>
    <w:p w:rsidR="000D334D" w:rsidRPr="004A0F07" w:rsidRDefault="000D334D" w:rsidP="000D334D">
      <w:pPr>
        <w:jc w:val="center"/>
        <w:rPr>
          <w:rFonts w:ascii="Arial" w:hAnsi="Arial" w:cs="Arial"/>
          <w:b/>
          <w:i/>
        </w:rPr>
      </w:pPr>
    </w:p>
    <w:p w:rsidR="000D334D" w:rsidRPr="004A0F07" w:rsidRDefault="000D334D" w:rsidP="000D334D">
      <w:pPr>
        <w:jc w:val="center"/>
        <w:rPr>
          <w:rFonts w:ascii="Arial" w:hAnsi="Arial" w:cs="Arial"/>
          <w:b/>
          <w:i/>
        </w:rPr>
      </w:pPr>
    </w:p>
    <w:p w:rsidR="000D334D" w:rsidRPr="004A0F07" w:rsidRDefault="000D334D" w:rsidP="000D334D">
      <w:pPr>
        <w:jc w:val="center"/>
        <w:rPr>
          <w:rFonts w:ascii="Arial" w:hAnsi="Arial" w:cs="Arial"/>
          <w:b/>
          <w:i/>
        </w:rPr>
      </w:pPr>
    </w:p>
    <w:p w:rsidR="000D334D" w:rsidRPr="004A0F07" w:rsidRDefault="000D334D" w:rsidP="000D334D">
      <w:pPr>
        <w:jc w:val="center"/>
        <w:rPr>
          <w:rFonts w:ascii="Arial" w:hAnsi="Arial" w:cs="Arial"/>
          <w:b/>
          <w:i/>
        </w:rPr>
      </w:pPr>
    </w:p>
    <w:p w:rsidR="000D334D" w:rsidRPr="004A0F07" w:rsidRDefault="000D334D" w:rsidP="000D334D">
      <w:pPr>
        <w:jc w:val="center"/>
        <w:rPr>
          <w:rFonts w:ascii="Arial" w:hAnsi="Arial" w:cs="Arial"/>
          <w:b/>
          <w:i/>
        </w:rPr>
      </w:pPr>
    </w:p>
    <w:p w:rsidR="000D334D" w:rsidRPr="004A0F07" w:rsidRDefault="000D334D" w:rsidP="000D334D">
      <w:pPr>
        <w:jc w:val="center"/>
        <w:rPr>
          <w:rFonts w:ascii="Arial" w:hAnsi="Arial" w:cs="Arial"/>
          <w:b/>
          <w:i/>
        </w:rPr>
      </w:pPr>
    </w:p>
    <w:p w:rsidR="000D334D" w:rsidRPr="004A0F07" w:rsidRDefault="000D334D" w:rsidP="000D334D">
      <w:pPr>
        <w:spacing w:line="240" w:lineRule="auto"/>
        <w:jc w:val="center"/>
        <w:rPr>
          <w:rFonts w:ascii="Arial" w:hAnsi="Arial" w:cs="Arial"/>
          <w:i/>
        </w:rPr>
      </w:pPr>
    </w:p>
    <w:p w:rsidR="00302525" w:rsidRPr="004A0F07" w:rsidRDefault="00302525" w:rsidP="000D334D">
      <w:pPr>
        <w:spacing w:line="240" w:lineRule="auto"/>
        <w:jc w:val="center"/>
        <w:rPr>
          <w:rFonts w:ascii="Arial" w:hAnsi="Arial" w:cs="Arial"/>
          <w:b/>
        </w:rPr>
      </w:pPr>
    </w:p>
    <w:p w:rsidR="00302525" w:rsidRPr="004A0F07" w:rsidRDefault="00302525" w:rsidP="000D334D">
      <w:pPr>
        <w:spacing w:line="240" w:lineRule="auto"/>
        <w:jc w:val="center"/>
        <w:rPr>
          <w:rFonts w:ascii="Arial" w:hAnsi="Arial" w:cs="Arial"/>
          <w:b/>
        </w:rPr>
      </w:pPr>
    </w:p>
    <w:p w:rsidR="000D334D" w:rsidRPr="004A0F07" w:rsidRDefault="000D334D" w:rsidP="00933F25">
      <w:pPr>
        <w:spacing w:line="240" w:lineRule="auto"/>
        <w:jc w:val="center"/>
        <w:rPr>
          <w:rFonts w:ascii="Arial" w:hAnsi="Arial" w:cs="Arial"/>
          <w:b/>
          <w:i/>
        </w:rPr>
      </w:pPr>
      <w:r w:rsidRPr="004A0F07">
        <w:rPr>
          <w:rFonts w:ascii="Arial" w:hAnsi="Arial" w:cs="Arial"/>
          <w:b/>
          <w:sz w:val="28"/>
          <w:szCs w:val="28"/>
        </w:rPr>
        <w:t xml:space="preserve">Warszawa, </w:t>
      </w:r>
      <w:r w:rsidR="00302525" w:rsidRPr="004A0F07">
        <w:rPr>
          <w:rFonts w:ascii="Arial" w:hAnsi="Arial" w:cs="Arial"/>
          <w:b/>
          <w:sz w:val="28"/>
          <w:szCs w:val="28"/>
        </w:rPr>
        <w:t>czerwiec 2020 r.</w:t>
      </w:r>
    </w:p>
    <w:p w:rsidR="000D334D" w:rsidRPr="004A0F07" w:rsidRDefault="000D334D" w:rsidP="000D334D">
      <w:pPr>
        <w:spacing w:after="0" w:line="240" w:lineRule="auto"/>
        <w:jc w:val="both"/>
        <w:rPr>
          <w:rFonts w:ascii="Arial" w:hAnsi="Arial" w:cs="Arial"/>
          <w:b/>
          <w:sz w:val="22"/>
          <w:szCs w:val="22"/>
        </w:rPr>
      </w:pPr>
      <w:r w:rsidRPr="004A0F07">
        <w:rPr>
          <w:rFonts w:ascii="Arial" w:hAnsi="Arial" w:cs="Arial"/>
          <w:b/>
          <w:sz w:val="22"/>
          <w:szCs w:val="22"/>
        </w:rPr>
        <w:lastRenderedPageBreak/>
        <w:t>Definicja</w:t>
      </w:r>
      <w:r w:rsidR="009F6341" w:rsidRPr="004A0F07">
        <w:rPr>
          <w:rFonts w:ascii="Arial" w:hAnsi="Arial" w:cs="Arial"/>
          <w:b/>
          <w:sz w:val="22"/>
          <w:szCs w:val="22"/>
        </w:rPr>
        <w:t xml:space="preserve"> petycji</w:t>
      </w:r>
    </w:p>
    <w:p w:rsidR="000D334D" w:rsidRPr="004A0F07" w:rsidRDefault="000D334D" w:rsidP="000D334D">
      <w:pPr>
        <w:spacing w:after="0" w:line="240" w:lineRule="auto"/>
        <w:jc w:val="both"/>
        <w:rPr>
          <w:rFonts w:ascii="Arial" w:hAnsi="Arial" w:cs="Arial"/>
          <w:b/>
          <w:sz w:val="22"/>
          <w:szCs w:val="22"/>
        </w:rPr>
      </w:pPr>
      <w:r w:rsidRPr="004A0F07">
        <w:rPr>
          <w:rFonts w:ascii="Arial" w:hAnsi="Arial" w:cs="Arial"/>
          <w:sz w:val="22"/>
          <w:szCs w:val="22"/>
        </w:rPr>
        <w:t xml:space="preserve">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mieszczących się w zakresie zadań i kompetencji adresata petycji. </w:t>
      </w:r>
    </w:p>
    <w:p w:rsidR="000D334D" w:rsidRPr="004A0F07" w:rsidRDefault="000D334D" w:rsidP="000D334D">
      <w:pPr>
        <w:spacing w:after="0" w:line="240" w:lineRule="auto"/>
        <w:jc w:val="both"/>
        <w:rPr>
          <w:rFonts w:ascii="Arial" w:hAnsi="Arial" w:cs="Arial"/>
          <w:b/>
          <w:sz w:val="22"/>
          <w:szCs w:val="22"/>
        </w:rPr>
      </w:pPr>
    </w:p>
    <w:p w:rsidR="000D334D" w:rsidRPr="004A0F07" w:rsidRDefault="000D334D" w:rsidP="000D334D">
      <w:pPr>
        <w:spacing w:after="0" w:line="240" w:lineRule="auto"/>
        <w:jc w:val="both"/>
        <w:rPr>
          <w:rFonts w:ascii="Arial" w:hAnsi="Arial" w:cs="Arial"/>
          <w:b/>
          <w:sz w:val="22"/>
          <w:szCs w:val="22"/>
        </w:rPr>
      </w:pPr>
      <w:r w:rsidRPr="004A0F07">
        <w:rPr>
          <w:rFonts w:ascii="Arial" w:hAnsi="Arial" w:cs="Arial"/>
          <w:b/>
          <w:sz w:val="22"/>
          <w:szCs w:val="22"/>
        </w:rPr>
        <w:t>Petycja indywidualna</w:t>
      </w:r>
    </w:p>
    <w:p w:rsidR="000D334D" w:rsidRPr="004A0F07" w:rsidRDefault="000D334D" w:rsidP="007A3822">
      <w:pPr>
        <w:spacing w:after="0" w:line="240" w:lineRule="auto"/>
        <w:jc w:val="both"/>
        <w:rPr>
          <w:rFonts w:ascii="Arial" w:hAnsi="Arial" w:cs="Arial"/>
          <w:sz w:val="22"/>
          <w:szCs w:val="22"/>
        </w:rPr>
      </w:pPr>
      <w:r w:rsidRPr="004A0F07">
        <w:rPr>
          <w:rFonts w:ascii="Arial" w:hAnsi="Arial" w:cs="Arial"/>
          <w:sz w:val="22"/>
          <w:szCs w:val="22"/>
        </w:rPr>
        <w:t xml:space="preserve">Petycja powinna być rozpatrzona bez zbędnej zwłoki, jednak nie później niż w terminie </w:t>
      </w:r>
      <w:r w:rsidR="00933F25" w:rsidRPr="004A0F07">
        <w:rPr>
          <w:rFonts w:ascii="Arial" w:hAnsi="Arial" w:cs="Arial"/>
          <w:sz w:val="22"/>
          <w:szCs w:val="22"/>
        </w:rPr>
        <w:br/>
      </w:r>
      <w:r w:rsidRPr="004A0F07">
        <w:rPr>
          <w:rFonts w:ascii="Arial" w:hAnsi="Arial" w:cs="Arial"/>
          <w:sz w:val="22"/>
          <w:szCs w:val="22"/>
        </w:rPr>
        <w:t>3 miesięcy od dnia jej złożenia. W przypadku wystąpienia okoliczności niezależnych od podmiotu rozpatrującego petycję uniemożliwiających rozpatrzenie petycji w terminie jak wyżej, termin ten ulega przedłużeniu, nie dłużej jednak niż do 3 miesięcy, licząc od upływu terminu, o którym mowa w zdaniu pierwszym.</w:t>
      </w:r>
    </w:p>
    <w:p w:rsidR="000D334D" w:rsidRPr="004A0F07" w:rsidRDefault="000D334D" w:rsidP="000D334D">
      <w:pPr>
        <w:spacing w:after="0" w:line="240" w:lineRule="auto"/>
        <w:jc w:val="both"/>
        <w:rPr>
          <w:rFonts w:ascii="Arial" w:hAnsi="Arial" w:cs="Arial"/>
          <w:b/>
          <w:sz w:val="22"/>
          <w:szCs w:val="22"/>
        </w:rPr>
      </w:pPr>
    </w:p>
    <w:p w:rsidR="000D334D" w:rsidRPr="004A0F07" w:rsidRDefault="000D334D" w:rsidP="000D334D">
      <w:pPr>
        <w:spacing w:after="0" w:line="240" w:lineRule="auto"/>
        <w:jc w:val="both"/>
        <w:rPr>
          <w:rFonts w:ascii="Arial" w:hAnsi="Arial" w:cs="Arial"/>
          <w:b/>
          <w:sz w:val="22"/>
          <w:szCs w:val="22"/>
        </w:rPr>
      </w:pPr>
      <w:r w:rsidRPr="004A0F07">
        <w:rPr>
          <w:rFonts w:ascii="Arial" w:hAnsi="Arial" w:cs="Arial"/>
          <w:b/>
          <w:sz w:val="22"/>
          <w:szCs w:val="22"/>
        </w:rPr>
        <w:t>Petycja wielokrotna</w:t>
      </w:r>
    </w:p>
    <w:p w:rsidR="007A3822" w:rsidRPr="004A0F07" w:rsidRDefault="000D334D" w:rsidP="007A3822">
      <w:pPr>
        <w:spacing w:after="0" w:line="240" w:lineRule="auto"/>
        <w:jc w:val="both"/>
        <w:rPr>
          <w:rFonts w:ascii="Arial" w:hAnsi="Arial" w:cs="Arial"/>
          <w:sz w:val="22"/>
          <w:szCs w:val="22"/>
        </w:rPr>
      </w:pPr>
      <w:r w:rsidRPr="004A0F07">
        <w:rPr>
          <w:rFonts w:ascii="Arial" w:hAnsi="Arial" w:cs="Arial"/>
          <w:sz w:val="22"/>
          <w:szCs w:val="22"/>
        </w:rPr>
        <w:t xml:space="preserve">Jeżeli w ciągu miesiąca od otrzymania petycji przez podmiot właściwy do rozpatrzenia petycji składane są dalsze petycje dotyczące tej samej sprawy, podmiot właściwy do rozpatrzenia petycji może zarządzić łączne rozpatrywanie petycji (petycja wielokrotna). </w:t>
      </w:r>
    </w:p>
    <w:p w:rsidR="000D334D" w:rsidRPr="004A0F07" w:rsidRDefault="000D334D" w:rsidP="007A3822">
      <w:pPr>
        <w:spacing w:after="0" w:line="240" w:lineRule="auto"/>
        <w:jc w:val="both"/>
        <w:rPr>
          <w:rFonts w:ascii="Arial" w:hAnsi="Arial" w:cs="Arial"/>
          <w:sz w:val="22"/>
          <w:szCs w:val="22"/>
        </w:rPr>
      </w:pPr>
      <w:r w:rsidRPr="004A0F07">
        <w:rPr>
          <w:rFonts w:ascii="Arial" w:hAnsi="Arial" w:cs="Arial"/>
          <w:sz w:val="22"/>
          <w:szCs w:val="22"/>
        </w:rPr>
        <w:t xml:space="preserve">W ww. przypadku, na stronie internetowej podmiotu właściwego do rozpatrzenia petycji ogłasza się okres oczekiwania na dalsze petycje nie dłuższy niż 2 miesiące, licząc od dnia ogłoszenia. Termin rozpatrzenia petycji wielokrotnej liczy się od dnia upływu okresu, o którym mowa w zdaniu </w:t>
      </w:r>
      <w:r w:rsidR="007A3822" w:rsidRPr="004A0F07">
        <w:rPr>
          <w:rFonts w:ascii="Arial" w:hAnsi="Arial" w:cs="Arial"/>
          <w:sz w:val="22"/>
          <w:szCs w:val="22"/>
        </w:rPr>
        <w:t>p</w:t>
      </w:r>
      <w:r w:rsidRPr="004A0F07">
        <w:rPr>
          <w:rFonts w:ascii="Arial" w:hAnsi="Arial" w:cs="Arial"/>
          <w:sz w:val="22"/>
          <w:szCs w:val="22"/>
        </w:rPr>
        <w:t>oprzednim.</w:t>
      </w:r>
    </w:p>
    <w:p w:rsidR="000D334D" w:rsidRPr="004A0F07" w:rsidRDefault="000D334D" w:rsidP="000D334D">
      <w:pPr>
        <w:spacing w:line="240" w:lineRule="auto"/>
        <w:rPr>
          <w:rFonts w:ascii="Arial" w:hAnsi="Arial" w:cs="Arial"/>
          <w:sz w:val="22"/>
          <w:szCs w:val="22"/>
        </w:rPr>
      </w:pPr>
    </w:p>
    <w:p w:rsidR="00894281" w:rsidRPr="004A0F07" w:rsidRDefault="00894281" w:rsidP="00894281">
      <w:pPr>
        <w:spacing w:line="240" w:lineRule="auto"/>
        <w:jc w:val="both"/>
        <w:rPr>
          <w:rFonts w:ascii="Arial" w:hAnsi="Arial" w:cs="Arial"/>
          <w:sz w:val="22"/>
          <w:szCs w:val="22"/>
        </w:rPr>
      </w:pPr>
      <w:r w:rsidRPr="004A0F07">
        <w:rPr>
          <w:rFonts w:ascii="Arial" w:hAnsi="Arial" w:cs="Arial"/>
          <w:sz w:val="22"/>
          <w:szCs w:val="22"/>
        </w:rPr>
        <w:t xml:space="preserve">Petycje rozpatrywano w trybie określonym przepisami ustawy z dnia 11 lipca </w:t>
      </w:r>
      <w:r w:rsidR="0088344B" w:rsidRPr="004A0F07">
        <w:rPr>
          <w:rFonts w:ascii="Arial" w:hAnsi="Arial" w:cs="Arial"/>
          <w:sz w:val="22"/>
          <w:szCs w:val="22"/>
        </w:rPr>
        <w:t xml:space="preserve">2014 r. </w:t>
      </w:r>
      <w:r w:rsidR="0088344B" w:rsidRPr="004A0F07">
        <w:rPr>
          <w:rFonts w:ascii="Arial" w:hAnsi="Arial" w:cs="Arial"/>
          <w:sz w:val="22"/>
          <w:szCs w:val="22"/>
        </w:rPr>
        <w:br/>
      </w:r>
      <w:r w:rsidR="0088344B" w:rsidRPr="004A0F07">
        <w:rPr>
          <w:rFonts w:ascii="Arial" w:hAnsi="Arial" w:cs="Arial"/>
          <w:i/>
          <w:sz w:val="22"/>
          <w:szCs w:val="22"/>
        </w:rPr>
        <w:t>o petycjach</w:t>
      </w:r>
      <w:r w:rsidR="0088344B" w:rsidRPr="004A0F07">
        <w:rPr>
          <w:rFonts w:ascii="Arial" w:hAnsi="Arial" w:cs="Arial"/>
          <w:sz w:val="22"/>
          <w:szCs w:val="22"/>
        </w:rPr>
        <w:t xml:space="preserve"> ( </w:t>
      </w:r>
      <w:proofErr w:type="spellStart"/>
      <w:r w:rsidR="0088344B" w:rsidRPr="004A0F07">
        <w:rPr>
          <w:rFonts w:ascii="Arial" w:hAnsi="Arial" w:cs="Arial"/>
          <w:sz w:val="22"/>
          <w:szCs w:val="22"/>
        </w:rPr>
        <w:t>t.j</w:t>
      </w:r>
      <w:proofErr w:type="spellEnd"/>
      <w:r w:rsidR="0088344B" w:rsidRPr="004A0F07">
        <w:rPr>
          <w:rFonts w:ascii="Arial" w:hAnsi="Arial" w:cs="Arial"/>
          <w:sz w:val="22"/>
          <w:szCs w:val="22"/>
        </w:rPr>
        <w:t>. Dz.U. z 2018 r.</w:t>
      </w:r>
      <w:r w:rsidRPr="004A0F07">
        <w:rPr>
          <w:rFonts w:ascii="Arial" w:hAnsi="Arial" w:cs="Arial"/>
          <w:sz w:val="22"/>
          <w:szCs w:val="22"/>
        </w:rPr>
        <w:t xml:space="preserve"> poz. 870), zwanej dalej ustawą.</w:t>
      </w:r>
    </w:p>
    <w:p w:rsidR="005410E3" w:rsidRPr="004A0F07" w:rsidRDefault="005410E3" w:rsidP="005410E3">
      <w:pPr>
        <w:spacing w:line="240" w:lineRule="auto"/>
        <w:jc w:val="both"/>
        <w:rPr>
          <w:rFonts w:ascii="Arial" w:hAnsi="Arial" w:cs="Arial"/>
          <w:sz w:val="22"/>
          <w:szCs w:val="22"/>
        </w:rPr>
      </w:pPr>
      <w:r w:rsidRPr="004A0F07">
        <w:rPr>
          <w:rFonts w:ascii="Arial" w:hAnsi="Arial" w:cs="Arial"/>
          <w:sz w:val="22"/>
          <w:szCs w:val="22"/>
        </w:rPr>
        <w:t xml:space="preserve">Informacja została opracowana stosownie do przepisu art. 14 ustawy, który określa, </w:t>
      </w:r>
      <w:r w:rsidR="00906053">
        <w:rPr>
          <w:rFonts w:ascii="Arial" w:hAnsi="Arial" w:cs="Arial"/>
          <w:sz w:val="22"/>
          <w:szCs w:val="22"/>
        </w:rPr>
        <w:br/>
      </w:r>
      <w:r w:rsidRPr="004A0F07">
        <w:rPr>
          <w:rFonts w:ascii="Arial" w:hAnsi="Arial" w:cs="Arial"/>
          <w:sz w:val="22"/>
          <w:szCs w:val="22"/>
        </w:rPr>
        <w:t xml:space="preserve">że podmiot właściwy do rozpatrzenia petycji, corocznie, w terminie do dnia 30 czerwca, umieszcza na swojej stronie internetowej zbiorczą informację o petycjach rozpatrzonych </w:t>
      </w:r>
      <w:r w:rsidR="00906053">
        <w:rPr>
          <w:rFonts w:ascii="Arial" w:hAnsi="Arial" w:cs="Arial"/>
          <w:sz w:val="22"/>
          <w:szCs w:val="22"/>
        </w:rPr>
        <w:br/>
      </w:r>
      <w:r w:rsidRPr="004A0F07">
        <w:rPr>
          <w:rFonts w:ascii="Arial" w:hAnsi="Arial" w:cs="Arial"/>
          <w:sz w:val="22"/>
          <w:szCs w:val="22"/>
        </w:rPr>
        <w:t>w roku poprzednim.</w:t>
      </w:r>
    </w:p>
    <w:p w:rsidR="005410E3" w:rsidRPr="004A0F07" w:rsidRDefault="005410E3" w:rsidP="005410E3">
      <w:pPr>
        <w:spacing w:line="240" w:lineRule="auto"/>
        <w:jc w:val="both"/>
        <w:rPr>
          <w:rFonts w:ascii="Arial" w:hAnsi="Arial" w:cs="Arial"/>
          <w:sz w:val="22"/>
          <w:szCs w:val="22"/>
        </w:rPr>
      </w:pPr>
      <w:r w:rsidRPr="004A0F07">
        <w:rPr>
          <w:rFonts w:ascii="Arial" w:hAnsi="Arial" w:cs="Arial"/>
          <w:sz w:val="22"/>
          <w:szCs w:val="22"/>
        </w:rPr>
        <w:t>Departament Kontroli i Audytu koordynował rozpatrywanie petycji wpływających do Ministerstwa Energii oraz Ministerstwa Aktywów Państwowych.</w:t>
      </w:r>
    </w:p>
    <w:p w:rsidR="006E4B9D" w:rsidRPr="004A0F07" w:rsidRDefault="006E4B9D" w:rsidP="005410E3">
      <w:pPr>
        <w:spacing w:line="240" w:lineRule="auto"/>
        <w:jc w:val="both"/>
        <w:rPr>
          <w:rFonts w:ascii="Arial" w:hAnsi="Arial" w:cs="Arial"/>
          <w:sz w:val="22"/>
          <w:szCs w:val="22"/>
        </w:rPr>
      </w:pPr>
      <w:r w:rsidRPr="004A0F07">
        <w:rPr>
          <w:rFonts w:ascii="Arial" w:hAnsi="Arial" w:cs="Arial"/>
          <w:sz w:val="22"/>
          <w:szCs w:val="22"/>
        </w:rPr>
        <w:t>Opracowanie niniejsze zawiera informacje o ilości, przedmiocie i sposobie załatwienia petycji przesłanych od 1 stycznia 2019 r. do</w:t>
      </w:r>
      <w:r w:rsidR="00EE46E4" w:rsidRPr="004A0F07">
        <w:rPr>
          <w:rFonts w:ascii="Arial" w:hAnsi="Arial" w:cs="Arial"/>
          <w:sz w:val="22"/>
          <w:szCs w:val="22"/>
        </w:rPr>
        <w:t xml:space="preserve"> 14 listopada 2019 r.</w:t>
      </w:r>
      <w:r w:rsidR="009D267D" w:rsidRPr="004A0F07">
        <w:rPr>
          <w:rFonts w:ascii="Arial" w:hAnsi="Arial" w:cs="Arial"/>
          <w:sz w:val="22"/>
          <w:szCs w:val="22"/>
        </w:rPr>
        <w:t xml:space="preserve"> </w:t>
      </w:r>
      <w:r w:rsidR="005410E3" w:rsidRPr="004A0F07">
        <w:rPr>
          <w:rFonts w:ascii="Arial" w:hAnsi="Arial" w:cs="Arial"/>
          <w:sz w:val="22"/>
          <w:szCs w:val="22"/>
        </w:rPr>
        <w:t xml:space="preserve">do Ministerstwa Energii </w:t>
      </w:r>
      <w:r w:rsidR="009D267D" w:rsidRPr="004A0F07">
        <w:rPr>
          <w:rFonts w:ascii="Arial" w:hAnsi="Arial" w:cs="Arial"/>
          <w:sz w:val="22"/>
          <w:szCs w:val="22"/>
        </w:rPr>
        <w:t xml:space="preserve">oraz </w:t>
      </w:r>
      <w:r w:rsidR="00906053">
        <w:rPr>
          <w:rFonts w:ascii="Arial" w:hAnsi="Arial" w:cs="Arial"/>
          <w:sz w:val="22"/>
          <w:szCs w:val="22"/>
        </w:rPr>
        <w:br/>
      </w:r>
      <w:r w:rsidR="009D267D" w:rsidRPr="004A0F07">
        <w:rPr>
          <w:rFonts w:ascii="Arial" w:hAnsi="Arial" w:cs="Arial"/>
          <w:sz w:val="22"/>
          <w:szCs w:val="22"/>
        </w:rPr>
        <w:t xml:space="preserve">od </w:t>
      </w:r>
      <w:r w:rsidR="00EE46E4" w:rsidRPr="004A0F07">
        <w:rPr>
          <w:rFonts w:ascii="Arial" w:hAnsi="Arial" w:cs="Arial"/>
          <w:sz w:val="22"/>
          <w:szCs w:val="22"/>
        </w:rPr>
        <w:t xml:space="preserve">15 listopada 2019 r. </w:t>
      </w:r>
      <w:r w:rsidR="009D267D" w:rsidRPr="004A0F07">
        <w:rPr>
          <w:rFonts w:ascii="Arial" w:hAnsi="Arial" w:cs="Arial"/>
          <w:sz w:val="22"/>
          <w:szCs w:val="22"/>
        </w:rPr>
        <w:t>do 31</w:t>
      </w:r>
      <w:r w:rsidRPr="004A0F07">
        <w:rPr>
          <w:rFonts w:ascii="Arial" w:hAnsi="Arial" w:cs="Arial"/>
          <w:sz w:val="22"/>
          <w:szCs w:val="22"/>
        </w:rPr>
        <w:t xml:space="preserve"> grudnia 201</w:t>
      </w:r>
      <w:r w:rsidR="009D267D" w:rsidRPr="004A0F07">
        <w:rPr>
          <w:rFonts w:ascii="Arial" w:hAnsi="Arial" w:cs="Arial"/>
          <w:sz w:val="22"/>
          <w:szCs w:val="22"/>
        </w:rPr>
        <w:t>9</w:t>
      </w:r>
      <w:r w:rsidRPr="004A0F07">
        <w:rPr>
          <w:rFonts w:ascii="Arial" w:hAnsi="Arial" w:cs="Arial"/>
          <w:sz w:val="22"/>
          <w:szCs w:val="22"/>
        </w:rPr>
        <w:t xml:space="preserve"> r.</w:t>
      </w:r>
      <w:r w:rsidR="005410E3" w:rsidRPr="004A0F07">
        <w:rPr>
          <w:rFonts w:ascii="Arial" w:hAnsi="Arial" w:cs="Arial"/>
          <w:sz w:val="22"/>
          <w:szCs w:val="22"/>
        </w:rPr>
        <w:t xml:space="preserve"> do Ministerstwa Aktywów Państwowych.</w:t>
      </w:r>
    </w:p>
    <w:p w:rsidR="00330E14" w:rsidRPr="004A0F07" w:rsidRDefault="00330E14" w:rsidP="000D334D">
      <w:pPr>
        <w:spacing w:line="240" w:lineRule="auto"/>
        <w:jc w:val="both"/>
        <w:rPr>
          <w:rFonts w:ascii="Arial" w:hAnsi="Arial" w:cs="Arial"/>
          <w:b/>
          <w:sz w:val="22"/>
          <w:szCs w:val="22"/>
        </w:rPr>
      </w:pPr>
    </w:p>
    <w:p w:rsidR="000D334D" w:rsidRPr="004A0F07" w:rsidRDefault="000D334D" w:rsidP="000D334D">
      <w:pPr>
        <w:spacing w:line="240" w:lineRule="auto"/>
        <w:jc w:val="both"/>
        <w:rPr>
          <w:rFonts w:ascii="Arial" w:hAnsi="Arial" w:cs="Arial"/>
          <w:sz w:val="22"/>
          <w:szCs w:val="22"/>
        </w:rPr>
      </w:pPr>
      <w:r w:rsidRPr="004A0F07">
        <w:rPr>
          <w:rFonts w:ascii="Arial" w:hAnsi="Arial" w:cs="Arial"/>
          <w:b/>
          <w:sz w:val="22"/>
          <w:szCs w:val="22"/>
        </w:rPr>
        <w:t>W 201</w:t>
      </w:r>
      <w:r w:rsidR="004D16E3" w:rsidRPr="004A0F07">
        <w:rPr>
          <w:rFonts w:ascii="Arial" w:hAnsi="Arial" w:cs="Arial"/>
          <w:b/>
          <w:sz w:val="22"/>
          <w:szCs w:val="22"/>
        </w:rPr>
        <w:t>9</w:t>
      </w:r>
      <w:r w:rsidRPr="004A0F07">
        <w:rPr>
          <w:rFonts w:ascii="Arial" w:hAnsi="Arial" w:cs="Arial"/>
          <w:b/>
          <w:sz w:val="22"/>
          <w:szCs w:val="22"/>
        </w:rPr>
        <w:t xml:space="preserve"> r. do Ministerstwa Energii </w:t>
      </w:r>
      <w:r w:rsidR="004D16E3" w:rsidRPr="004A0F07">
        <w:rPr>
          <w:rFonts w:ascii="Arial" w:hAnsi="Arial" w:cs="Arial"/>
          <w:b/>
          <w:sz w:val="22"/>
          <w:szCs w:val="22"/>
        </w:rPr>
        <w:t xml:space="preserve">oraz Ministerstwa Aktywów Państwowych </w:t>
      </w:r>
      <w:r w:rsidRPr="004A0F07">
        <w:rPr>
          <w:rFonts w:ascii="Arial" w:hAnsi="Arial" w:cs="Arial"/>
          <w:b/>
          <w:sz w:val="22"/>
          <w:szCs w:val="22"/>
        </w:rPr>
        <w:t xml:space="preserve">wpłynęło łącznie </w:t>
      </w:r>
      <w:r w:rsidR="003459B0">
        <w:rPr>
          <w:rFonts w:ascii="Arial" w:hAnsi="Arial" w:cs="Arial"/>
          <w:b/>
          <w:sz w:val="22"/>
          <w:szCs w:val="22"/>
        </w:rPr>
        <w:t>688</w:t>
      </w:r>
      <w:r w:rsidR="00F9584A" w:rsidRPr="004A0F07">
        <w:rPr>
          <w:rFonts w:ascii="Arial" w:hAnsi="Arial" w:cs="Arial"/>
          <w:b/>
          <w:sz w:val="22"/>
          <w:szCs w:val="22"/>
        </w:rPr>
        <w:t xml:space="preserve"> </w:t>
      </w:r>
      <w:r w:rsidRPr="004A0F07">
        <w:rPr>
          <w:rFonts w:ascii="Arial" w:hAnsi="Arial" w:cs="Arial"/>
          <w:b/>
          <w:sz w:val="22"/>
          <w:szCs w:val="22"/>
        </w:rPr>
        <w:t>petycji</w:t>
      </w:r>
      <w:r w:rsidR="00F9584A" w:rsidRPr="004A0F07">
        <w:rPr>
          <w:rFonts w:ascii="Arial" w:hAnsi="Arial" w:cs="Arial"/>
          <w:b/>
          <w:sz w:val="22"/>
          <w:szCs w:val="22"/>
        </w:rPr>
        <w:t xml:space="preserve"> (w tym 645 rozpatrzo</w:t>
      </w:r>
      <w:r w:rsidR="007E1A21">
        <w:rPr>
          <w:rFonts w:ascii="Arial" w:hAnsi="Arial" w:cs="Arial"/>
          <w:b/>
          <w:sz w:val="22"/>
          <w:szCs w:val="22"/>
        </w:rPr>
        <w:t>no</w:t>
      </w:r>
      <w:r w:rsidR="00E67771" w:rsidRPr="004A0F07">
        <w:rPr>
          <w:rFonts w:ascii="Arial" w:hAnsi="Arial" w:cs="Arial"/>
          <w:b/>
          <w:sz w:val="22"/>
          <w:szCs w:val="22"/>
        </w:rPr>
        <w:t xml:space="preserve"> jako 2 petycje wielokrotne)</w:t>
      </w:r>
      <w:r w:rsidRPr="004A0F07">
        <w:rPr>
          <w:rFonts w:ascii="Arial" w:hAnsi="Arial" w:cs="Arial"/>
          <w:b/>
          <w:sz w:val="22"/>
          <w:szCs w:val="22"/>
        </w:rPr>
        <w:t>, z których:</w:t>
      </w:r>
    </w:p>
    <w:p w:rsidR="00EC5A0C" w:rsidRPr="004A0F07" w:rsidRDefault="00445184" w:rsidP="00B417E1">
      <w:pPr>
        <w:pStyle w:val="Akapitzlist"/>
        <w:numPr>
          <w:ilvl w:val="0"/>
          <w:numId w:val="2"/>
        </w:numPr>
        <w:spacing w:before="120" w:after="120" w:line="240" w:lineRule="auto"/>
        <w:ind w:left="714" w:hanging="357"/>
        <w:contextualSpacing w:val="0"/>
        <w:rPr>
          <w:rFonts w:ascii="Arial" w:hAnsi="Arial" w:cs="Arial"/>
          <w:sz w:val="22"/>
          <w:szCs w:val="22"/>
        </w:rPr>
      </w:pPr>
      <w:r w:rsidRPr="004A0F07">
        <w:rPr>
          <w:rFonts w:ascii="Arial" w:hAnsi="Arial" w:cs="Arial"/>
          <w:sz w:val="22"/>
          <w:szCs w:val="22"/>
        </w:rPr>
        <w:t>17</w:t>
      </w:r>
      <w:r w:rsidR="00137BB0" w:rsidRPr="004A0F07">
        <w:rPr>
          <w:rFonts w:ascii="Arial" w:hAnsi="Arial" w:cs="Arial"/>
          <w:sz w:val="22"/>
          <w:szCs w:val="22"/>
        </w:rPr>
        <w:t xml:space="preserve"> </w:t>
      </w:r>
      <w:r w:rsidR="000A4463" w:rsidRPr="004A0F07">
        <w:rPr>
          <w:rFonts w:ascii="Arial" w:hAnsi="Arial" w:cs="Arial"/>
          <w:sz w:val="22"/>
          <w:szCs w:val="22"/>
        </w:rPr>
        <w:t xml:space="preserve">petycji </w:t>
      </w:r>
      <w:r w:rsidRPr="004A0F07">
        <w:rPr>
          <w:rFonts w:ascii="Arial" w:hAnsi="Arial" w:cs="Arial"/>
          <w:sz w:val="22"/>
          <w:szCs w:val="22"/>
        </w:rPr>
        <w:t>rozpatrzono jako petycje indywidualne,</w:t>
      </w:r>
    </w:p>
    <w:p w:rsidR="00B417E1" w:rsidRPr="004A0F07" w:rsidRDefault="00330E14" w:rsidP="00B417E1">
      <w:pPr>
        <w:pStyle w:val="Akapitzlist"/>
        <w:numPr>
          <w:ilvl w:val="0"/>
          <w:numId w:val="2"/>
        </w:numPr>
        <w:spacing w:before="120" w:after="120" w:line="240" w:lineRule="auto"/>
        <w:ind w:left="714" w:hanging="357"/>
        <w:contextualSpacing w:val="0"/>
        <w:jc w:val="both"/>
        <w:rPr>
          <w:rFonts w:ascii="Arial" w:hAnsi="Arial" w:cs="Arial"/>
          <w:sz w:val="22"/>
          <w:szCs w:val="22"/>
        </w:rPr>
      </w:pPr>
      <w:r w:rsidRPr="004A0F07">
        <w:rPr>
          <w:rFonts w:ascii="Arial" w:hAnsi="Arial" w:cs="Arial"/>
          <w:sz w:val="22"/>
          <w:szCs w:val="22"/>
        </w:rPr>
        <w:t>23 petycje indywidualne, zgodnie z przepisem art. 12 u</w:t>
      </w:r>
      <w:r w:rsidR="00EC5A0C" w:rsidRPr="004A0F07">
        <w:rPr>
          <w:rFonts w:ascii="Arial" w:hAnsi="Arial" w:cs="Arial"/>
          <w:sz w:val="22"/>
          <w:szCs w:val="22"/>
        </w:rPr>
        <w:t>stawy, pozostawiono bez</w:t>
      </w:r>
      <w:r w:rsidR="005410E3" w:rsidRPr="004A0F07">
        <w:rPr>
          <w:rFonts w:ascii="Arial" w:hAnsi="Arial" w:cs="Arial"/>
          <w:sz w:val="22"/>
          <w:szCs w:val="22"/>
        </w:rPr>
        <w:t xml:space="preserve"> </w:t>
      </w:r>
      <w:r w:rsidRPr="004A0F07">
        <w:rPr>
          <w:rFonts w:ascii="Arial" w:hAnsi="Arial" w:cs="Arial"/>
          <w:sz w:val="22"/>
          <w:szCs w:val="22"/>
        </w:rPr>
        <w:t>rozpatrzenia, informując wnoszących pety</w:t>
      </w:r>
      <w:r w:rsidR="00EC5A0C" w:rsidRPr="004A0F07">
        <w:rPr>
          <w:rFonts w:ascii="Arial" w:hAnsi="Arial" w:cs="Arial"/>
          <w:sz w:val="22"/>
          <w:szCs w:val="22"/>
        </w:rPr>
        <w:t>cje o pozostawieniu petycji bez</w:t>
      </w:r>
      <w:r w:rsidR="00137BB0" w:rsidRPr="004A0F07">
        <w:rPr>
          <w:rFonts w:ascii="Arial" w:hAnsi="Arial" w:cs="Arial"/>
          <w:sz w:val="22"/>
          <w:szCs w:val="22"/>
        </w:rPr>
        <w:t xml:space="preserve"> </w:t>
      </w:r>
      <w:r w:rsidRPr="004A0F07">
        <w:rPr>
          <w:rFonts w:ascii="Arial" w:hAnsi="Arial" w:cs="Arial"/>
          <w:sz w:val="22"/>
          <w:szCs w:val="22"/>
        </w:rPr>
        <w:t>rozpatrzenia</w:t>
      </w:r>
      <w:r w:rsidR="00107216" w:rsidRPr="004A0F07">
        <w:rPr>
          <w:rFonts w:ascii="Arial" w:hAnsi="Arial" w:cs="Arial"/>
          <w:sz w:val="22"/>
          <w:szCs w:val="22"/>
        </w:rPr>
        <w:t xml:space="preserve"> </w:t>
      </w:r>
      <w:r w:rsidRPr="004A0F07">
        <w:rPr>
          <w:rFonts w:ascii="Arial" w:hAnsi="Arial" w:cs="Arial"/>
          <w:sz w:val="22"/>
          <w:szCs w:val="22"/>
        </w:rPr>
        <w:t>i o poprzednim sposobie załatwienia petycji</w:t>
      </w:r>
      <w:r w:rsidR="003459B0">
        <w:rPr>
          <w:rFonts w:ascii="Arial" w:hAnsi="Arial" w:cs="Arial"/>
          <w:sz w:val="22"/>
          <w:szCs w:val="22"/>
        </w:rPr>
        <w:t xml:space="preserve"> (poz. 11 Tabela nr 2)</w:t>
      </w:r>
      <w:r w:rsidRPr="004A0F07">
        <w:rPr>
          <w:rFonts w:ascii="Arial" w:hAnsi="Arial" w:cs="Arial"/>
          <w:sz w:val="22"/>
          <w:szCs w:val="22"/>
        </w:rPr>
        <w:t>,</w:t>
      </w:r>
    </w:p>
    <w:p w:rsidR="00B417E1" w:rsidRPr="004A0F07" w:rsidRDefault="004D16E3" w:rsidP="00B417E1">
      <w:pPr>
        <w:pStyle w:val="Akapitzlist"/>
        <w:numPr>
          <w:ilvl w:val="0"/>
          <w:numId w:val="2"/>
        </w:numPr>
        <w:spacing w:before="120" w:after="120" w:line="240" w:lineRule="auto"/>
        <w:ind w:left="714" w:hanging="357"/>
        <w:contextualSpacing w:val="0"/>
        <w:jc w:val="both"/>
        <w:rPr>
          <w:rFonts w:ascii="Arial" w:hAnsi="Arial" w:cs="Arial"/>
          <w:sz w:val="22"/>
          <w:szCs w:val="22"/>
        </w:rPr>
      </w:pPr>
      <w:r w:rsidRPr="004A0F07">
        <w:rPr>
          <w:rFonts w:ascii="Arial" w:hAnsi="Arial" w:cs="Arial"/>
          <w:sz w:val="22"/>
          <w:szCs w:val="22"/>
        </w:rPr>
        <w:t>2</w:t>
      </w:r>
      <w:r w:rsidR="00137BB0" w:rsidRPr="004A0F07">
        <w:rPr>
          <w:rFonts w:ascii="Arial" w:hAnsi="Arial" w:cs="Arial"/>
          <w:sz w:val="22"/>
          <w:szCs w:val="22"/>
        </w:rPr>
        <w:t xml:space="preserve"> </w:t>
      </w:r>
      <w:r w:rsidRPr="004A0F07">
        <w:rPr>
          <w:rFonts w:ascii="Arial" w:hAnsi="Arial" w:cs="Arial"/>
          <w:sz w:val="22"/>
          <w:szCs w:val="22"/>
        </w:rPr>
        <w:t xml:space="preserve">rozpatrzono </w:t>
      </w:r>
      <w:r w:rsidR="000D334D" w:rsidRPr="004A0F07">
        <w:rPr>
          <w:rFonts w:ascii="Arial" w:hAnsi="Arial" w:cs="Arial"/>
          <w:sz w:val="22"/>
          <w:szCs w:val="22"/>
        </w:rPr>
        <w:t xml:space="preserve">jako petycje wielokrotne (zawierają łącznie </w:t>
      </w:r>
      <w:r w:rsidRPr="004A0F07">
        <w:rPr>
          <w:rFonts w:ascii="Arial" w:hAnsi="Arial" w:cs="Arial"/>
          <w:sz w:val="22"/>
          <w:szCs w:val="22"/>
          <w:u w:val="single"/>
        </w:rPr>
        <w:t>645</w:t>
      </w:r>
      <w:r w:rsidR="000D334D" w:rsidRPr="004A0F07">
        <w:rPr>
          <w:rFonts w:ascii="Arial" w:hAnsi="Arial" w:cs="Arial"/>
          <w:sz w:val="22"/>
          <w:szCs w:val="22"/>
          <w:u w:val="single"/>
        </w:rPr>
        <w:t xml:space="preserve"> petycji </w:t>
      </w:r>
      <w:r w:rsidR="00B417E1" w:rsidRPr="004A0F07">
        <w:rPr>
          <w:rFonts w:ascii="Arial" w:hAnsi="Arial" w:cs="Arial"/>
          <w:sz w:val="22"/>
          <w:szCs w:val="22"/>
          <w:u w:val="single"/>
        </w:rPr>
        <w:t>indywidualnych</w:t>
      </w:r>
      <w:r w:rsidR="00B417E1" w:rsidRPr="004A0F07">
        <w:rPr>
          <w:rFonts w:ascii="Arial" w:hAnsi="Arial" w:cs="Arial"/>
          <w:sz w:val="22"/>
          <w:szCs w:val="22"/>
        </w:rPr>
        <w:t>),</w:t>
      </w:r>
    </w:p>
    <w:p w:rsidR="000D334D" w:rsidRDefault="004D16E3" w:rsidP="00B417E1">
      <w:pPr>
        <w:pStyle w:val="Akapitzlist"/>
        <w:numPr>
          <w:ilvl w:val="0"/>
          <w:numId w:val="2"/>
        </w:numPr>
        <w:spacing w:before="120" w:after="120" w:line="240" w:lineRule="auto"/>
        <w:ind w:left="714" w:hanging="357"/>
        <w:contextualSpacing w:val="0"/>
        <w:jc w:val="both"/>
        <w:rPr>
          <w:rFonts w:ascii="Arial" w:hAnsi="Arial" w:cs="Arial"/>
          <w:sz w:val="22"/>
          <w:szCs w:val="22"/>
        </w:rPr>
      </w:pPr>
      <w:r w:rsidRPr="004A0F07">
        <w:rPr>
          <w:rFonts w:ascii="Arial" w:hAnsi="Arial" w:cs="Arial"/>
          <w:sz w:val="22"/>
          <w:szCs w:val="22"/>
        </w:rPr>
        <w:t>3</w:t>
      </w:r>
      <w:r w:rsidR="000D334D" w:rsidRPr="004A0F07">
        <w:rPr>
          <w:rFonts w:ascii="Arial" w:hAnsi="Arial" w:cs="Arial"/>
          <w:sz w:val="22"/>
          <w:szCs w:val="22"/>
        </w:rPr>
        <w:t xml:space="preserve"> </w:t>
      </w:r>
      <w:r w:rsidR="000A4463" w:rsidRPr="004A0F07">
        <w:rPr>
          <w:rFonts w:ascii="Arial" w:hAnsi="Arial" w:cs="Arial"/>
          <w:sz w:val="22"/>
          <w:szCs w:val="22"/>
        </w:rPr>
        <w:t xml:space="preserve">petycje na podstawie art. 6 ust.1 ustawy </w:t>
      </w:r>
      <w:r w:rsidR="000D334D" w:rsidRPr="004A0F07">
        <w:rPr>
          <w:rFonts w:ascii="Arial" w:hAnsi="Arial" w:cs="Arial"/>
          <w:sz w:val="22"/>
          <w:szCs w:val="22"/>
        </w:rPr>
        <w:t xml:space="preserve">przekazano do podmiotów właściwych do </w:t>
      </w:r>
      <w:r w:rsidR="00B417E1" w:rsidRPr="004A0F07">
        <w:rPr>
          <w:rFonts w:ascii="Arial" w:hAnsi="Arial" w:cs="Arial"/>
          <w:sz w:val="22"/>
          <w:szCs w:val="22"/>
        </w:rPr>
        <w:t xml:space="preserve">ich </w:t>
      </w:r>
      <w:r w:rsidR="000D334D" w:rsidRPr="004A0F07">
        <w:rPr>
          <w:rFonts w:ascii="Arial" w:hAnsi="Arial" w:cs="Arial"/>
          <w:sz w:val="22"/>
          <w:szCs w:val="22"/>
        </w:rPr>
        <w:t xml:space="preserve">rozpatrzenia, </w:t>
      </w:r>
      <w:r w:rsidR="000A4463" w:rsidRPr="004A0F07">
        <w:rPr>
          <w:rFonts w:ascii="Arial" w:hAnsi="Arial" w:cs="Arial"/>
          <w:sz w:val="22"/>
          <w:szCs w:val="22"/>
        </w:rPr>
        <w:t xml:space="preserve">informując o tym </w:t>
      </w:r>
      <w:r w:rsidR="000D334D" w:rsidRPr="004A0F07">
        <w:rPr>
          <w:rFonts w:ascii="Arial" w:hAnsi="Arial" w:cs="Arial"/>
          <w:sz w:val="22"/>
          <w:szCs w:val="22"/>
        </w:rPr>
        <w:t>zainteresowan</w:t>
      </w:r>
      <w:r w:rsidR="000A4463" w:rsidRPr="004A0F07">
        <w:rPr>
          <w:rFonts w:ascii="Arial" w:hAnsi="Arial" w:cs="Arial"/>
          <w:sz w:val="22"/>
          <w:szCs w:val="22"/>
        </w:rPr>
        <w:t>ych.</w:t>
      </w:r>
    </w:p>
    <w:p w:rsidR="00906053" w:rsidRDefault="00906053" w:rsidP="00906053">
      <w:pPr>
        <w:spacing w:before="120" w:after="120" w:line="240" w:lineRule="auto"/>
        <w:jc w:val="both"/>
        <w:rPr>
          <w:rFonts w:ascii="Arial" w:hAnsi="Arial" w:cs="Arial"/>
          <w:sz w:val="22"/>
          <w:szCs w:val="22"/>
        </w:rPr>
      </w:pPr>
    </w:p>
    <w:p w:rsidR="00906053" w:rsidRDefault="00906053" w:rsidP="00906053">
      <w:pPr>
        <w:spacing w:before="120" w:after="120" w:line="240" w:lineRule="auto"/>
        <w:jc w:val="both"/>
        <w:rPr>
          <w:rFonts w:ascii="Arial" w:hAnsi="Arial" w:cs="Arial"/>
          <w:sz w:val="22"/>
          <w:szCs w:val="22"/>
        </w:rPr>
      </w:pPr>
    </w:p>
    <w:p w:rsidR="00906053" w:rsidRDefault="00906053" w:rsidP="00906053">
      <w:pPr>
        <w:spacing w:before="120" w:after="120" w:line="240" w:lineRule="auto"/>
        <w:jc w:val="both"/>
        <w:rPr>
          <w:rFonts w:ascii="Arial" w:hAnsi="Arial" w:cs="Arial"/>
          <w:sz w:val="22"/>
          <w:szCs w:val="22"/>
        </w:rPr>
      </w:pPr>
    </w:p>
    <w:p w:rsidR="00906053" w:rsidRDefault="00906053" w:rsidP="00906053">
      <w:pPr>
        <w:spacing w:before="120" w:after="120" w:line="240" w:lineRule="auto"/>
        <w:jc w:val="both"/>
        <w:rPr>
          <w:rFonts w:ascii="Arial" w:hAnsi="Arial" w:cs="Arial"/>
          <w:sz w:val="22"/>
          <w:szCs w:val="22"/>
        </w:rPr>
      </w:pPr>
    </w:p>
    <w:p w:rsidR="00906053" w:rsidRDefault="00906053" w:rsidP="00906053">
      <w:pPr>
        <w:spacing w:before="120" w:after="120" w:line="240" w:lineRule="auto"/>
        <w:jc w:val="both"/>
        <w:rPr>
          <w:rFonts w:ascii="Arial" w:hAnsi="Arial" w:cs="Arial"/>
          <w:sz w:val="22"/>
          <w:szCs w:val="22"/>
        </w:rPr>
      </w:pPr>
    </w:p>
    <w:p w:rsidR="00906053" w:rsidRPr="00906053" w:rsidRDefault="00906053" w:rsidP="00906053">
      <w:pPr>
        <w:spacing w:before="120" w:after="120" w:line="240" w:lineRule="auto"/>
        <w:jc w:val="both"/>
        <w:rPr>
          <w:rFonts w:ascii="Arial" w:hAnsi="Arial" w:cs="Arial"/>
          <w:sz w:val="22"/>
          <w:szCs w:val="22"/>
        </w:rPr>
      </w:pPr>
    </w:p>
    <w:p w:rsidR="00D8009E" w:rsidRPr="004A0F07" w:rsidRDefault="00D8009E" w:rsidP="00D8009E">
      <w:pPr>
        <w:spacing w:line="240" w:lineRule="auto"/>
        <w:jc w:val="center"/>
        <w:rPr>
          <w:rFonts w:ascii="Arial" w:hAnsi="Arial" w:cs="Arial"/>
          <w:b/>
          <w:sz w:val="22"/>
          <w:szCs w:val="22"/>
        </w:rPr>
      </w:pPr>
      <w:r w:rsidRPr="004A0F07">
        <w:rPr>
          <w:rFonts w:ascii="Arial" w:hAnsi="Arial" w:cs="Arial"/>
          <w:noProof/>
          <w:sz w:val="22"/>
          <w:szCs w:val="22"/>
        </w:rPr>
        <w:drawing>
          <wp:inline distT="0" distB="0" distL="0" distR="0" wp14:anchorId="4B38FC52" wp14:editId="6434B2D9">
            <wp:extent cx="5514975" cy="3876675"/>
            <wp:effectExtent l="0" t="0" r="9525" b="952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8009E" w:rsidRPr="004A0F07" w:rsidRDefault="00D8009E" w:rsidP="00D8009E">
      <w:pPr>
        <w:spacing w:line="240" w:lineRule="auto"/>
        <w:jc w:val="center"/>
        <w:rPr>
          <w:rFonts w:ascii="Arial" w:hAnsi="Arial" w:cs="Arial"/>
          <w:b/>
          <w:sz w:val="22"/>
          <w:szCs w:val="22"/>
        </w:rPr>
      </w:pPr>
    </w:p>
    <w:p w:rsidR="00006056" w:rsidRPr="004A0F07" w:rsidRDefault="00006056" w:rsidP="00D8009E">
      <w:pPr>
        <w:spacing w:line="240" w:lineRule="auto"/>
        <w:jc w:val="center"/>
        <w:rPr>
          <w:rFonts w:ascii="Arial" w:hAnsi="Arial" w:cs="Arial"/>
          <w:b/>
          <w:sz w:val="22"/>
          <w:szCs w:val="22"/>
        </w:rPr>
      </w:pPr>
    </w:p>
    <w:p w:rsidR="00D8009E" w:rsidRPr="004A0F07" w:rsidRDefault="00D8009E" w:rsidP="00D8009E">
      <w:pPr>
        <w:spacing w:line="240" w:lineRule="auto"/>
        <w:jc w:val="center"/>
        <w:rPr>
          <w:rFonts w:ascii="Arial" w:hAnsi="Arial" w:cs="Arial"/>
          <w:b/>
          <w:sz w:val="22"/>
          <w:szCs w:val="22"/>
        </w:rPr>
      </w:pPr>
    </w:p>
    <w:p w:rsidR="00D8009E" w:rsidRPr="003459B0" w:rsidRDefault="003459B0" w:rsidP="00D8009E">
      <w:pPr>
        <w:spacing w:line="240" w:lineRule="auto"/>
        <w:jc w:val="center"/>
        <w:rPr>
          <w:rFonts w:ascii="Arial" w:hAnsi="Arial" w:cs="Arial"/>
          <w:sz w:val="22"/>
          <w:szCs w:val="22"/>
        </w:rPr>
      </w:pPr>
      <w:r>
        <w:rPr>
          <w:rFonts w:ascii="Arial" w:hAnsi="Arial" w:cs="Arial"/>
          <w:b/>
          <w:sz w:val="22"/>
          <w:szCs w:val="22"/>
        </w:rPr>
        <w:t xml:space="preserve">                    </w:t>
      </w:r>
      <w:r w:rsidR="00D8009E" w:rsidRPr="004A0F07">
        <w:rPr>
          <w:rFonts w:ascii="Arial" w:hAnsi="Arial" w:cs="Arial"/>
          <w:b/>
          <w:sz w:val="22"/>
          <w:szCs w:val="22"/>
        </w:rPr>
        <w:t xml:space="preserve">Zestawienie petycji wielokrotnych </w:t>
      </w:r>
      <w:r>
        <w:rPr>
          <w:rFonts w:ascii="Arial" w:hAnsi="Arial" w:cs="Arial"/>
          <w:b/>
          <w:sz w:val="22"/>
          <w:szCs w:val="22"/>
        </w:rPr>
        <w:t xml:space="preserve">                                    </w:t>
      </w:r>
      <w:r w:rsidRPr="003459B0">
        <w:rPr>
          <w:rFonts w:ascii="Arial" w:hAnsi="Arial" w:cs="Arial"/>
          <w:sz w:val="22"/>
          <w:szCs w:val="22"/>
        </w:rPr>
        <w:t>Tabela nr 1</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3"/>
        <w:gridCol w:w="1417"/>
        <w:gridCol w:w="1559"/>
        <w:gridCol w:w="1560"/>
      </w:tblGrid>
      <w:tr w:rsidR="00D8009E" w:rsidRPr="004A0F07" w:rsidTr="00906053">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8009E" w:rsidRPr="00906053" w:rsidRDefault="00D8009E" w:rsidP="007E0797">
            <w:pPr>
              <w:spacing w:after="0" w:line="240" w:lineRule="auto"/>
              <w:rPr>
                <w:rFonts w:ascii="Arial" w:hAnsi="Arial" w:cs="Arial"/>
                <w:b/>
                <w:sz w:val="16"/>
                <w:szCs w:val="16"/>
                <w:lang w:eastAsia="en-US"/>
              </w:rPr>
            </w:pPr>
            <w:r w:rsidRPr="00906053">
              <w:rPr>
                <w:rFonts w:ascii="Arial" w:hAnsi="Arial" w:cs="Arial"/>
                <w:b/>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8009E" w:rsidRPr="00906053" w:rsidRDefault="00D8009E" w:rsidP="007E0797">
            <w:pPr>
              <w:spacing w:after="0" w:line="240" w:lineRule="auto"/>
              <w:jc w:val="center"/>
              <w:rPr>
                <w:rFonts w:ascii="Arial" w:hAnsi="Arial" w:cs="Arial"/>
                <w:b/>
                <w:sz w:val="16"/>
                <w:szCs w:val="16"/>
                <w:lang w:eastAsia="en-US"/>
              </w:rPr>
            </w:pPr>
            <w:r w:rsidRPr="00906053">
              <w:rPr>
                <w:rFonts w:ascii="Arial" w:hAnsi="Arial" w:cs="Arial"/>
                <w:b/>
                <w:sz w:val="16"/>
                <w:szCs w:val="16"/>
                <w:lang w:eastAsia="en-US"/>
              </w:rPr>
              <w:t>Data wpływu</w:t>
            </w:r>
          </w:p>
          <w:p w:rsidR="00D8009E" w:rsidRPr="00906053" w:rsidRDefault="00D8009E" w:rsidP="007E0797">
            <w:pPr>
              <w:spacing w:after="0" w:line="240" w:lineRule="auto"/>
              <w:jc w:val="center"/>
              <w:rPr>
                <w:rFonts w:ascii="Arial" w:hAnsi="Arial" w:cs="Arial"/>
                <w:b/>
                <w:sz w:val="16"/>
                <w:szCs w:val="16"/>
                <w:lang w:eastAsia="en-US"/>
              </w:rPr>
            </w:pPr>
            <w:r w:rsidRPr="00906053">
              <w:rPr>
                <w:rFonts w:ascii="Arial" w:hAnsi="Arial" w:cs="Arial"/>
                <w:b/>
                <w:sz w:val="16"/>
                <w:szCs w:val="16"/>
                <w:lang w:eastAsia="en-US"/>
              </w:rPr>
              <w:t>pierwszej petycji</w:t>
            </w:r>
          </w:p>
        </w:tc>
        <w:tc>
          <w:tcPr>
            <w:tcW w:w="42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8009E" w:rsidRPr="00906053" w:rsidRDefault="00D8009E" w:rsidP="007E1A21">
            <w:pPr>
              <w:spacing w:after="0" w:line="240" w:lineRule="auto"/>
              <w:jc w:val="center"/>
              <w:rPr>
                <w:rFonts w:ascii="Arial" w:hAnsi="Arial" w:cs="Arial"/>
                <w:b/>
                <w:sz w:val="16"/>
                <w:szCs w:val="16"/>
                <w:lang w:eastAsia="en-US"/>
              </w:rPr>
            </w:pPr>
            <w:r w:rsidRPr="00906053">
              <w:rPr>
                <w:rFonts w:ascii="Arial" w:hAnsi="Arial" w:cs="Arial"/>
                <w:b/>
                <w:sz w:val="16"/>
                <w:szCs w:val="16"/>
                <w:lang w:eastAsia="en-US"/>
              </w:rPr>
              <w:t xml:space="preserve">Przedmiot petycji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8009E" w:rsidRPr="00906053" w:rsidRDefault="00D8009E" w:rsidP="007E0797">
            <w:pPr>
              <w:spacing w:after="0" w:line="240" w:lineRule="auto"/>
              <w:jc w:val="center"/>
              <w:rPr>
                <w:rFonts w:ascii="Arial" w:hAnsi="Arial" w:cs="Arial"/>
                <w:b/>
                <w:sz w:val="16"/>
                <w:szCs w:val="16"/>
                <w:lang w:eastAsia="en-US"/>
              </w:rPr>
            </w:pPr>
            <w:r w:rsidRPr="00906053">
              <w:rPr>
                <w:rFonts w:ascii="Arial" w:hAnsi="Arial" w:cs="Arial"/>
                <w:b/>
                <w:sz w:val="16"/>
                <w:szCs w:val="16"/>
                <w:lang w:eastAsia="en-US"/>
              </w:rPr>
              <w:t>Liczba podmiotów wnoszących petycję</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8009E" w:rsidRPr="00906053" w:rsidRDefault="00D8009E" w:rsidP="007E0797">
            <w:pPr>
              <w:spacing w:after="0" w:line="240" w:lineRule="auto"/>
              <w:jc w:val="center"/>
              <w:rPr>
                <w:rFonts w:ascii="Arial" w:hAnsi="Arial" w:cs="Arial"/>
                <w:b/>
                <w:sz w:val="16"/>
                <w:szCs w:val="16"/>
                <w:lang w:eastAsia="en-US"/>
              </w:rPr>
            </w:pPr>
            <w:r w:rsidRPr="00906053">
              <w:rPr>
                <w:rFonts w:ascii="Arial" w:hAnsi="Arial" w:cs="Arial"/>
                <w:b/>
                <w:sz w:val="16"/>
                <w:szCs w:val="16"/>
                <w:lang w:eastAsia="en-US"/>
              </w:rPr>
              <w:t>Wyznaczony termin oczekiwania na dalsze petycje</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8009E" w:rsidRPr="00906053" w:rsidRDefault="00D8009E" w:rsidP="007E0797">
            <w:pPr>
              <w:spacing w:after="0" w:line="240" w:lineRule="auto"/>
              <w:jc w:val="center"/>
              <w:rPr>
                <w:rFonts w:ascii="Arial" w:hAnsi="Arial" w:cs="Arial"/>
                <w:b/>
                <w:sz w:val="16"/>
                <w:szCs w:val="16"/>
                <w:lang w:eastAsia="en-US"/>
              </w:rPr>
            </w:pPr>
            <w:r w:rsidRPr="00906053">
              <w:rPr>
                <w:rFonts w:ascii="Arial" w:hAnsi="Arial" w:cs="Arial"/>
                <w:b/>
                <w:sz w:val="16"/>
                <w:szCs w:val="16"/>
                <w:lang w:eastAsia="en-US"/>
              </w:rPr>
              <w:t>Sposób załatwienia petycji</w:t>
            </w:r>
          </w:p>
        </w:tc>
      </w:tr>
      <w:tr w:rsidR="00D8009E" w:rsidRPr="00906053" w:rsidTr="007E0797">
        <w:tc>
          <w:tcPr>
            <w:tcW w:w="567" w:type="dxa"/>
            <w:tcBorders>
              <w:top w:val="single" w:sz="4" w:space="0" w:color="auto"/>
              <w:left w:val="single" w:sz="4" w:space="0" w:color="auto"/>
              <w:bottom w:val="single" w:sz="4" w:space="0" w:color="auto"/>
              <w:right w:val="single" w:sz="4" w:space="0" w:color="auto"/>
            </w:tcBorders>
            <w:vAlign w:val="center"/>
            <w:hideMark/>
          </w:tcPr>
          <w:p w:rsidR="00D8009E" w:rsidRPr="00906053" w:rsidRDefault="00D8009E" w:rsidP="007E0797">
            <w:pPr>
              <w:spacing w:after="0" w:line="240" w:lineRule="auto"/>
              <w:jc w:val="center"/>
              <w:rPr>
                <w:rFonts w:ascii="Arial" w:hAnsi="Arial" w:cs="Arial"/>
                <w:sz w:val="18"/>
                <w:szCs w:val="18"/>
                <w:lang w:eastAsia="en-US"/>
              </w:rPr>
            </w:pPr>
            <w:r w:rsidRPr="00906053">
              <w:rPr>
                <w:rFonts w:ascii="Arial" w:hAnsi="Arial" w:cs="Arial"/>
                <w:sz w:val="18"/>
                <w:szCs w:val="18"/>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D8009E" w:rsidRPr="00906053" w:rsidRDefault="00D8009E" w:rsidP="00AB3E43">
            <w:pPr>
              <w:spacing w:after="0" w:line="240" w:lineRule="auto"/>
              <w:jc w:val="center"/>
              <w:rPr>
                <w:rFonts w:ascii="Arial" w:hAnsi="Arial" w:cs="Arial"/>
                <w:sz w:val="18"/>
                <w:szCs w:val="18"/>
                <w:lang w:eastAsia="en-US"/>
              </w:rPr>
            </w:pPr>
            <w:r w:rsidRPr="00906053">
              <w:rPr>
                <w:rFonts w:ascii="Arial" w:hAnsi="Arial" w:cs="Arial"/>
                <w:sz w:val="18"/>
                <w:szCs w:val="18"/>
                <w:lang w:eastAsia="en-US"/>
              </w:rPr>
              <w:t>25.01.2019 r</w:t>
            </w:r>
          </w:p>
        </w:tc>
        <w:tc>
          <w:tcPr>
            <w:tcW w:w="4253" w:type="dxa"/>
            <w:tcBorders>
              <w:top w:val="single" w:sz="4" w:space="0" w:color="auto"/>
              <w:left w:val="single" w:sz="4" w:space="0" w:color="auto"/>
              <w:bottom w:val="single" w:sz="4" w:space="0" w:color="auto"/>
              <w:right w:val="single" w:sz="4" w:space="0" w:color="auto"/>
            </w:tcBorders>
            <w:vAlign w:val="center"/>
          </w:tcPr>
          <w:p w:rsidR="00970CF0" w:rsidRPr="00906053" w:rsidRDefault="00970CF0" w:rsidP="007E0797">
            <w:pPr>
              <w:spacing w:after="0" w:line="240" w:lineRule="auto"/>
              <w:rPr>
                <w:rFonts w:ascii="Arial" w:hAnsi="Arial" w:cs="Arial"/>
                <w:sz w:val="18"/>
                <w:szCs w:val="18"/>
                <w:lang w:eastAsia="en-US"/>
              </w:rPr>
            </w:pPr>
          </w:p>
          <w:p w:rsidR="00D8009E" w:rsidRPr="00906053" w:rsidRDefault="00D8009E" w:rsidP="007E0797">
            <w:pPr>
              <w:spacing w:after="0" w:line="240" w:lineRule="auto"/>
              <w:rPr>
                <w:rStyle w:val="Hipercze"/>
                <w:rFonts w:ascii="Arial" w:hAnsi="Arial" w:cs="Arial"/>
                <w:color w:val="auto"/>
                <w:sz w:val="18"/>
                <w:szCs w:val="18"/>
                <w:u w:val="none"/>
              </w:rPr>
            </w:pPr>
            <w:r w:rsidRPr="00906053">
              <w:rPr>
                <w:rFonts w:ascii="Arial" w:hAnsi="Arial" w:cs="Arial"/>
                <w:sz w:val="18"/>
                <w:szCs w:val="18"/>
                <w:lang w:eastAsia="en-US"/>
              </w:rPr>
              <w:t>R</w:t>
            </w:r>
            <w:hyperlink r:id="rId6" w:tooltip="Nr 5/18 Petycja wielokrotna w zakresie rozszerzenia katalogu osób uprawnionych do rekompensaty z tytułu utraty prawa do bezpłatnego węgla o emerytów i rencistów, którzy przechodząc na emeryturę lub rentę nie posiadali prawa do bezpłatnego węgla." w:history="1">
              <w:r w:rsidRPr="00906053">
                <w:rPr>
                  <w:rStyle w:val="Hipercze"/>
                  <w:rFonts w:ascii="Arial" w:hAnsi="Arial" w:cs="Arial"/>
                  <w:color w:val="auto"/>
                  <w:sz w:val="18"/>
                  <w:szCs w:val="18"/>
                  <w:u w:val="none"/>
                </w:rPr>
                <w:t>ozszerzenie katalogu osób uprawnionych do rekompensaty z tytułu utraty prawa do bezpłatnego węgla o emerytów i rencistów, którzy przechodząc na emeryturę lub rentę nie posiadali prawa do bezpłatnego węgla.</w:t>
              </w:r>
            </w:hyperlink>
          </w:p>
          <w:p w:rsidR="00970CF0" w:rsidRPr="00906053" w:rsidRDefault="00970CF0" w:rsidP="007E0797">
            <w:pPr>
              <w:spacing w:after="0" w:line="240" w:lineRule="auto"/>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8009E" w:rsidRPr="00906053" w:rsidRDefault="00D8009E" w:rsidP="007E0797">
            <w:pPr>
              <w:spacing w:after="0" w:line="240" w:lineRule="auto"/>
              <w:jc w:val="center"/>
              <w:rPr>
                <w:rFonts w:ascii="Arial" w:hAnsi="Arial" w:cs="Arial"/>
                <w:sz w:val="18"/>
                <w:szCs w:val="18"/>
                <w:lang w:eastAsia="en-US"/>
              </w:rPr>
            </w:pPr>
            <w:r w:rsidRPr="00906053">
              <w:rPr>
                <w:rFonts w:ascii="Arial" w:hAnsi="Arial" w:cs="Arial"/>
                <w:sz w:val="18"/>
                <w:szCs w:val="18"/>
                <w:lang w:eastAsia="en-US"/>
              </w:rPr>
              <w:t>638</w:t>
            </w:r>
          </w:p>
        </w:tc>
        <w:tc>
          <w:tcPr>
            <w:tcW w:w="1559"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7E0797">
            <w:pPr>
              <w:spacing w:after="0" w:line="240" w:lineRule="auto"/>
              <w:rPr>
                <w:rFonts w:ascii="Arial" w:hAnsi="Arial" w:cs="Arial"/>
                <w:sz w:val="18"/>
                <w:szCs w:val="18"/>
                <w:lang w:eastAsia="en-US"/>
              </w:rPr>
            </w:pPr>
          </w:p>
          <w:p w:rsidR="00D8009E" w:rsidRPr="00906053" w:rsidRDefault="00D8009E" w:rsidP="007E0797">
            <w:pPr>
              <w:spacing w:after="0" w:line="240" w:lineRule="auto"/>
              <w:rPr>
                <w:rFonts w:ascii="Arial" w:hAnsi="Arial" w:cs="Arial"/>
                <w:sz w:val="18"/>
                <w:szCs w:val="18"/>
                <w:lang w:eastAsia="en-US"/>
              </w:rPr>
            </w:pPr>
            <w:r w:rsidRPr="00906053">
              <w:rPr>
                <w:rFonts w:ascii="Arial" w:hAnsi="Arial" w:cs="Arial"/>
                <w:sz w:val="18"/>
                <w:szCs w:val="18"/>
                <w:lang w:eastAsia="en-US"/>
              </w:rPr>
              <w:t>do 20.04.2019 r.</w:t>
            </w:r>
          </w:p>
          <w:p w:rsidR="00D8009E" w:rsidRPr="00906053" w:rsidRDefault="00D8009E" w:rsidP="007E0797">
            <w:pPr>
              <w:spacing w:after="0" w:line="240" w:lineRule="auto"/>
              <w:rPr>
                <w:rFonts w:ascii="Arial" w:hAnsi="Arial" w:cs="Arial"/>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7E0797">
            <w:pPr>
              <w:spacing w:after="0" w:line="240" w:lineRule="auto"/>
              <w:rPr>
                <w:rFonts w:ascii="Arial" w:hAnsi="Arial" w:cs="Arial"/>
                <w:sz w:val="18"/>
                <w:szCs w:val="18"/>
                <w:lang w:eastAsia="en-US"/>
              </w:rPr>
            </w:pPr>
          </w:p>
          <w:p w:rsidR="00D8009E" w:rsidRPr="00906053" w:rsidRDefault="00D8009E" w:rsidP="007E0797">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15.07.2019 r.</w:t>
            </w:r>
          </w:p>
          <w:p w:rsidR="00D8009E" w:rsidRPr="00906053" w:rsidRDefault="00D8009E" w:rsidP="007E0797">
            <w:pPr>
              <w:spacing w:after="0" w:line="240" w:lineRule="auto"/>
              <w:rPr>
                <w:rFonts w:ascii="Arial" w:hAnsi="Arial" w:cs="Arial"/>
                <w:sz w:val="18"/>
                <w:szCs w:val="18"/>
                <w:lang w:eastAsia="en-US"/>
              </w:rPr>
            </w:pPr>
          </w:p>
        </w:tc>
      </w:tr>
      <w:tr w:rsidR="00D8009E" w:rsidRPr="00906053" w:rsidTr="007E0797">
        <w:tc>
          <w:tcPr>
            <w:tcW w:w="567"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7E0797">
            <w:pPr>
              <w:spacing w:after="0" w:line="240" w:lineRule="auto"/>
              <w:jc w:val="center"/>
              <w:rPr>
                <w:rFonts w:ascii="Arial" w:hAnsi="Arial" w:cs="Arial"/>
                <w:sz w:val="18"/>
                <w:szCs w:val="18"/>
                <w:lang w:eastAsia="en-US"/>
              </w:rPr>
            </w:pPr>
            <w:r w:rsidRPr="00906053">
              <w:rPr>
                <w:rFonts w:ascii="Arial" w:hAnsi="Arial" w:cs="Arial"/>
                <w:sz w:val="18"/>
                <w:szCs w:val="18"/>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AB3E43">
            <w:pPr>
              <w:spacing w:after="0" w:line="240" w:lineRule="auto"/>
              <w:jc w:val="center"/>
              <w:rPr>
                <w:rFonts w:ascii="Arial" w:hAnsi="Arial" w:cs="Arial"/>
                <w:sz w:val="18"/>
                <w:szCs w:val="18"/>
                <w:lang w:eastAsia="en-US"/>
              </w:rPr>
            </w:pPr>
            <w:r w:rsidRPr="00906053">
              <w:rPr>
                <w:rFonts w:ascii="Arial" w:hAnsi="Arial" w:cs="Arial"/>
                <w:sz w:val="18"/>
                <w:szCs w:val="18"/>
                <w:lang w:eastAsia="en-US"/>
              </w:rPr>
              <w:t>14.05.2019 r.</w:t>
            </w:r>
          </w:p>
        </w:tc>
        <w:tc>
          <w:tcPr>
            <w:tcW w:w="4253"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7E0797">
            <w:pPr>
              <w:spacing w:before="100" w:beforeAutospacing="1" w:after="100" w:afterAutospacing="1" w:line="240" w:lineRule="auto"/>
              <w:outlineLvl w:val="1"/>
              <w:rPr>
                <w:rFonts w:ascii="Arial" w:hAnsi="Arial" w:cs="Arial"/>
                <w:sz w:val="18"/>
                <w:szCs w:val="18"/>
                <w:lang w:eastAsia="en-US"/>
              </w:rPr>
            </w:pPr>
            <w:r w:rsidRPr="00906053">
              <w:rPr>
                <w:rFonts w:ascii="Arial" w:hAnsi="Arial" w:cs="Arial"/>
                <w:sz w:val="18"/>
                <w:szCs w:val="18"/>
                <w:lang w:eastAsia="en-US"/>
              </w:rPr>
              <w:t>Wprowadzenie systemowych rozwiązań dotyczących cen energii oraz wsparcia dla przemysłu energochłonnego.</w:t>
            </w:r>
          </w:p>
        </w:tc>
        <w:tc>
          <w:tcPr>
            <w:tcW w:w="1417"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7E0797">
            <w:pPr>
              <w:spacing w:after="0" w:line="240" w:lineRule="auto"/>
              <w:jc w:val="center"/>
              <w:rPr>
                <w:rFonts w:ascii="Arial" w:hAnsi="Arial" w:cs="Arial"/>
                <w:sz w:val="18"/>
                <w:szCs w:val="18"/>
                <w:lang w:eastAsia="en-US"/>
              </w:rPr>
            </w:pPr>
            <w:r w:rsidRPr="00906053">
              <w:rPr>
                <w:rFonts w:ascii="Arial" w:hAnsi="Arial" w:cs="Arial"/>
                <w:sz w:val="18"/>
                <w:szCs w:val="18"/>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7E0797">
            <w:pPr>
              <w:spacing w:after="0" w:line="240" w:lineRule="auto"/>
              <w:rPr>
                <w:rFonts w:ascii="Arial" w:hAnsi="Arial" w:cs="Arial"/>
                <w:sz w:val="18"/>
                <w:szCs w:val="18"/>
                <w:lang w:eastAsia="en-US"/>
              </w:rPr>
            </w:pPr>
            <w:r w:rsidRPr="00906053">
              <w:rPr>
                <w:rFonts w:ascii="Arial" w:hAnsi="Arial" w:cs="Arial"/>
                <w:sz w:val="18"/>
                <w:szCs w:val="18"/>
                <w:lang w:eastAsia="en-US"/>
              </w:rPr>
              <w:t>Nie wyznaczono</w:t>
            </w:r>
          </w:p>
          <w:p w:rsidR="00D8009E" w:rsidRPr="00906053" w:rsidRDefault="00D8009E" w:rsidP="007E0797">
            <w:pPr>
              <w:spacing w:after="0" w:line="240" w:lineRule="auto"/>
              <w:rPr>
                <w:rFonts w:ascii="Arial" w:hAnsi="Arial" w:cs="Arial"/>
                <w:sz w:val="18"/>
                <w:szCs w:val="18"/>
                <w:lang w:eastAsia="en-US"/>
              </w:rPr>
            </w:pPr>
            <w:r w:rsidRPr="00906053">
              <w:rPr>
                <w:rFonts w:ascii="Arial" w:hAnsi="Arial" w:cs="Arial"/>
                <w:sz w:val="18"/>
                <w:szCs w:val="18"/>
                <w:lang w:eastAsia="en-US"/>
              </w:rPr>
              <w:t>terminu</w:t>
            </w:r>
          </w:p>
        </w:tc>
        <w:tc>
          <w:tcPr>
            <w:tcW w:w="1560" w:type="dxa"/>
            <w:tcBorders>
              <w:top w:val="single" w:sz="4" w:space="0" w:color="auto"/>
              <w:left w:val="single" w:sz="4" w:space="0" w:color="auto"/>
              <w:bottom w:val="single" w:sz="4" w:space="0" w:color="auto"/>
              <w:right w:val="single" w:sz="4" w:space="0" w:color="auto"/>
            </w:tcBorders>
            <w:vAlign w:val="center"/>
          </w:tcPr>
          <w:p w:rsidR="00D8009E" w:rsidRPr="00906053" w:rsidRDefault="00D8009E" w:rsidP="007E0797">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8.07.2019 r.</w:t>
            </w:r>
          </w:p>
          <w:p w:rsidR="00D8009E" w:rsidRPr="00906053" w:rsidRDefault="00D8009E" w:rsidP="007E0797">
            <w:pPr>
              <w:spacing w:after="0" w:line="240" w:lineRule="auto"/>
              <w:rPr>
                <w:rFonts w:ascii="Arial" w:hAnsi="Arial" w:cs="Arial"/>
                <w:sz w:val="18"/>
                <w:szCs w:val="18"/>
                <w:lang w:eastAsia="en-US"/>
              </w:rPr>
            </w:pPr>
          </w:p>
        </w:tc>
      </w:tr>
    </w:tbl>
    <w:p w:rsidR="004A0F07" w:rsidRPr="00906053" w:rsidRDefault="004A0F07" w:rsidP="00906053">
      <w:pPr>
        <w:spacing w:line="240" w:lineRule="auto"/>
        <w:rPr>
          <w:rFonts w:ascii="Arial" w:hAnsi="Arial" w:cs="Arial"/>
          <w:b/>
          <w:sz w:val="18"/>
          <w:szCs w:val="18"/>
        </w:rPr>
      </w:pPr>
    </w:p>
    <w:p w:rsidR="00006056" w:rsidRDefault="00006056" w:rsidP="000D334D">
      <w:pPr>
        <w:spacing w:line="240" w:lineRule="auto"/>
        <w:jc w:val="center"/>
        <w:rPr>
          <w:rFonts w:ascii="Arial" w:hAnsi="Arial" w:cs="Arial"/>
          <w:b/>
          <w:sz w:val="22"/>
          <w:szCs w:val="22"/>
        </w:rPr>
      </w:pPr>
    </w:p>
    <w:p w:rsidR="00006056" w:rsidRDefault="00006056" w:rsidP="000D334D">
      <w:pPr>
        <w:spacing w:line="240" w:lineRule="auto"/>
        <w:jc w:val="center"/>
        <w:rPr>
          <w:rFonts w:ascii="Arial" w:hAnsi="Arial" w:cs="Arial"/>
          <w:b/>
          <w:sz w:val="22"/>
          <w:szCs w:val="22"/>
        </w:rPr>
      </w:pPr>
    </w:p>
    <w:p w:rsidR="000D334D" w:rsidRPr="003459B0" w:rsidRDefault="003459B0" w:rsidP="000D334D">
      <w:pPr>
        <w:spacing w:line="240" w:lineRule="auto"/>
        <w:jc w:val="center"/>
        <w:rPr>
          <w:rFonts w:ascii="Arial" w:hAnsi="Arial" w:cs="Arial"/>
          <w:sz w:val="22"/>
          <w:szCs w:val="22"/>
        </w:rPr>
      </w:pPr>
      <w:r>
        <w:rPr>
          <w:rFonts w:ascii="Arial" w:hAnsi="Arial" w:cs="Arial"/>
          <w:b/>
          <w:sz w:val="22"/>
          <w:szCs w:val="22"/>
        </w:rPr>
        <w:lastRenderedPageBreak/>
        <w:t xml:space="preserve">                                 </w:t>
      </w:r>
      <w:r w:rsidR="000D334D" w:rsidRPr="00006056">
        <w:rPr>
          <w:rFonts w:ascii="Arial" w:hAnsi="Arial" w:cs="Arial"/>
          <w:b/>
          <w:sz w:val="22"/>
          <w:szCs w:val="22"/>
        </w:rPr>
        <w:t xml:space="preserve">Zestawienie petycji indywidualnych </w:t>
      </w:r>
      <w:r>
        <w:rPr>
          <w:rFonts w:ascii="Arial" w:hAnsi="Arial" w:cs="Arial"/>
          <w:b/>
          <w:sz w:val="22"/>
          <w:szCs w:val="22"/>
        </w:rPr>
        <w:t xml:space="preserve">                        </w:t>
      </w:r>
      <w:r w:rsidRPr="003459B0">
        <w:rPr>
          <w:rFonts w:ascii="Arial" w:hAnsi="Arial" w:cs="Arial"/>
          <w:sz w:val="22"/>
          <w:szCs w:val="22"/>
        </w:rPr>
        <w:t>Tabela nr 2</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6237"/>
        <w:gridCol w:w="2552"/>
      </w:tblGrid>
      <w:tr w:rsidR="000D334D" w:rsidRPr="00906053" w:rsidTr="00006056">
        <w:trPr>
          <w:trHeight w:val="673"/>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D334D" w:rsidRPr="00006056" w:rsidRDefault="000D334D" w:rsidP="00AB67C2">
            <w:pPr>
              <w:spacing w:after="0"/>
              <w:jc w:val="center"/>
              <w:rPr>
                <w:rFonts w:ascii="Arial" w:hAnsi="Arial" w:cs="Arial"/>
                <w:b/>
                <w:sz w:val="16"/>
                <w:szCs w:val="16"/>
                <w:lang w:eastAsia="en-US"/>
              </w:rPr>
            </w:pPr>
            <w:r w:rsidRPr="00006056">
              <w:rPr>
                <w:rFonts w:ascii="Arial" w:hAnsi="Arial" w:cs="Arial"/>
                <w:b/>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D334D" w:rsidRPr="00006056" w:rsidRDefault="000D334D" w:rsidP="00AB67C2">
            <w:pPr>
              <w:spacing w:after="0"/>
              <w:jc w:val="center"/>
              <w:rPr>
                <w:rFonts w:ascii="Arial" w:hAnsi="Arial" w:cs="Arial"/>
                <w:b/>
                <w:sz w:val="16"/>
                <w:szCs w:val="16"/>
                <w:lang w:eastAsia="en-US"/>
              </w:rPr>
            </w:pPr>
            <w:r w:rsidRPr="00006056">
              <w:rPr>
                <w:rFonts w:ascii="Arial" w:hAnsi="Arial" w:cs="Arial"/>
                <w:b/>
                <w:sz w:val="16"/>
                <w:szCs w:val="16"/>
                <w:lang w:eastAsia="en-US"/>
              </w:rPr>
              <w:t>Data wpływu</w:t>
            </w:r>
          </w:p>
          <w:p w:rsidR="000D334D" w:rsidRPr="00006056" w:rsidRDefault="000D334D" w:rsidP="003D764E">
            <w:pPr>
              <w:spacing w:after="0"/>
              <w:jc w:val="center"/>
              <w:rPr>
                <w:rFonts w:ascii="Arial" w:hAnsi="Arial" w:cs="Arial"/>
                <w:b/>
                <w:sz w:val="16"/>
                <w:szCs w:val="16"/>
                <w:lang w:eastAsia="en-US"/>
              </w:rPr>
            </w:pPr>
            <w:r w:rsidRPr="00006056">
              <w:rPr>
                <w:rFonts w:ascii="Arial" w:hAnsi="Arial" w:cs="Arial"/>
                <w:b/>
                <w:sz w:val="16"/>
                <w:szCs w:val="16"/>
                <w:lang w:eastAsia="en-US"/>
              </w:rPr>
              <w:t xml:space="preserve">petycji </w:t>
            </w: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D334D" w:rsidRPr="00006056" w:rsidRDefault="000D334D" w:rsidP="007E1A21">
            <w:pPr>
              <w:spacing w:after="0"/>
              <w:jc w:val="center"/>
              <w:rPr>
                <w:rFonts w:ascii="Arial" w:hAnsi="Arial" w:cs="Arial"/>
                <w:b/>
                <w:sz w:val="16"/>
                <w:szCs w:val="16"/>
                <w:lang w:eastAsia="en-US"/>
              </w:rPr>
            </w:pPr>
            <w:r w:rsidRPr="00006056">
              <w:rPr>
                <w:rFonts w:ascii="Arial" w:hAnsi="Arial" w:cs="Arial"/>
                <w:b/>
                <w:sz w:val="16"/>
                <w:szCs w:val="16"/>
                <w:lang w:eastAsia="en-US"/>
              </w:rPr>
              <w:t xml:space="preserve">Przedmiot petycji </w:t>
            </w:r>
          </w:p>
        </w:tc>
        <w:tc>
          <w:tcPr>
            <w:tcW w:w="2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D334D" w:rsidRPr="00006056" w:rsidRDefault="000D334D" w:rsidP="00AB67C2">
            <w:pPr>
              <w:spacing w:after="0"/>
              <w:jc w:val="center"/>
              <w:rPr>
                <w:rFonts w:ascii="Arial" w:hAnsi="Arial" w:cs="Arial"/>
                <w:b/>
                <w:sz w:val="16"/>
                <w:szCs w:val="16"/>
                <w:lang w:eastAsia="en-US"/>
              </w:rPr>
            </w:pPr>
            <w:r w:rsidRPr="00006056">
              <w:rPr>
                <w:rFonts w:ascii="Arial" w:hAnsi="Arial" w:cs="Arial"/>
                <w:b/>
                <w:sz w:val="16"/>
                <w:szCs w:val="16"/>
                <w:lang w:eastAsia="en-US"/>
              </w:rPr>
              <w:t>Sposób załatwienia petycji</w:t>
            </w:r>
          </w:p>
        </w:tc>
      </w:tr>
      <w:tr w:rsidR="000D334D" w:rsidRPr="00906053" w:rsidTr="007E1A21">
        <w:tc>
          <w:tcPr>
            <w:tcW w:w="567"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7E1A21">
            <w:pPr>
              <w:spacing w:after="0"/>
              <w:jc w:val="center"/>
              <w:rPr>
                <w:rFonts w:ascii="Arial" w:hAnsi="Arial" w:cs="Arial"/>
                <w:sz w:val="18"/>
                <w:szCs w:val="18"/>
                <w:lang w:eastAsia="en-US"/>
              </w:rPr>
            </w:pPr>
            <w:r w:rsidRPr="00906053">
              <w:rPr>
                <w:rFonts w:ascii="Arial" w:hAnsi="Arial" w:cs="Arial"/>
                <w:sz w:val="18"/>
                <w:szCs w:val="18"/>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600741" w:rsidP="004C4DAD">
            <w:pPr>
              <w:spacing w:after="0"/>
              <w:jc w:val="center"/>
              <w:rPr>
                <w:rFonts w:ascii="Arial" w:hAnsi="Arial" w:cs="Arial"/>
                <w:sz w:val="18"/>
                <w:szCs w:val="18"/>
                <w:lang w:eastAsia="en-US"/>
              </w:rPr>
            </w:pPr>
            <w:r w:rsidRPr="00906053">
              <w:rPr>
                <w:rFonts w:ascii="Arial" w:hAnsi="Arial" w:cs="Arial"/>
                <w:sz w:val="18"/>
                <w:szCs w:val="18"/>
                <w:lang w:eastAsia="en-US"/>
              </w:rPr>
              <w:t>2</w:t>
            </w:r>
            <w:r w:rsidR="000D334D" w:rsidRPr="00906053">
              <w:rPr>
                <w:rFonts w:ascii="Arial" w:hAnsi="Arial" w:cs="Arial"/>
                <w:sz w:val="18"/>
                <w:szCs w:val="18"/>
                <w:lang w:eastAsia="en-US"/>
              </w:rPr>
              <w:t>2.01.201</w:t>
            </w:r>
            <w:r w:rsidRPr="00906053">
              <w:rPr>
                <w:rFonts w:ascii="Arial" w:hAnsi="Arial" w:cs="Arial"/>
                <w:sz w:val="18"/>
                <w:szCs w:val="18"/>
                <w:lang w:eastAsia="en-US"/>
              </w:rPr>
              <w:t>9</w:t>
            </w:r>
            <w:r w:rsidR="000D334D" w:rsidRPr="00906053">
              <w:rPr>
                <w:rFonts w:ascii="Arial" w:hAnsi="Arial" w:cs="Arial"/>
                <w:sz w:val="18"/>
                <w:szCs w:val="18"/>
                <w:lang w:eastAsia="en-US"/>
              </w:rPr>
              <w:t xml:space="preserve"> r.</w:t>
            </w:r>
          </w:p>
        </w:tc>
        <w:tc>
          <w:tcPr>
            <w:tcW w:w="6237" w:type="dxa"/>
            <w:tcBorders>
              <w:top w:val="single" w:sz="4" w:space="0" w:color="auto"/>
              <w:left w:val="single" w:sz="4" w:space="0" w:color="auto"/>
              <w:bottom w:val="single" w:sz="4" w:space="0" w:color="auto"/>
              <w:right w:val="single" w:sz="4" w:space="0" w:color="auto"/>
            </w:tcBorders>
            <w:vAlign w:val="bottom"/>
          </w:tcPr>
          <w:p w:rsidR="00970CF0" w:rsidRPr="00906053" w:rsidRDefault="00402778" w:rsidP="00AB3E43">
            <w:pPr>
              <w:spacing w:before="100" w:beforeAutospacing="1" w:after="100" w:afterAutospacing="1" w:line="240" w:lineRule="auto"/>
              <w:jc w:val="both"/>
              <w:outlineLvl w:val="0"/>
              <w:rPr>
                <w:rFonts w:ascii="Arial" w:hAnsi="Arial" w:cs="Arial"/>
                <w:sz w:val="18"/>
                <w:szCs w:val="18"/>
                <w:lang w:eastAsia="en-US"/>
              </w:rPr>
            </w:pPr>
            <w:r w:rsidRPr="00906053">
              <w:rPr>
                <w:rFonts w:ascii="Arial" w:eastAsia="Times New Roman" w:hAnsi="Arial" w:cs="Arial"/>
                <w:bCs/>
                <w:kern w:val="36"/>
                <w:sz w:val="18"/>
                <w:szCs w:val="18"/>
              </w:rPr>
              <w:t xml:space="preserve">Sprzeciw wobec obecnego kierunku polityki energetycznej i klimatycznej polskiego </w:t>
            </w:r>
            <w:r w:rsidR="00667E13" w:rsidRPr="00906053">
              <w:rPr>
                <w:rFonts w:ascii="Arial" w:eastAsia="Times New Roman" w:hAnsi="Arial" w:cs="Arial"/>
                <w:bCs/>
                <w:kern w:val="36"/>
                <w:sz w:val="18"/>
                <w:szCs w:val="18"/>
              </w:rPr>
              <w:t>R</w:t>
            </w:r>
            <w:r w:rsidRPr="00906053">
              <w:rPr>
                <w:rFonts w:ascii="Arial" w:eastAsia="Times New Roman" w:hAnsi="Arial" w:cs="Arial"/>
                <w:bCs/>
                <w:kern w:val="36"/>
                <w:sz w:val="18"/>
                <w:szCs w:val="18"/>
              </w:rPr>
              <w:t>ządu oraz działaniom podejmowanym przez poszczególne ministerstwa wobec sektora górnictwa węglowego</w:t>
            </w:r>
            <w:r w:rsidR="00667E13" w:rsidRPr="00906053">
              <w:rPr>
                <w:rFonts w:ascii="Arial" w:eastAsia="Times New Roman" w:hAnsi="Arial" w:cs="Arial"/>
                <w:bCs/>
                <w:kern w:val="36"/>
                <w:sz w:val="18"/>
                <w:szCs w:val="18"/>
              </w:rPr>
              <w:t xml:space="preserve"> w naszym kraju</w:t>
            </w:r>
            <w:r w:rsidRPr="00906053">
              <w:rPr>
                <w:rFonts w:ascii="Arial" w:eastAsia="Times New Roman" w:hAnsi="Arial" w:cs="Arial"/>
                <w:bCs/>
                <w:kern w:val="36"/>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D8009E">
            <w:pPr>
              <w:spacing w:after="0"/>
              <w:rPr>
                <w:rFonts w:ascii="Arial" w:hAnsi="Arial" w:cs="Arial"/>
                <w:sz w:val="18"/>
                <w:szCs w:val="18"/>
                <w:lang w:eastAsia="en-US"/>
              </w:rPr>
            </w:pPr>
            <w:r w:rsidRPr="00906053">
              <w:rPr>
                <w:rFonts w:ascii="Arial" w:hAnsi="Arial" w:cs="Arial"/>
                <w:sz w:val="18"/>
                <w:szCs w:val="18"/>
                <w:lang w:eastAsia="en-US"/>
              </w:rPr>
              <w:t>Udzielono odpowiedzi pismem z 2</w:t>
            </w:r>
            <w:r w:rsidR="00600741" w:rsidRPr="00906053">
              <w:rPr>
                <w:rFonts w:ascii="Arial" w:hAnsi="Arial" w:cs="Arial"/>
                <w:sz w:val="18"/>
                <w:szCs w:val="18"/>
                <w:lang w:eastAsia="en-US"/>
              </w:rPr>
              <w:t>7</w:t>
            </w:r>
            <w:r w:rsidRPr="00906053">
              <w:rPr>
                <w:rFonts w:ascii="Arial" w:hAnsi="Arial" w:cs="Arial"/>
                <w:sz w:val="18"/>
                <w:szCs w:val="18"/>
                <w:lang w:eastAsia="en-US"/>
              </w:rPr>
              <w:t>.0</w:t>
            </w:r>
            <w:r w:rsidR="00600741" w:rsidRPr="00906053">
              <w:rPr>
                <w:rFonts w:ascii="Arial" w:hAnsi="Arial" w:cs="Arial"/>
                <w:sz w:val="18"/>
                <w:szCs w:val="18"/>
                <w:lang w:eastAsia="en-US"/>
              </w:rPr>
              <w:t>3</w:t>
            </w:r>
            <w:r w:rsidRPr="00906053">
              <w:rPr>
                <w:rFonts w:ascii="Arial" w:hAnsi="Arial" w:cs="Arial"/>
                <w:sz w:val="18"/>
                <w:szCs w:val="18"/>
                <w:lang w:eastAsia="en-US"/>
              </w:rPr>
              <w:t>.201</w:t>
            </w:r>
            <w:r w:rsidR="00600741" w:rsidRPr="00906053">
              <w:rPr>
                <w:rFonts w:ascii="Arial" w:hAnsi="Arial" w:cs="Arial"/>
                <w:sz w:val="18"/>
                <w:szCs w:val="18"/>
                <w:lang w:eastAsia="en-US"/>
              </w:rPr>
              <w:t>9</w:t>
            </w:r>
            <w:r w:rsidRPr="00906053">
              <w:rPr>
                <w:rFonts w:ascii="Arial" w:hAnsi="Arial" w:cs="Arial"/>
                <w:sz w:val="18"/>
                <w:szCs w:val="18"/>
                <w:lang w:eastAsia="en-US"/>
              </w:rPr>
              <w:t xml:space="preserve"> r.</w:t>
            </w:r>
          </w:p>
        </w:tc>
      </w:tr>
      <w:tr w:rsidR="000D334D" w:rsidRPr="00906053" w:rsidTr="00D8009E">
        <w:tc>
          <w:tcPr>
            <w:tcW w:w="567"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AB67C2">
            <w:pPr>
              <w:spacing w:after="0"/>
              <w:jc w:val="center"/>
              <w:rPr>
                <w:rFonts w:ascii="Arial" w:hAnsi="Arial" w:cs="Arial"/>
                <w:sz w:val="18"/>
                <w:szCs w:val="18"/>
                <w:lang w:eastAsia="en-US"/>
              </w:rPr>
            </w:pPr>
            <w:r w:rsidRPr="00906053">
              <w:rPr>
                <w:rFonts w:ascii="Arial" w:hAnsi="Arial" w:cs="Arial"/>
                <w:sz w:val="18"/>
                <w:szCs w:val="18"/>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667E13" w:rsidP="004C4DAD">
            <w:pPr>
              <w:spacing w:after="0"/>
              <w:jc w:val="center"/>
              <w:rPr>
                <w:rFonts w:ascii="Arial" w:hAnsi="Arial" w:cs="Arial"/>
                <w:sz w:val="18"/>
                <w:szCs w:val="18"/>
                <w:lang w:eastAsia="en-US"/>
              </w:rPr>
            </w:pPr>
            <w:r w:rsidRPr="00906053">
              <w:rPr>
                <w:rFonts w:ascii="Arial" w:hAnsi="Arial" w:cs="Arial"/>
                <w:sz w:val="18"/>
                <w:szCs w:val="18"/>
                <w:lang w:eastAsia="en-US"/>
              </w:rPr>
              <w:t>7</w:t>
            </w:r>
            <w:r w:rsidR="000D334D" w:rsidRPr="00906053">
              <w:rPr>
                <w:rFonts w:ascii="Arial" w:hAnsi="Arial" w:cs="Arial"/>
                <w:sz w:val="18"/>
                <w:szCs w:val="18"/>
                <w:lang w:eastAsia="en-US"/>
              </w:rPr>
              <w:t>.0</w:t>
            </w:r>
            <w:r w:rsidRPr="00906053">
              <w:rPr>
                <w:rFonts w:ascii="Arial" w:hAnsi="Arial" w:cs="Arial"/>
                <w:sz w:val="18"/>
                <w:szCs w:val="18"/>
                <w:lang w:eastAsia="en-US"/>
              </w:rPr>
              <w:t>2</w:t>
            </w:r>
            <w:r w:rsidR="000D334D" w:rsidRPr="00906053">
              <w:rPr>
                <w:rFonts w:ascii="Arial" w:hAnsi="Arial" w:cs="Arial"/>
                <w:sz w:val="18"/>
                <w:szCs w:val="18"/>
                <w:lang w:eastAsia="en-US"/>
              </w:rPr>
              <w:t>.201</w:t>
            </w:r>
            <w:r w:rsidRPr="00906053">
              <w:rPr>
                <w:rFonts w:ascii="Arial" w:hAnsi="Arial" w:cs="Arial"/>
                <w:sz w:val="18"/>
                <w:szCs w:val="18"/>
                <w:lang w:eastAsia="en-US"/>
              </w:rPr>
              <w:t>9</w:t>
            </w:r>
            <w:r w:rsidR="000D334D" w:rsidRPr="00906053">
              <w:rPr>
                <w:rFonts w:ascii="Arial" w:hAnsi="Arial" w:cs="Arial"/>
                <w:sz w:val="18"/>
                <w:szCs w:val="18"/>
                <w:lang w:eastAsia="en-US"/>
              </w:rPr>
              <w:t xml:space="preserve"> r.</w:t>
            </w:r>
          </w:p>
        </w:tc>
        <w:tc>
          <w:tcPr>
            <w:tcW w:w="6237" w:type="dxa"/>
            <w:tcBorders>
              <w:top w:val="single" w:sz="4" w:space="0" w:color="auto"/>
              <w:left w:val="single" w:sz="4" w:space="0" w:color="auto"/>
              <w:bottom w:val="single" w:sz="4" w:space="0" w:color="auto"/>
              <w:right w:val="single" w:sz="4" w:space="0" w:color="auto"/>
            </w:tcBorders>
            <w:vAlign w:val="center"/>
          </w:tcPr>
          <w:p w:rsidR="000B1BD7" w:rsidRPr="00906053" w:rsidRDefault="00A31FF3" w:rsidP="00AB3E43">
            <w:pPr>
              <w:pStyle w:val="Nagwek1"/>
              <w:jc w:val="both"/>
              <w:rPr>
                <w:rFonts w:ascii="Arial" w:hAnsi="Arial" w:cs="Arial"/>
                <w:sz w:val="18"/>
                <w:szCs w:val="18"/>
                <w:lang w:eastAsia="en-US"/>
              </w:rPr>
            </w:pPr>
            <w:r w:rsidRPr="00906053">
              <w:rPr>
                <w:rFonts w:ascii="Arial" w:hAnsi="Arial" w:cs="Arial"/>
                <w:b w:val="0"/>
                <w:sz w:val="18"/>
                <w:szCs w:val="18"/>
              </w:rPr>
              <w:t>Z</w:t>
            </w:r>
            <w:r w:rsidR="00153E51" w:rsidRPr="00906053">
              <w:rPr>
                <w:rFonts w:ascii="Arial" w:hAnsi="Arial" w:cs="Arial"/>
                <w:b w:val="0"/>
                <w:sz w:val="18"/>
                <w:szCs w:val="18"/>
              </w:rPr>
              <w:t>mian</w:t>
            </w:r>
            <w:r w:rsidRPr="00906053">
              <w:rPr>
                <w:rFonts w:ascii="Arial" w:hAnsi="Arial" w:cs="Arial"/>
                <w:b w:val="0"/>
                <w:sz w:val="18"/>
                <w:szCs w:val="18"/>
              </w:rPr>
              <w:t>a</w:t>
            </w:r>
            <w:r w:rsidR="00153E51" w:rsidRPr="00906053">
              <w:rPr>
                <w:rFonts w:ascii="Arial" w:hAnsi="Arial" w:cs="Arial"/>
                <w:b w:val="0"/>
                <w:sz w:val="18"/>
                <w:szCs w:val="18"/>
              </w:rPr>
              <w:t xml:space="preserve"> </w:t>
            </w:r>
            <w:r w:rsidR="00C427FE" w:rsidRPr="00906053">
              <w:rPr>
                <w:rFonts w:ascii="Arial" w:hAnsi="Arial" w:cs="Arial"/>
                <w:b w:val="0"/>
                <w:sz w:val="18"/>
                <w:szCs w:val="18"/>
              </w:rPr>
              <w:t>§ 2 r</w:t>
            </w:r>
            <w:r w:rsidR="00153E51" w:rsidRPr="00906053">
              <w:rPr>
                <w:rFonts w:ascii="Arial" w:hAnsi="Arial" w:cs="Arial"/>
                <w:b w:val="0"/>
                <w:sz w:val="18"/>
                <w:szCs w:val="18"/>
              </w:rPr>
              <w:t>ozporządzenia Ministra Gospodarki, Pracy i Polityki Społecznej w sprawie szczegółowych zasad stwierdzania posiadania kwalifikacji przez osoby zajmujące się eksploatacją urządzeń, instalacji i sieci</w:t>
            </w:r>
            <w:r w:rsidRPr="00906053">
              <w:rPr>
                <w:rFonts w:ascii="Arial" w:hAnsi="Arial" w:cs="Arial"/>
                <w:b w:val="0"/>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D8009E">
            <w:pPr>
              <w:spacing w:after="0"/>
              <w:rPr>
                <w:rFonts w:ascii="Arial" w:hAnsi="Arial" w:cs="Arial"/>
                <w:sz w:val="18"/>
                <w:szCs w:val="18"/>
                <w:lang w:eastAsia="en-US"/>
              </w:rPr>
            </w:pPr>
            <w:r w:rsidRPr="00906053">
              <w:rPr>
                <w:rFonts w:ascii="Arial" w:hAnsi="Arial" w:cs="Arial"/>
                <w:sz w:val="18"/>
                <w:szCs w:val="18"/>
                <w:lang w:eastAsia="en-US"/>
              </w:rPr>
              <w:t>Udzielono odpowiedzi pismem z 2</w:t>
            </w:r>
            <w:r w:rsidR="00667E13" w:rsidRPr="00906053">
              <w:rPr>
                <w:rFonts w:ascii="Arial" w:hAnsi="Arial" w:cs="Arial"/>
                <w:sz w:val="18"/>
                <w:szCs w:val="18"/>
                <w:lang w:eastAsia="en-US"/>
              </w:rPr>
              <w:t>8</w:t>
            </w:r>
            <w:r w:rsidRPr="00906053">
              <w:rPr>
                <w:rFonts w:ascii="Arial" w:hAnsi="Arial" w:cs="Arial"/>
                <w:sz w:val="18"/>
                <w:szCs w:val="18"/>
                <w:lang w:eastAsia="en-US"/>
              </w:rPr>
              <w:t>.0</w:t>
            </w:r>
            <w:r w:rsidR="00667E13" w:rsidRPr="00906053">
              <w:rPr>
                <w:rFonts w:ascii="Arial" w:hAnsi="Arial" w:cs="Arial"/>
                <w:sz w:val="18"/>
                <w:szCs w:val="18"/>
                <w:lang w:eastAsia="en-US"/>
              </w:rPr>
              <w:t>4</w:t>
            </w:r>
            <w:r w:rsidRPr="00906053">
              <w:rPr>
                <w:rFonts w:ascii="Arial" w:hAnsi="Arial" w:cs="Arial"/>
                <w:sz w:val="18"/>
                <w:szCs w:val="18"/>
                <w:lang w:eastAsia="en-US"/>
              </w:rPr>
              <w:t>.201</w:t>
            </w:r>
            <w:r w:rsidR="00667E13" w:rsidRPr="00906053">
              <w:rPr>
                <w:rFonts w:ascii="Arial" w:hAnsi="Arial" w:cs="Arial"/>
                <w:sz w:val="18"/>
                <w:szCs w:val="18"/>
                <w:lang w:eastAsia="en-US"/>
              </w:rPr>
              <w:t>9</w:t>
            </w:r>
            <w:r w:rsidRPr="00906053">
              <w:rPr>
                <w:rFonts w:ascii="Arial" w:hAnsi="Arial" w:cs="Arial"/>
                <w:sz w:val="18"/>
                <w:szCs w:val="18"/>
                <w:lang w:eastAsia="en-US"/>
              </w:rPr>
              <w:t xml:space="preserve"> r.</w:t>
            </w:r>
          </w:p>
        </w:tc>
      </w:tr>
      <w:tr w:rsidR="000D334D" w:rsidRPr="00906053" w:rsidTr="00D8009E">
        <w:tc>
          <w:tcPr>
            <w:tcW w:w="567"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AB67C2">
            <w:pPr>
              <w:spacing w:after="0"/>
              <w:jc w:val="center"/>
              <w:rPr>
                <w:rFonts w:ascii="Arial" w:hAnsi="Arial" w:cs="Arial"/>
                <w:sz w:val="18"/>
                <w:szCs w:val="18"/>
                <w:lang w:eastAsia="en-US"/>
              </w:rPr>
            </w:pPr>
            <w:r w:rsidRPr="00906053">
              <w:rPr>
                <w:rFonts w:ascii="Arial" w:hAnsi="Arial" w:cs="Arial"/>
                <w:sz w:val="18"/>
                <w:szCs w:val="18"/>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4C4DAD">
            <w:pPr>
              <w:spacing w:after="0"/>
              <w:jc w:val="center"/>
              <w:rPr>
                <w:rFonts w:ascii="Arial" w:hAnsi="Arial" w:cs="Arial"/>
                <w:sz w:val="18"/>
                <w:szCs w:val="18"/>
                <w:lang w:eastAsia="en-US"/>
              </w:rPr>
            </w:pPr>
            <w:r w:rsidRPr="00906053">
              <w:rPr>
                <w:rFonts w:ascii="Arial" w:hAnsi="Arial" w:cs="Arial"/>
                <w:sz w:val="18"/>
                <w:szCs w:val="18"/>
                <w:lang w:eastAsia="en-US"/>
              </w:rPr>
              <w:t>1</w:t>
            </w:r>
            <w:r w:rsidR="00A31FF3" w:rsidRPr="00906053">
              <w:rPr>
                <w:rFonts w:ascii="Arial" w:hAnsi="Arial" w:cs="Arial"/>
                <w:sz w:val="18"/>
                <w:szCs w:val="18"/>
                <w:lang w:eastAsia="en-US"/>
              </w:rPr>
              <w:t>1</w:t>
            </w:r>
            <w:r w:rsidRPr="00906053">
              <w:rPr>
                <w:rFonts w:ascii="Arial" w:hAnsi="Arial" w:cs="Arial"/>
                <w:sz w:val="18"/>
                <w:szCs w:val="18"/>
                <w:lang w:eastAsia="en-US"/>
              </w:rPr>
              <w:t>.0</w:t>
            </w:r>
            <w:r w:rsidR="00A31FF3" w:rsidRPr="00906053">
              <w:rPr>
                <w:rFonts w:ascii="Arial" w:hAnsi="Arial" w:cs="Arial"/>
                <w:sz w:val="18"/>
                <w:szCs w:val="18"/>
                <w:lang w:eastAsia="en-US"/>
              </w:rPr>
              <w:t>2</w:t>
            </w:r>
            <w:r w:rsidRPr="00906053">
              <w:rPr>
                <w:rFonts w:ascii="Arial" w:hAnsi="Arial" w:cs="Arial"/>
                <w:sz w:val="18"/>
                <w:szCs w:val="18"/>
                <w:lang w:eastAsia="en-US"/>
              </w:rPr>
              <w:t>.201</w:t>
            </w:r>
            <w:r w:rsidR="00A31FF3" w:rsidRPr="00906053">
              <w:rPr>
                <w:rFonts w:ascii="Arial" w:hAnsi="Arial" w:cs="Arial"/>
                <w:sz w:val="18"/>
                <w:szCs w:val="18"/>
                <w:lang w:eastAsia="en-US"/>
              </w:rPr>
              <w:t>9</w:t>
            </w:r>
            <w:r w:rsidRPr="00906053">
              <w:rPr>
                <w:rFonts w:ascii="Arial" w:hAnsi="Arial" w:cs="Arial"/>
                <w:sz w:val="18"/>
                <w:szCs w:val="18"/>
                <w:lang w:eastAsia="en-US"/>
              </w:rPr>
              <w:t xml:space="preserve"> r.</w:t>
            </w:r>
          </w:p>
        </w:tc>
        <w:tc>
          <w:tcPr>
            <w:tcW w:w="6237" w:type="dxa"/>
            <w:tcBorders>
              <w:top w:val="single" w:sz="4" w:space="0" w:color="auto"/>
              <w:left w:val="single" w:sz="4" w:space="0" w:color="auto"/>
              <w:bottom w:val="single" w:sz="4" w:space="0" w:color="auto"/>
              <w:right w:val="single" w:sz="4" w:space="0" w:color="auto"/>
            </w:tcBorders>
            <w:vAlign w:val="center"/>
          </w:tcPr>
          <w:p w:rsidR="000D334D" w:rsidRPr="00906053" w:rsidRDefault="000B1BD7" w:rsidP="00AB3E43">
            <w:pPr>
              <w:spacing w:after="0"/>
              <w:jc w:val="both"/>
              <w:rPr>
                <w:rFonts w:ascii="Arial" w:hAnsi="Arial" w:cs="Arial"/>
                <w:sz w:val="18"/>
                <w:szCs w:val="18"/>
                <w:lang w:eastAsia="en-US"/>
              </w:rPr>
            </w:pPr>
            <w:r w:rsidRPr="00906053">
              <w:rPr>
                <w:rFonts w:ascii="Arial" w:hAnsi="Arial" w:cs="Arial"/>
                <w:sz w:val="18"/>
                <w:szCs w:val="18"/>
                <w:lang w:eastAsia="en-US"/>
              </w:rPr>
              <w:t>Przygotowanie kompleksowych rozwiązań dotyczących cen energii.</w:t>
            </w:r>
          </w:p>
        </w:tc>
        <w:tc>
          <w:tcPr>
            <w:tcW w:w="2552"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D8009E">
            <w:pPr>
              <w:spacing w:after="0"/>
              <w:rPr>
                <w:rFonts w:ascii="Arial" w:hAnsi="Arial" w:cs="Arial"/>
                <w:sz w:val="18"/>
                <w:szCs w:val="18"/>
                <w:lang w:eastAsia="en-US"/>
              </w:rPr>
            </w:pPr>
            <w:r w:rsidRPr="00906053">
              <w:rPr>
                <w:rFonts w:ascii="Arial" w:hAnsi="Arial" w:cs="Arial"/>
                <w:sz w:val="18"/>
                <w:szCs w:val="18"/>
                <w:lang w:eastAsia="en-US"/>
              </w:rPr>
              <w:t>Udzielono odpowiedzi pismem z 2</w:t>
            </w:r>
            <w:r w:rsidR="00A31FF3" w:rsidRPr="00906053">
              <w:rPr>
                <w:rFonts w:ascii="Arial" w:hAnsi="Arial" w:cs="Arial"/>
                <w:sz w:val="18"/>
                <w:szCs w:val="18"/>
                <w:lang w:eastAsia="en-US"/>
              </w:rPr>
              <w:t>5</w:t>
            </w:r>
            <w:r w:rsidRPr="00906053">
              <w:rPr>
                <w:rFonts w:ascii="Arial" w:hAnsi="Arial" w:cs="Arial"/>
                <w:sz w:val="18"/>
                <w:szCs w:val="18"/>
                <w:lang w:eastAsia="en-US"/>
              </w:rPr>
              <w:t>.0</w:t>
            </w:r>
            <w:r w:rsidR="00A31FF3" w:rsidRPr="00906053">
              <w:rPr>
                <w:rFonts w:ascii="Arial" w:hAnsi="Arial" w:cs="Arial"/>
                <w:sz w:val="18"/>
                <w:szCs w:val="18"/>
                <w:lang w:eastAsia="en-US"/>
              </w:rPr>
              <w:t>3</w:t>
            </w:r>
            <w:r w:rsidRPr="00906053">
              <w:rPr>
                <w:rFonts w:ascii="Arial" w:hAnsi="Arial" w:cs="Arial"/>
                <w:sz w:val="18"/>
                <w:szCs w:val="18"/>
                <w:lang w:eastAsia="en-US"/>
              </w:rPr>
              <w:t>.201</w:t>
            </w:r>
            <w:r w:rsidR="00A31FF3" w:rsidRPr="00906053">
              <w:rPr>
                <w:rFonts w:ascii="Arial" w:hAnsi="Arial" w:cs="Arial"/>
                <w:sz w:val="18"/>
                <w:szCs w:val="18"/>
                <w:lang w:eastAsia="en-US"/>
              </w:rPr>
              <w:t>9</w:t>
            </w:r>
            <w:r w:rsidRPr="00906053">
              <w:rPr>
                <w:rFonts w:ascii="Arial" w:hAnsi="Arial" w:cs="Arial"/>
                <w:sz w:val="18"/>
                <w:szCs w:val="18"/>
                <w:lang w:eastAsia="en-US"/>
              </w:rPr>
              <w:t xml:space="preserve"> r.</w:t>
            </w:r>
          </w:p>
        </w:tc>
      </w:tr>
      <w:tr w:rsidR="000D334D" w:rsidRPr="00906053" w:rsidTr="00D8009E">
        <w:tc>
          <w:tcPr>
            <w:tcW w:w="567"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AB67C2">
            <w:pPr>
              <w:spacing w:after="0"/>
              <w:jc w:val="center"/>
              <w:rPr>
                <w:rFonts w:ascii="Arial" w:hAnsi="Arial" w:cs="Arial"/>
                <w:sz w:val="18"/>
                <w:szCs w:val="18"/>
                <w:lang w:eastAsia="en-US"/>
              </w:rPr>
            </w:pPr>
            <w:r w:rsidRPr="00906053">
              <w:rPr>
                <w:rFonts w:ascii="Arial" w:hAnsi="Arial" w:cs="Arial"/>
                <w:sz w:val="18"/>
                <w:szCs w:val="18"/>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4C4DAD">
            <w:pPr>
              <w:spacing w:after="0"/>
              <w:jc w:val="center"/>
              <w:rPr>
                <w:rFonts w:ascii="Arial" w:hAnsi="Arial" w:cs="Arial"/>
                <w:sz w:val="18"/>
                <w:szCs w:val="18"/>
                <w:lang w:eastAsia="en-US"/>
              </w:rPr>
            </w:pPr>
            <w:r w:rsidRPr="00906053">
              <w:rPr>
                <w:rFonts w:ascii="Arial" w:hAnsi="Arial" w:cs="Arial"/>
                <w:sz w:val="18"/>
                <w:szCs w:val="18"/>
                <w:lang w:eastAsia="en-US"/>
              </w:rPr>
              <w:t>27.0</w:t>
            </w:r>
            <w:r w:rsidR="000B1BD7" w:rsidRPr="00906053">
              <w:rPr>
                <w:rFonts w:ascii="Arial" w:hAnsi="Arial" w:cs="Arial"/>
                <w:sz w:val="18"/>
                <w:szCs w:val="18"/>
                <w:lang w:eastAsia="en-US"/>
              </w:rPr>
              <w:t>3</w:t>
            </w:r>
            <w:r w:rsidRPr="00906053">
              <w:rPr>
                <w:rFonts w:ascii="Arial" w:hAnsi="Arial" w:cs="Arial"/>
                <w:sz w:val="18"/>
                <w:szCs w:val="18"/>
                <w:lang w:eastAsia="en-US"/>
              </w:rPr>
              <w:t>.201</w:t>
            </w:r>
            <w:r w:rsidR="000B1BD7" w:rsidRPr="00906053">
              <w:rPr>
                <w:rFonts w:ascii="Arial" w:hAnsi="Arial" w:cs="Arial"/>
                <w:sz w:val="18"/>
                <w:szCs w:val="18"/>
                <w:lang w:eastAsia="en-US"/>
              </w:rPr>
              <w:t>9</w:t>
            </w:r>
            <w:r w:rsidRPr="00906053">
              <w:rPr>
                <w:rFonts w:ascii="Arial" w:hAnsi="Arial" w:cs="Arial"/>
                <w:sz w:val="18"/>
                <w:szCs w:val="18"/>
                <w:lang w:eastAsia="en-US"/>
              </w:rPr>
              <w:t xml:space="preserve"> r.</w:t>
            </w:r>
          </w:p>
        </w:tc>
        <w:tc>
          <w:tcPr>
            <w:tcW w:w="6237" w:type="dxa"/>
            <w:tcBorders>
              <w:top w:val="single" w:sz="4" w:space="0" w:color="auto"/>
              <w:left w:val="single" w:sz="4" w:space="0" w:color="auto"/>
              <w:bottom w:val="single" w:sz="4" w:space="0" w:color="auto"/>
              <w:right w:val="single" w:sz="4" w:space="0" w:color="auto"/>
            </w:tcBorders>
            <w:vAlign w:val="center"/>
          </w:tcPr>
          <w:p w:rsidR="000D334D" w:rsidRPr="00906053" w:rsidRDefault="001A2346" w:rsidP="00AB3E43">
            <w:pPr>
              <w:autoSpaceDE w:val="0"/>
              <w:autoSpaceDN w:val="0"/>
              <w:adjustRightInd w:val="0"/>
              <w:spacing w:after="0" w:line="240" w:lineRule="auto"/>
              <w:jc w:val="both"/>
              <w:rPr>
                <w:rFonts w:ascii="Arial" w:hAnsi="Arial" w:cs="Arial"/>
                <w:sz w:val="18"/>
                <w:szCs w:val="18"/>
                <w:lang w:eastAsia="en-US"/>
              </w:rPr>
            </w:pPr>
            <w:r w:rsidRPr="00906053">
              <w:rPr>
                <w:rFonts w:ascii="Arial" w:eastAsiaTheme="minorHAnsi" w:hAnsi="Arial" w:cs="Arial"/>
                <w:sz w:val="18"/>
                <w:szCs w:val="18"/>
                <w:lang w:eastAsia="en-US"/>
              </w:rPr>
              <w:t xml:space="preserve">Realizacja art. 68 ust. 3 ustawy z dnia 11 stycznia 2018 r. </w:t>
            </w:r>
            <w:r w:rsidRPr="00006056">
              <w:rPr>
                <w:rFonts w:ascii="Arial" w:eastAsiaTheme="minorHAnsi" w:hAnsi="Arial" w:cs="Arial"/>
                <w:i/>
                <w:sz w:val="18"/>
                <w:szCs w:val="18"/>
                <w:lang w:eastAsia="en-US"/>
              </w:rPr>
              <w:t xml:space="preserve">o </w:t>
            </w:r>
            <w:proofErr w:type="spellStart"/>
            <w:r w:rsidRPr="00006056">
              <w:rPr>
                <w:rFonts w:ascii="Arial" w:eastAsiaTheme="minorHAnsi" w:hAnsi="Arial" w:cs="Arial"/>
                <w:i/>
                <w:sz w:val="18"/>
                <w:szCs w:val="18"/>
                <w:lang w:eastAsia="en-US"/>
              </w:rPr>
              <w:t>elektromobilności</w:t>
            </w:r>
            <w:proofErr w:type="spellEnd"/>
            <w:r w:rsidRPr="00006056">
              <w:rPr>
                <w:rFonts w:ascii="Arial" w:eastAsiaTheme="minorHAnsi" w:hAnsi="Arial" w:cs="Arial"/>
                <w:i/>
                <w:sz w:val="18"/>
                <w:szCs w:val="18"/>
                <w:lang w:eastAsia="en-US"/>
              </w:rPr>
              <w:t xml:space="preserve"> i paliwach alternatywnych.</w:t>
            </w:r>
          </w:p>
        </w:tc>
        <w:tc>
          <w:tcPr>
            <w:tcW w:w="2552"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D8009E">
            <w:pPr>
              <w:spacing w:after="0"/>
              <w:rPr>
                <w:rFonts w:ascii="Arial" w:hAnsi="Arial" w:cs="Arial"/>
                <w:sz w:val="18"/>
                <w:szCs w:val="18"/>
                <w:lang w:eastAsia="en-US"/>
              </w:rPr>
            </w:pPr>
            <w:r w:rsidRPr="00906053">
              <w:rPr>
                <w:rFonts w:ascii="Arial" w:hAnsi="Arial" w:cs="Arial"/>
                <w:sz w:val="18"/>
                <w:szCs w:val="18"/>
                <w:lang w:eastAsia="en-US"/>
              </w:rPr>
              <w:t xml:space="preserve">Udzielono odpowiedzi pismem z </w:t>
            </w:r>
            <w:r w:rsidR="001A2346" w:rsidRPr="00906053">
              <w:rPr>
                <w:rFonts w:ascii="Arial" w:hAnsi="Arial" w:cs="Arial"/>
                <w:sz w:val="18"/>
                <w:szCs w:val="18"/>
                <w:lang w:eastAsia="en-US"/>
              </w:rPr>
              <w:t>8.04</w:t>
            </w:r>
            <w:r w:rsidRPr="00906053">
              <w:rPr>
                <w:rFonts w:ascii="Arial" w:hAnsi="Arial" w:cs="Arial"/>
                <w:sz w:val="18"/>
                <w:szCs w:val="18"/>
                <w:lang w:eastAsia="en-US"/>
              </w:rPr>
              <w:t>.201</w:t>
            </w:r>
            <w:r w:rsidR="001A2346" w:rsidRPr="00906053">
              <w:rPr>
                <w:rFonts w:ascii="Arial" w:hAnsi="Arial" w:cs="Arial"/>
                <w:sz w:val="18"/>
                <w:szCs w:val="18"/>
                <w:lang w:eastAsia="en-US"/>
              </w:rPr>
              <w:t>9</w:t>
            </w:r>
            <w:r w:rsidRPr="00906053">
              <w:rPr>
                <w:rFonts w:ascii="Arial" w:hAnsi="Arial" w:cs="Arial"/>
                <w:sz w:val="18"/>
                <w:szCs w:val="18"/>
                <w:lang w:eastAsia="en-US"/>
              </w:rPr>
              <w:t xml:space="preserve"> r.</w:t>
            </w:r>
          </w:p>
        </w:tc>
      </w:tr>
      <w:tr w:rsidR="000D334D" w:rsidRPr="00906053" w:rsidTr="00D8009E">
        <w:tc>
          <w:tcPr>
            <w:tcW w:w="567"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AB67C2">
            <w:pPr>
              <w:spacing w:after="0"/>
              <w:jc w:val="center"/>
              <w:rPr>
                <w:rFonts w:ascii="Arial" w:hAnsi="Arial" w:cs="Arial"/>
                <w:sz w:val="18"/>
                <w:szCs w:val="18"/>
                <w:lang w:eastAsia="en-US"/>
              </w:rPr>
            </w:pPr>
            <w:r w:rsidRPr="00906053">
              <w:rPr>
                <w:rFonts w:ascii="Arial" w:hAnsi="Arial" w:cs="Arial"/>
                <w:sz w:val="18"/>
                <w:szCs w:val="18"/>
                <w:lang w:eastAsia="en-US"/>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1A2346" w:rsidP="004C4DAD">
            <w:pPr>
              <w:spacing w:after="0"/>
              <w:jc w:val="center"/>
              <w:rPr>
                <w:rFonts w:ascii="Arial" w:hAnsi="Arial" w:cs="Arial"/>
                <w:sz w:val="18"/>
                <w:szCs w:val="18"/>
                <w:lang w:eastAsia="en-US"/>
              </w:rPr>
            </w:pPr>
            <w:r w:rsidRPr="00906053">
              <w:rPr>
                <w:rFonts w:ascii="Arial" w:hAnsi="Arial" w:cs="Arial"/>
                <w:sz w:val="18"/>
                <w:szCs w:val="18"/>
                <w:lang w:eastAsia="en-US"/>
              </w:rPr>
              <w:t>12.04</w:t>
            </w:r>
            <w:r w:rsidR="000D334D" w:rsidRPr="00906053">
              <w:rPr>
                <w:rFonts w:ascii="Arial" w:hAnsi="Arial" w:cs="Arial"/>
                <w:sz w:val="18"/>
                <w:szCs w:val="18"/>
                <w:lang w:eastAsia="en-US"/>
              </w:rPr>
              <w:t>.201</w:t>
            </w:r>
            <w:r w:rsidRPr="00906053">
              <w:rPr>
                <w:rFonts w:ascii="Arial" w:hAnsi="Arial" w:cs="Arial"/>
                <w:sz w:val="18"/>
                <w:szCs w:val="18"/>
                <w:lang w:eastAsia="en-US"/>
              </w:rPr>
              <w:t>9</w:t>
            </w:r>
            <w:r w:rsidR="000D334D" w:rsidRPr="00906053">
              <w:rPr>
                <w:rFonts w:ascii="Arial" w:hAnsi="Arial" w:cs="Arial"/>
                <w:sz w:val="18"/>
                <w:szCs w:val="18"/>
                <w:lang w:eastAsia="en-US"/>
              </w:rPr>
              <w:t xml:space="preserve"> r.</w:t>
            </w:r>
          </w:p>
        </w:tc>
        <w:tc>
          <w:tcPr>
            <w:tcW w:w="6237" w:type="dxa"/>
            <w:tcBorders>
              <w:top w:val="single" w:sz="4" w:space="0" w:color="auto"/>
              <w:left w:val="single" w:sz="4" w:space="0" w:color="auto"/>
              <w:bottom w:val="single" w:sz="4" w:space="0" w:color="auto"/>
              <w:right w:val="single" w:sz="4" w:space="0" w:color="auto"/>
            </w:tcBorders>
            <w:vAlign w:val="center"/>
          </w:tcPr>
          <w:p w:rsidR="000D334D" w:rsidRPr="00906053" w:rsidRDefault="0006180C" w:rsidP="00AB3E43">
            <w:pPr>
              <w:spacing w:after="0"/>
              <w:jc w:val="both"/>
              <w:rPr>
                <w:rFonts w:ascii="Arial" w:hAnsi="Arial" w:cs="Arial"/>
                <w:sz w:val="18"/>
                <w:szCs w:val="18"/>
                <w:lang w:eastAsia="en-US"/>
              </w:rPr>
            </w:pPr>
            <w:r w:rsidRPr="00906053">
              <w:rPr>
                <w:rFonts w:ascii="Arial" w:hAnsi="Arial" w:cs="Arial"/>
                <w:sz w:val="18"/>
                <w:szCs w:val="18"/>
                <w:lang w:eastAsia="en-US"/>
              </w:rPr>
              <w:t>Rekompensata na rzecz gmin z tytułu zmian w podatku od nieruchomości od elektrowni wiatrowych.</w:t>
            </w:r>
          </w:p>
        </w:tc>
        <w:tc>
          <w:tcPr>
            <w:tcW w:w="2552"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D8009E">
            <w:pPr>
              <w:spacing w:after="0"/>
              <w:rPr>
                <w:rFonts w:ascii="Arial" w:hAnsi="Arial" w:cs="Arial"/>
                <w:sz w:val="18"/>
                <w:szCs w:val="18"/>
                <w:lang w:eastAsia="en-US"/>
              </w:rPr>
            </w:pPr>
            <w:r w:rsidRPr="00906053">
              <w:rPr>
                <w:rFonts w:ascii="Arial" w:hAnsi="Arial" w:cs="Arial"/>
                <w:sz w:val="18"/>
                <w:szCs w:val="18"/>
                <w:lang w:eastAsia="en-US"/>
              </w:rPr>
              <w:t xml:space="preserve">Udzielono odpowiedzi pismem z </w:t>
            </w:r>
            <w:r w:rsidR="001A2346" w:rsidRPr="00906053">
              <w:rPr>
                <w:rFonts w:ascii="Arial" w:hAnsi="Arial" w:cs="Arial"/>
                <w:sz w:val="18"/>
                <w:szCs w:val="18"/>
                <w:lang w:eastAsia="en-US"/>
              </w:rPr>
              <w:t>31</w:t>
            </w:r>
            <w:r w:rsidRPr="00906053">
              <w:rPr>
                <w:rFonts w:ascii="Arial" w:hAnsi="Arial" w:cs="Arial"/>
                <w:sz w:val="18"/>
                <w:szCs w:val="18"/>
                <w:lang w:eastAsia="en-US"/>
              </w:rPr>
              <w:t>.0</w:t>
            </w:r>
            <w:r w:rsidR="0006180C" w:rsidRPr="00906053">
              <w:rPr>
                <w:rFonts w:ascii="Arial" w:hAnsi="Arial" w:cs="Arial"/>
                <w:sz w:val="18"/>
                <w:szCs w:val="18"/>
                <w:lang w:eastAsia="en-US"/>
              </w:rPr>
              <w:t>5</w:t>
            </w:r>
            <w:r w:rsidRPr="00906053">
              <w:rPr>
                <w:rFonts w:ascii="Arial" w:hAnsi="Arial" w:cs="Arial"/>
                <w:sz w:val="18"/>
                <w:szCs w:val="18"/>
                <w:lang w:eastAsia="en-US"/>
              </w:rPr>
              <w:t>.201</w:t>
            </w:r>
            <w:r w:rsidR="0006180C" w:rsidRPr="00906053">
              <w:rPr>
                <w:rFonts w:ascii="Arial" w:hAnsi="Arial" w:cs="Arial"/>
                <w:sz w:val="18"/>
                <w:szCs w:val="18"/>
                <w:lang w:eastAsia="en-US"/>
              </w:rPr>
              <w:t>9</w:t>
            </w:r>
            <w:r w:rsidRPr="00906053">
              <w:rPr>
                <w:rFonts w:ascii="Arial" w:hAnsi="Arial" w:cs="Arial"/>
                <w:sz w:val="18"/>
                <w:szCs w:val="18"/>
                <w:lang w:eastAsia="en-US"/>
              </w:rPr>
              <w:t xml:space="preserve"> r.</w:t>
            </w:r>
          </w:p>
        </w:tc>
      </w:tr>
      <w:tr w:rsidR="000D334D" w:rsidRPr="00906053" w:rsidTr="00D8009E">
        <w:tc>
          <w:tcPr>
            <w:tcW w:w="567"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AB67C2">
            <w:pPr>
              <w:spacing w:after="0" w:line="240" w:lineRule="auto"/>
              <w:jc w:val="center"/>
              <w:rPr>
                <w:rFonts w:ascii="Arial" w:hAnsi="Arial" w:cs="Arial"/>
                <w:sz w:val="18"/>
                <w:szCs w:val="18"/>
                <w:lang w:eastAsia="en-US"/>
              </w:rPr>
            </w:pPr>
            <w:r w:rsidRPr="00906053">
              <w:rPr>
                <w:rFonts w:ascii="Arial" w:hAnsi="Arial" w:cs="Arial"/>
                <w:sz w:val="18"/>
                <w:szCs w:val="18"/>
                <w:lang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1</w:t>
            </w:r>
            <w:r w:rsidR="0006180C" w:rsidRPr="00906053">
              <w:rPr>
                <w:rFonts w:ascii="Arial" w:hAnsi="Arial" w:cs="Arial"/>
                <w:sz w:val="18"/>
                <w:szCs w:val="18"/>
                <w:lang w:eastAsia="en-US"/>
              </w:rPr>
              <w:t>4</w:t>
            </w:r>
            <w:r w:rsidRPr="00906053">
              <w:rPr>
                <w:rFonts w:ascii="Arial" w:hAnsi="Arial" w:cs="Arial"/>
                <w:sz w:val="18"/>
                <w:szCs w:val="18"/>
                <w:lang w:eastAsia="en-US"/>
              </w:rPr>
              <w:t>.</w:t>
            </w:r>
            <w:r w:rsidR="0006180C" w:rsidRPr="00906053">
              <w:rPr>
                <w:rFonts w:ascii="Arial" w:hAnsi="Arial" w:cs="Arial"/>
                <w:sz w:val="18"/>
                <w:szCs w:val="18"/>
                <w:lang w:eastAsia="en-US"/>
              </w:rPr>
              <w:t>05</w:t>
            </w:r>
            <w:r w:rsidRPr="00906053">
              <w:rPr>
                <w:rFonts w:ascii="Arial" w:hAnsi="Arial" w:cs="Arial"/>
                <w:sz w:val="18"/>
                <w:szCs w:val="18"/>
                <w:lang w:eastAsia="en-US"/>
              </w:rPr>
              <w:t>.201</w:t>
            </w:r>
            <w:r w:rsidR="0006180C" w:rsidRPr="00906053">
              <w:rPr>
                <w:rFonts w:ascii="Arial" w:hAnsi="Arial" w:cs="Arial"/>
                <w:sz w:val="18"/>
                <w:szCs w:val="18"/>
                <w:lang w:eastAsia="en-US"/>
              </w:rPr>
              <w:t>9</w:t>
            </w:r>
            <w:r w:rsidRPr="00906053">
              <w:rPr>
                <w:rFonts w:ascii="Arial" w:hAnsi="Arial" w:cs="Arial"/>
                <w:sz w:val="18"/>
                <w:szCs w:val="18"/>
                <w:lang w:eastAsia="en-US"/>
              </w:rPr>
              <w:t xml:space="preserve"> r.</w:t>
            </w:r>
          </w:p>
        </w:tc>
        <w:tc>
          <w:tcPr>
            <w:tcW w:w="6237" w:type="dxa"/>
            <w:tcBorders>
              <w:top w:val="single" w:sz="4" w:space="0" w:color="auto"/>
              <w:left w:val="single" w:sz="4" w:space="0" w:color="auto"/>
              <w:bottom w:val="single" w:sz="4" w:space="0" w:color="auto"/>
              <w:right w:val="single" w:sz="4" w:space="0" w:color="auto"/>
            </w:tcBorders>
            <w:vAlign w:val="center"/>
          </w:tcPr>
          <w:p w:rsidR="000D334D" w:rsidRPr="00906053" w:rsidRDefault="0006180C" w:rsidP="00AB3E43">
            <w:pPr>
              <w:spacing w:after="0" w:line="240" w:lineRule="auto"/>
              <w:jc w:val="both"/>
              <w:rPr>
                <w:rFonts w:ascii="Arial" w:hAnsi="Arial" w:cs="Arial"/>
                <w:sz w:val="18"/>
                <w:szCs w:val="18"/>
                <w:lang w:eastAsia="en-US"/>
              </w:rPr>
            </w:pPr>
            <w:r w:rsidRPr="00906053">
              <w:rPr>
                <w:rFonts w:ascii="Arial" w:hAnsi="Arial" w:cs="Arial"/>
                <w:sz w:val="18"/>
                <w:szCs w:val="18"/>
                <w:lang w:eastAsia="en-US"/>
              </w:rPr>
              <w:t>Ustawowe zagwarantowanie systemu rekompensat wzrostu cen energii elektrycznej.</w:t>
            </w:r>
            <w:r w:rsidR="000D334D" w:rsidRPr="00906053">
              <w:rPr>
                <w:rFonts w:ascii="Arial" w:hAnsi="Arial" w:cs="Arial"/>
                <w:sz w:val="18"/>
                <w:szCs w:val="18"/>
                <w:lang w:eastAsia="en-US"/>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rsidR="000D334D" w:rsidRPr="00906053" w:rsidRDefault="000D334D" w:rsidP="00D8009E">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8.0</w:t>
            </w:r>
            <w:r w:rsidR="0006180C" w:rsidRPr="00906053">
              <w:rPr>
                <w:rFonts w:ascii="Arial" w:hAnsi="Arial" w:cs="Arial"/>
                <w:sz w:val="18"/>
                <w:szCs w:val="18"/>
                <w:lang w:eastAsia="en-US"/>
              </w:rPr>
              <w:t>7</w:t>
            </w:r>
            <w:r w:rsidRPr="00906053">
              <w:rPr>
                <w:rFonts w:ascii="Arial" w:hAnsi="Arial" w:cs="Arial"/>
                <w:sz w:val="18"/>
                <w:szCs w:val="18"/>
                <w:lang w:eastAsia="en-US"/>
              </w:rPr>
              <w:t>.2019 r.</w:t>
            </w:r>
          </w:p>
        </w:tc>
      </w:tr>
      <w:tr w:rsidR="0006180C"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06180C" w:rsidRPr="00906053" w:rsidRDefault="0006180C" w:rsidP="00AB67C2">
            <w:pPr>
              <w:spacing w:after="0" w:line="240" w:lineRule="auto"/>
              <w:jc w:val="center"/>
              <w:rPr>
                <w:rFonts w:ascii="Arial" w:hAnsi="Arial" w:cs="Arial"/>
                <w:sz w:val="18"/>
                <w:szCs w:val="18"/>
                <w:lang w:eastAsia="en-US"/>
              </w:rPr>
            </w:pPr>
            <w:r w:rsidRPr="00906053">
              <w:rPr>
                <w:rFonts w:ascii="Arial" w:hAnsi="Arial" w:cs="Arial"/>
                <w:sz w:val="18"/>
                <w:szCs w:val="18"/>
                <w:lang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rsidR="0006180C" w:rsidRPr="00906053" w:rsidRDefault="0006180C"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14.05.2019 r.</w:t>
            </w:r>
          </w:p>
        </w:tc>
        <w:tc>
          <w:tcPr>
            <w:tcW w:w="6237" w:type="dxa"/>
            <w:tcBorders>
              <w:top w:val="single" w:sz="4" w:space="0" w:color="auto"/>
              <w:left w:val="single" w:sz="4" w:space="0" w:color="auto"/>
              <w:bottom w:val="single" w:sz="4" w:space="0" w:color="auto"/>
              <w:right w:val="single" w:sz="4" w:space="0" w:color="auto"/>
            </w:tcBorders>
            <w:vAlign w:val="center"/>
          </w:tcPr>
          <w:p w:rsidR="00D40F3E" w:rsidRPr="00906053" w:rsidRDefault="009902BB" w:rsidP="00AB3E43">
            <w:pPr>
              <w:spacing w:after="0" w:line="240" w:lineRule="auto"/>
              <w:jc w:val="both"/>
              <w:rPr>
                <w:rFonts w:ascii="Arial" w:hAnsi="Arial" w:cs="Arial"/>
                <w:sz w:val="18"/>
                <w:szCs w:val="18"/>
                <w:lang w:eastAsia="en-US"/>
              </w:rPr>
            </w:pPr>
            <w:r w:rsidRPr="00906053">
              <w:rPr>
                <w:rFonts w:ascii="Arial" w:hAnsi="Arial" w:cs="Arial"/>
                <w:sz w:val="18"/>
                <w:szCs w:val="18"/>
                <w:lang w:eastAsia="en-US"/>
              </w:rPr>
              <w:t>Wzrost cen energii elektrycznej oraz system rekompensat dla odbiorców indywidualnych.</w:t>
            </w:r>
          </w:p>
        </w:tc>
        <w:tc>
          <w:tcPr>
            <w:tcW w:w="2552" w:type="dxa"/>
            <w:tcBorders>
              <w:top w:val="single" w:sz="4" w:space="0" w:color="auto"/>
              <w:left w:val="single" w:sz="4" w:space="0" w:color="auto"/>
              <w:bottom w:val="single" w:sz="4" w:space="0" w:color="auto"/>
              <w:right w:val="single" w:sz="4" w:space="0" w:color="auto"/>
            </w:tcBorders>
            <w:vAlign w:val="center"/>
          </w:tcPr>
          <w:p w:rsidR="0006180C" w:rsidRPr="00906053" w:rsidRDefault="009E1348" w:rsidP="00D8009E">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8.07.2019 r.</w:t>
            </w:r>
          </w:p>
        </w:tc>
      </w:tr>
      <w:tr w:rsidR="009902BB" w:rsidRPr="00906053" w:rsidTr="00D8009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902BB" w:rsidRPr="00906053" w:rsidRDefault="009902BB"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902BB" w:rsidRPr="00906053" w:rsidRDefault="009902BB"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12.06.2019 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40F3E" w:rsidRPr="00906053" w:rsidRDefault="007235A9" w:rsidP="00AB3E43">
            <w:pPr>
              <w:spacing w:after="0" w:line="240" w:lineRule="auto"/>
              <w:jc w:val="both"/>
              <w:rPr>
                <w:rFonts w:ascii="Arial" w:hAnsi="Arial" w:cs="Arial"/>
                <w:sz w:val="18"/>
                <w:szCs w:val="18"/>
                <w:lang w:eastAsia="en-US"/>
              </w:rPr>
            </w:pPr>
            <w:r w:rsidRPr="00906053">
              <w:rPr>
                <w:rFonts w:ascii="Arial" w:hAnsi="Arial" w:cs="Arial"/>
                <w:sz w:val="18"/>
                <w:szCs w:val="18"/>
                <w:lang w:eastAsia="en-US"/>
              </w:rPr>
              <w:t xml:space="preserve">Zmiana planowanej trasy przebiegu gazociągu przez m. Rzgów w związku </w:t>
            </w:r>
            <w:r w:rsidR="003D7836">
              <w:rPr>
                <w:rFonts w:ascii="Arial" w:hAnsi="Arial" w:cs="Arial"/>
                <w:sz w:val="18"/>
                <w:szCs w:val="18"/>
                <w:lang w:eastAsia="en-US"/>
              </w:rPr>
              <w:br/>
            </w:r>
            <w:r w:rsidRPr="00906053">
              <w:rPr>
                <w:rFonts w:ascii="Arial" w:hAnsi="Arial" w:cs="Arial"/>
                <w:sz w:val="18"/>
                <w:szCs w:val="18"/>
                <w:lang w:eastAsia="en-US"/>
              </w:rPr>
              <w:t>z przebudową sieci gazowej w ramach budowy obwodnicy Łodzi.</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902BB" w:rsidRPr="00906053" w:rsidRDefault="009902BB" w:rsidP="00891EAC">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25.07.2019 r.</w:t>
            </w:r>
          </w:p>
        </w:tc>
      </w:tr>
      <w:tr w:rsidR="009902BB" w:rsidRPr="00906053" w:rsidTr="00D8009E">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9902BB" w:rsidRPr="00906053" w:rsidRDefault="009902BB"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9.</w:t>
            </w:r>
          </w:p>
        </w:tc>
        <w:tc>
          <w:tcPr>
            <w:tcW w:w="1560" w:type="dxa"/>
            <w:tcBorders>
              <w:top w:val="single" w:sz="4" w:space="0" w:color="auto"/>
              <w:left w:val="single" w:sz="4" w:space="0" w:color="auto"/>
              <w:bottom w:val="single" w:sz="4" w:space="0" w:color="auto"/>
              <w:right w:val="single" w:sz="4" w:space="0" w:color="auto"/>
            </w:tcBorders>
            <w:vAlign w:val="center"/>
          </w:tcPr>
          <w:p w:rsidR="009902BB" w:rsidRPr="00906053" w:rsidRDefault="009902BB"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21.06.2019 r.</w:t>
            </w:r>
          </w:p>
        </w:tc>
        <w:tc>
          <w:tcPr>
            <w:tcW w:w="6237" w:type="dxa"/>
            <w:tcBorders>
              <w:top w:val="single" w:sz="4" w:space="0" w:color="auto"/>
              <w:left w:val="single" w:sz="4" w:space="0" w:color="auto"/>
              <w:bottom w:val="single" w:sz="4" w:space="0" w:color="auto"/>
              <w:right w:val="single" w:sz="4" w:space="0" w:color="auto"/>
            </w:tcBorders>
            <w:vAlign w:val="center"/>
          </w:tcPr>
          <w:p w:rsidR="009902BB" w:rsidRPr="00906053" w:rsidRDefault="009832C9" w:rsidP="00AB3E43">
            <w:pPr>
              <w:spacing w:after="0" w:line="240" w:lineRule="auto"/>
              <w:jc w:val="both"/>
              <w:rPr>
                <w:rFonts w:ascii="Arial" w:hAnsi="Arial" w:cs="Arial"/>
                <w:sz w:val="18"/>
                <w:szCs w:val="18"/>
                <w:lang w:eastAsia="en-US"/>
              </w:rPr>
            </w:pPr>
            <w:r w:rsidRPr="00906053">
              <w:rPr>
                <w:rFonts w:ascii="Arial" w:hAnsi="Arial" w:cs="Arial"/>
                <w:sz w:val="18"/>
                <w:szCs w:val="18"/>
                <w:lang w:eastAsia="en-US"/>
              </w:rPr>
              <w:t>Rezygnacja z budowy el</w:t>
            </w:r>
            <w:r w:rsidR="009902BB" w:rsidRPr="00906053">
              <w:rPr>
                <w:rFonts w:ascii="Arial" w:hAnsi="Arial" w:cs="Arial"/>
                <w:sz w:val="18"/>
                <w:szCs w:val="18"/>
                <w:lang w:eastAsia="en-US"/>
              </w:rPr>
              <w:t>ektrowni węglowej Ostrołęka C.</w:t>
            </w:r>
          </w:p>
        </w:tc>
        <w:tc>
          <w:tcPr>
            <w:tcW w:w="2552" w:type="dxa"/>
            <w:tcBorders>
              <w:top w:val="single" w:sz="4" w:space="0" w:color="auto"/>
              <w:left w:val="single" w:sz="4" w:space="0" w:color="auto"/>
              <w:bottom w:val="single" w:sz="4" w:space="0" w:color="auto"/>
              <w:right w:val="single" w:sz="4" w:space="0" w:color="auto"/>
            </w:tcBorders>
            <w:vAlign w:val="center"/>
          </w:tcPr>
          <w:p w:rsidR="009902BB" w:rsidRPr="00906053" w:rsidRDefault="009902BB" w:rsidP="00891EAC">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19.07.2019 r.</w:t>
            </w:r>
          </w:p>
        </w:tc>
      </w:tr>
      <w:tr w:rsidR="009902BB"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9902BB" w:rsidRPr="00906053" w:rsidRDefault="00D40F3E" w:rsidP="00B26127">
            <w:pPr>
              <w:spacing w:after="0" w:line="240" w:lineRule="auto"/>
              <w:jc w:val="both"/>
              <w:rPr>
                <w:rFonts w:ascii="Arial" w:hAnsi="Arial" w:cs="Arial"/>
                <w:sz w:val="18"/>
                <w:szCs w:val="18"/>
                <w:lang w:eastAsia="en-US"/>
              </w:rPr>
            </w:pPr>
            <w:r w:rsidRPr="00906053">
              <w:rPr>
                <w:rFonts w:ascii="Arial" w:hAnsi="Arial" w:cs="Arial"/>
                <w:sz w:val="18"/>
                <w:szCs w:val="18"/>
                <w:lang w:eastAsia="en-US"/>
              </w:rPr>
              <w:t>10.</w:t>
            </w:r>
          </w:p>
        </w:tc>
        <w:tc>
          <w:tcPr>
            <w:tcW w:w="1560" w:type="dxa"/>
            <w:tcBorders>
              <w:top w:val="single" w:sz="4" w:space="0" w:color="auto"/>
              <w:left w:val="single" w:sz="4" w:space="0" w:color="auto"/>
              <w:bottom w:val="single" w:sz="4" w:space="0" w:color="auto"/>
              <w:right w:val="single" w:sz="4" w:space="0" w:color="auto"/>
            </w:tcBorders>
            <w:vAlign w:val="center"/>
          </w:tcPr>
          <w:p w:rsidR="009902BB" w:rsidRPr="00906053" w:rsidRDefault="00D40F3E"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12.07.2019 r.</w:t>
            </w:r>
          </w:p>
        </w:tc>
        <w:tc>
          <w:tcPr>
            <w:tcW w:w="6237" w:type="dxa"/>
            <w:tcBorders>
              <w:top w:val="single" w:sz="4" w:space="0" w:color="auto"/>
              <w:left w:val="single" w:sz="4" w:space="0" w:color="auto"/>
              <w:bottom w:val="single" w:sz="4" w:space="0" w:color="auto"/>
              <w:right w:val="single" w:sz="4" w:space="0" w:color="auto"/>
            </w:tcBorders>
            <w:vAlign w:val="center"/>
          </w:tcPr>
          <w:p w:rsidR="009832C9" w:rsidRPr="00906053" w:rsidRDefault="00BF4748" w:rsidP="00AB3E43">
            <w:pPr>
              <w:pStyle w:val="Nagwek2"/>
              <w:jc w:val="both"/>
              <w:rPr>
                <w:rFonts w:ascii="Arial" w:hAnsi="Arial" w:cs="Arial"/>
                <w:sz w:val="18"/>
                <w:szCs w:val="18"/>
                <w:lang w:eastAsia="en-US"/>
              </w:rPr>
            </w:pPr>
            <w:r w:rsidRPr="00906053">
              <w:rPr>
                <w:rFonts w:ascii="Arial" w:hAnsi="Arial" w:cs="Arial"/>
                <w:color w:val="000000" w:themeColor="text1"/>
                <w:sz w:val="18"/>
                <w:szCs w:val="18"/>
              </w:rPr>
              <w:t>Petycja w sprawie możliwości stosowania pomniejszenia opłaty zapasowej oraz poziomu zapasów obowiązkowych o ilości paliw przeznaczonych na międzynarodowy bunkier morski</w:t>
            </w:r>
            <w:r w:rsidR="00970CF0" w:rsidRPr="00906053">
              <w:rPr>
                <w:rFonts w:ascii="Arial" w:hAnsi="Arial" w:cs="Arial"/>
                <w:color w:val="000000" w:themeColor="text1"/>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rsidR="009902BB" w:rsidRPr="00906053" w:rsidRDefault="00D40F3E" w:rsidP="00D8009E">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2.08.2019 r.</w:t>
            </w:r>
          </w:p>
        </w:tc>
      </w:tr>
      <w:tr w:rsidR="009902BB"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9902BB" w:rsidRPr="00906053" w:rsidRDefault="009832C9"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11.</w:t>
            </w:r>
          </w:p>
        </w:tc>
        <w:tc>
          <w:tcPr>
            <w:tcW w:w="1560" w:type="dxa"/>
            <w:tcBorders>
              <w:top w:val="single" w:sz="4" w:space="0" w:color="auto"/>
              <w:left w:val="single" w:sz="4" w:space="0" w:color="auto"/>
              <w:bottom w:val="single" w:sz="4" w:space="0" w:color="auto"/>
              <w:right w:val="single" w:sz="4" w:space="0" w:color="auto"/>
            </w:tcBorders>
            <w:vAlign w:val="center"/>
          </w:tcPr>
          <w:p w:rsidR="001A0ADA" w:rsidRPr="00906053" w:rsidRDefault="009832C9"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5.08.2019 r.</w:t>
            </w:r>
          </w:p>
          <w:p w:rsidR="001A0ADA" w:rsidRPr="00906053" w:rsidRDefault="00DD6CD4"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2.09.2019 r.</w:t>
            </w:r>
          </w:p>
          <w:p w:rsidR="009902BB" w:rsidRPr="00906053" w:rsidRDefault="00DD6CD4" w:rsidP="004C4DAD">
            <w:pPr>
              <w:jc w:val="center"/>
              <w:rPr>
                <w:rFonts w:ascii="Arial" w:hAnsi="Arial" w:cs="Arial"/>
                <w:sz w:val="18"/>
                <w:szCs w:val="18"/>
                <w:lang w:eastAsia="en-US"/>
              </w:rPr>
            </w:pPr>
            <w:r w:rsidRPr="00906053">
              <w:rPr>
                <w:rFonts w:ascii="Arial" w:hAnsi="Arial" w:cs="Arial"/>
                <w:sz w:val="18"/>
                <w:szCs w:val="18"/>
                <w:lang w:eastAsia="en-US"/>
              </w:rPr>
              <w:t>22.10.2019 r.</w:t>
            </w:r>
          </w:p>
        </w:tc>
        <w:tc>
          <w:tcPr>
            <w:tcW w:w="6237" w:type="dxa"/>
            <w:tcBorders>
              <w:top w:val="single" w:sz="4" w:space="0" w:color="auto"/>
              <w:left w:val="single" w:sz="4" w:space="0" w:color="auto"/>
              <w:bottom w:val="single" w:sz="4" w:space="0" w:color="auto"/>
              <w:right w:val="single" w:sz="4" w:space="0" w:color="auto"/>
            </w:tcBorders>
            <w:vAlign w:val="center"/>
          </w:tcPr>
          <w:p w:rsidR="007D2DB7" w:rsidRPr="00906053" w:rsidRDefault="007D2DB7" w:rsidP="00AB3E43">
            <w:pPr>
              <w:spacing w:after="0" w:line="240" w:lineRule="auto"/>
              <w:jc w:val="both"/>
              <w:rPr>
                <w:rFonts w:ascii="Arial" w:hAnsi="Arial" w:cs="Arial"/>
                <w:sz w:val="18"/>
                <w:szCs w:val="18"/>
                <w:lang w:eastAsia="en-US"/>
              </w:rPr>
            </w:pPr>
            <w:r w:rsidRPr="00906053">
              <w:rPr>
                <w:rFonts w:ascii="Arial" w:hAnsi="Arial" w:cs="Arial"/>
                <w:sz w:val="18"/>
                <w:szCs w:val="18"/>
                <w:lang w:eastAsia="en-US"/>
              </w:rPr>
              <w:t>Podjęcie działań zmierzających do wypłaty rekompensaty dla osób przechodzących na emeryturę po 2015 r</w:t>
            </w:r>
            <w:r w:rsidR="004C4DAD">
              <w:rPr>
                <w:rFonts w:ascii="Arial" w:hAnsi="Arial" w:cs="Arial"/>
                <w:sz w:val="18"/>
                <w:szCs w:val="18"/>
                <w:lang w:eastAsia="en-US"/>
              </w:rPr>
              <w:t>.</w:t>
            </w:r>
            <w:r w:rsidRPr="00906053">
              <w:rPr>
                <w:rFonts w:ascii="Arial" w:hAnsi="Arial" w:cs="Arial"/>
                <w:sz w:val="18"/>
                <w:szCs w:val="18"/>
                <w:lang w:eastAsia="en-US"/>
              </w:rPr>
              <w:t xml:space="preserve">, </w:t>
            </w:r>
            <w:r w:rsidR="00891EAC" w:rsidRPr="00906053">
              <w:rPr>
                <w:rFonts w:ascii="Arial" w:hAnsi="Arial" w:cs="Arial"/>
                <w:sz w:val="18"/>
                <w:szCs w:val="18"/>
                <w:lang w:eastAsia="en-US"/>
              </w:rPr>
              <w:t>tj.</w:t>
            </w:r>
            <w:r w:rsidRPr="00906053">
              <w:rPr>
                <w:rFonts w:ascii="Arial" w:hAnsi="Arial" w:cs="Arial"/>
                <w:sz w:val="18"/>
                <w:szCs w:val="18"/>
                <w:lang w:eastAsia="en-US"/>
              </w:rPr>
              <w:t xml:space="preserve"> osób które przechodząc na emeryturę nie posiadały prawa do bezpłatnego węgla.</w:t>
            </w:r>
          </w:p>
        </w:tc>
        <w:tc>
          <w:tcPr>
            <w:tcW w:w="2552" w:type="dxa"/>
            <w:tcBorders>
              <w:top w:val="single" w:sz="4" w:space="0" w:color="auto"/>
              <w:left w:val="single" w:sz="4" w:space="0" w:color="auto"/>
              <w:bottom w:val="single" w:sz="4" w:space="0" w:color="auto"/>
              <w:right w:val="single" w:sz="4" w:space="0" w:color="auto"/>
            </w:tcBorders>
            <w:vAlign w:val="center"/>
          </w:tcPr>
          <w:p w:rsidR="009902BB" w:rsidRPr="00906053" w:rsidRDefault="00933702" w:rsidP="00970CF0">
            <w:pPr>
              <w:spacing w:after="0" w:line="240" w:lineRule="auto"/>
              <w:rPr>
                <w:rFonts w:ascii="Arial" w:hAnsi="Arial" w:cs="Arial"/>
                <w:sz w:val="18"/>
                <w:szCs w:val="18"/>
                <w:lang w:eastAsia="en-US"/>
              </w:rPr>
            </w:pPr>
            <w:r w:rsidRPr="00906053">
              <w:rPr>
                <w:rFonts w:ascii="Arial" w:hAnsi="Arial" w:cs="Arial"/>
                <w:sz w:val="18"/>
                <w:szCs w:val="18"/>
                <w:lang w:eastAsia="en-US"/>
              </w:rPr>
              <w:t xml:space="preserve">Łącznie </w:t>
            </w:r>
            <w:r w:rsidR="00DD6CD4" w:rsidRPr="00906053">
              <w:rPr>
                <w:rFonts w:ascii="Arial" w:hAnsi="Arial" w:cs="Arial"/>
                <w:sz w:val="18"/>
                <w:szCs w:val="18"/>
                <w:lang w:eastAsia="en-US"/>
              </w:rPr>
              <w:t>23</w:t>
            </w:r>
            <w:r w:rsidR="007D2DB7" w:rsidRPr="00906053">
              <w:rPr>
                <w:rFonts w:ascii="Arial" w:hAnsi="Arial" w:cs="Arial"/>
                <w:sz w:val="18"/>
                <w:szCs w:val="18"/>
                <w:lang w:eastAsia="en-US"/>
              </w:rPr>
              <w:t xml:space="preserve"> petycj</w:t>
            </w:r>
            <w:r w:rsidR="00DD6CD4" w:rsidRPr="00906053">
              <w:rPr>
                <w:rFonts w:ascii="Arial" w:hAnsi="Arial" w:cs="Arial"/>
                <w:sz w:val="18"/>
                <w:szCs w:val="18"/>
                <w:lang w:eastAsia="en-US"/>
              </w:rPr>
              <w:t>e</w:t>
            </w:r>
            <w:r w:rsidR="007D2DB7" w:rsidRPr="00906053">
              <w:rPr>
                <w:rFonts w:ascii="Arial" w:hAnsi="Arial" w:cs="Arial"/>
                <w:sz w:val="18"/>
                <w:szCs w:val="18"/>
                <w:lang w:eastAsia="en-US"/>
              </w:rPr>
              <w:t xml:space="preserve"> o tej tematyce pozostawiono bez rozpatrzenia. </w:t>
            </w:r>
            <w:r w:rsidR="00D40F3E" w:rsidRPr="00906053">
              <w:rPr>
                <w:rFonts w:ascii="Arial" w:hAnsi="Arial" w:cs="Arial"/>
                <w:sz w:val="18"/>
                <w:szCs w:val="18"/>
                <w:lang w:eastAsia="en-US"/>
              </w:rPr>
              <w:t>Udzielono odpowiedzi pism</w:t>
            </w:r>
            <w:r w:rsidR="00DD6CD4" w:rsidRPr="00906053">
              <w:rPr>
                <w:rFonts w:ascii="Arial" w:hAnsi="Arial" w:cs="Arial"/>
                <w:sz w:val="18"/>
                <w:szCs w:val="18"/>
                <w:lang w:eastAsia="en-US"/>
              </w:rPr>
              <w:t xml:space="preserve">ami </w:t>
            </w:r>
            <w:r w:rsidR="00D40F3E" w:rsidRPr="00906053">
              <w:rPr>
                <w:rFonts w:ascii="Arial" w:hAnsi="Arial" w:cs="Arial"/>
                <w:sz w:val="18"/>
                <w:szCs w:val="18"/>
                <w:lang w:eastAsia="en-US"/>
              </w:rPr>
              <w:t>z 1</w:t>
            </w:r>
            <w:r w:rsidR="009832C9" w:rsidRPr="00906053">
              <w:rPr>
                <w:rFonts w:ascii="Arial" w:hAnsi="Arial" w:cs="Arial"/>
                <w:sz w:val="18"/>
                <w:szCs w:val="18"/>
                <w:lang w:eastAsia="en-US"/>
              </w:rPr>
              <w:t>4</w:t>
            </w:r>
            <w:r w:rsidR="00D40F3E" w:rsidRPr="00906053">
              <w:rPr>
                <w:rFonts w:ascii="Arial" w:hAnsi="Arial" w:cs="Arial"/>
                <w:sz w:val="18"/>
                <w:szCs w:val="18"/>
                <w:lang w:eastAsia="en-US"/>
              </w:rPr>
              <w:t>.0</w:t>
            </w:r>
            <w:r w:rsidR="009832C9" w:rsidRPr="00906053">
              <w:rPr>
                <w:rFonts w:ascii="Arial" w:hAnsi="Arial" w:cs="Arial"/>
                <w:sz w:val="18"/>
                <w:szCs w:val="18"/>
                <w:lang w:eastAsia="en-US"/>
              </w:rPr>
              <w:t>8</w:t>
            </w:r>
            <w:r w:rsidR="00D40F3E" w:rsidRPr="00906053">
              <w:rPr>
                <w:rFonts w:ascii="Arial" w:hAnsi="Arial" w:cs="Arial"/>
                <w:sz w:val="18"/>
                <w:szCs w:val="18"/>
                <w:lang w:eastAsia="en-US"/>
              </w:rPr>
              <w:t>.2019</w:t>
            </w:r>
            <w:r w:rsidR="00970CF0" w:rsidRPr="00906053">
              <w:rPr>
                <w:rFonts w:ascii="Arial" w:hAnsi="Arial" w:cs="Arial"/>
                <w:sz w:val="18"/>
                <w:szCs w:val="18"/>
                <w:lang w:eastAsia="en-US"/>
              </w:rPr>
              <w:t xml:space="preserve"> r.</w:t>
            </w:r>
            <w:r w:rsidR="00D40F3E" w:rsidRPr="00906053">
              <w:rPr>
                <w:rFonts w:ascii="Arial" w:hAnsi="Arial" w:cs="Arial"/>
                <w:sz w:val="18"/>
                <w:szCs w:val="18"/>
                <w:lang w:eastAsia="en-US"/>
              </w:rPr>
              <w:t xml:space="preserve"> </w:t>
            </w:r>
            <w:r w:rsidR="00DD6CD4" w:rsidRPr="00906053">
              <w:rPr>
                <w:rFonts w:ascii="Arial" w:hAnsi="Arial" w:cs="Arial"/>
                <w:sz w:val="18"/>
                <w:szCs w:val="18"/>
                <w:lang w:eastAsia="en-US"/>
              </w:rPr>
              <w:t>19.09.2019 r., 4.11.2019 r.</w:t>
            </w:r>
          </w:p>
        </w:tc>
      </w:tr>
      <w:tr w:rsidR="009902BB"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9902BB" w:rsidRPr="00906053" w:rsidRDefault="001A0ADA"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12.</w:t>
            </w:r>
          </w:p>
        </w:tc>
        <w:tc>
          <w:tcPr>
            <w:tcW w:w="1560" w:type="dxa"/>
            <w:tcBorders>
              <w:top w:val="single" w:sz="4" w:space="0" w:color="auto"/>
              <w:left w:val="single" w:sz="4" w:space="0" w:color="auto"/>
              <w:bottom w:val="single" w:sz="4" w:space="0" w:color="auto"/>
              <w:right w:val="single" w:sz="4" w:space="0" w:color="auto"/>
            </w:tcBorders>
            <w:vAlign w:val="center"/>
          </w:tcPr>
          <w:p w:rsidR="009902BB" w:rsidRPr="00906053" w:rsidRDefault="00DD6CD4"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6</w:t>
            </w:r>
            <w:r w:rsidR="001A0ADA" w:rsidRPr="00906053">
              <w:rPr>
                <w:rFonts w:ascii="Arial" w:hAnsi="Arial" w:cs="Arial"/>
                <w:sz w:val="18"/>
                <w:szCs w:val="18"/>
                <w:lang w:eastAsia="en-US"/>
              </w:rPr>
              <w:t>.09.2019</w:t>
            </w:r>
            <w:r w:rsidR="004A0F07" w:rsidRPr="00906053">
              <w:rPr>
                <w:rFonts w:ascii="Arial" w:hAnsi="Arial" w:cs="Arial"/>
                <w:sz w:val="18"/>
                <w:szCs w:val="18"/>
                <w:lang w:eastAsia="en-US"/>
              </w:rPr>
              <w:t xml:space="preserve"> r.</w:t>
            </w:r>
          </w:p>
        </w:tc>
        <w:tc>
          <w:tcPr>
            <w:tcW w:w="6237" w:type="dxa"/>
            <w:tcBorders>
              <w:top w:val="single" w:sz="4" w:space="0" w:color="auto"/>
              <w:left w:val="single" w:sz="4" w:space="0" w:color="auto"/>
              <w:bottom w:val="single" w:sz="4" w:space="0" w:color="auto"/>
              <w:right w:val="single" w:sz="4" w:space="0" w:color="auto"/>
            </w:tcBorders>
            <w:vAlign w:val="center"/>
          </w:tcPr>
          <w:p w:rsidR="007D2DB7" w:rsidRPr="00906053" w:rsidRDefault="008F4B24" w:rsidP="00AB3E43">
            <w:pPr>
              <w:pStyle w:val="Nagwek2"/>
              <w:jc w:val="both"/>
              <w:rPr>
                <w:rFonts w:ascii="Arial" w:hAnsi="Arial" w:cs="Arial"/>
                <w:sz w:val="18"/>
                <w:szCs w:val="18"/>
                <w:lang w:eastAsia="en-US"/>
              </w:rPr>
            </w:pPr>
            <w:r w:rsidRPr="00906053">
              <w:rPr>
                <w:rFonts w:ascii="Arial" w:hAnsi="Arial" w:cs="Arial"/>
                <w:color w:val="auto"/>
                <w:sz w:val="18"/>
                <w:szCs w:val="18"/>
              </w:rPr>
              <w:t>Podjęcie prac legislacyjnych</w:t>
            </w:r>
            <w:r w:rsidR="00B94735" w:rsidRPr="00906053">
              <w:rPr>
                <w:rFonts w:ascii="Arial" w:hAnsi="Arial" w:cs="Arial"/>
                <w:color w:val="auto"/>
                <w:sz w:val="18"/>
                <w:szCs w:val="18"/>
              </w:rPr>
              <w:t xml:space="preserve"> w sprawie regulacji prawnej odnoszącej się do sposobu obliczania opłaty zapasowej w zakresie międzynarodowego bunkru morskiego (tzw. "ujemna opłata zapasowa")</w:t>
            </w:r>
            <w:r w:rsidR="00970CF0" w:rsidRPr="00906053">
              <w:rPr>
                <w:rFonts w:ascii="Arial" w:hAnsi="Arial" w:cs="Arial"/>
                <w:color w:val="auto"/>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rsidR="009902BB" w:rsidRPr="00906053" w:rsidRDefault="00D40F3E" w:rsidP="00970CF0">
            <w:pPr>
              <w:spacing w:after="0" w:line="240" w:lineRule="auto"/>
              <w:rPr>
                <w:rFonts w:ascii="Arial" w:hAnsi="Arial" w:cs="Arial"/>
                <w:sz w:val="18"/>
                <w:szCs w:val="18"/>
                <w:lang w:eastAsia="en-US"/>
              </w:rPr>
            </w:pPr>
            <w:r w:rsidRPr="00906053">
              <w:rPr>
                <w:rFonts w:ascii="Arial" w:hAnsi="Arial" w:cs="Arial"/>
                <w:sz w:val="18"/>
                <w:szCs w:val="18"/>
                <w:lang w:eastAsia="en-US"/>
              </w:rPr>
              <w:t xml:space="preserve">Udzielono odpowiedzi pismem z </w:t>
            </w:r>
            <w:r w:rsidR="00DD6CD4" w:rsidRPr="00906053">
              <w:rPr>
                <w:rFonts w:ascii="Arial" w:hAnsi="Arial" w:cs="Arial"/>
                <w:sz w:val="18"/>
                <w:szCs w:val="18"/>
                <w:lang w:eastAsia="en-US"/>
              </w:rPr>
              <w:t>6.12</w:t>
            </w:r>
            <w:r w:rsidRPr="00906053">
              <w:rPr>
                <w:rFonts w:ascii="Arial" w:hAnsi="Arial" w:cs="Arial"/>
                <w:sz w:val="18"/>
                <w:szCs w:val="18"/>
                <w:lang w:eastAsia="en-US"/>
              </w:rPr>
              <w:t>.2019 r.</w:t>
            </w:r>
          </w:p>
        </w:tc>
      </w:tr>
      <w:tr w:rsidR="009902BB"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9902BB" w:rsidRPr="00906053" w:rsidRDefault="008F4B24"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13</w:t>
            </w:r>
            <w:r w:rsidR="00A847C7" w:rsidRPr="00906053">
              <w:rPr>
                <w:rFonts w:ascii="Arial" w:hAnsi="Arial" w:cs="Arial"/>
                <w:sz w:val="18"/>
                <w:szCs w:val="18"/>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902BB" w:rsidRPr="00906053" w:rsidRDefault="009902BB" w:rsidP="004C4DAD">
            <w:pPr>
              <w:spacing w:after="0" w:line="240" w:lineRule="auto"/>
              <w:jc w:val="center"/>
              <w:rPr>
                <w:rFonts w:ascii="Arial" w:hAnsi="Arial" w:cs="Arial"/>
                <w:sz w:val="18"/>
                <w:szCs w:val="18"/>
                <w:lang w:eastAsia="en-US"/>
              </w:rPr>
            </w:pPr>
          </w:p>
          <w:p w:rsidR="001A0ADA" w:rsidRPr="00906053" w:rsidRDefault="008F4B24"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10.09.2019 r.</w:t>
            </w:r>
          </w:p>
          <w:p w:rsidR="001A0ADA" w:rsidRPr="00906053" w:rsidRDefault="001A0ADA" w:rsidP="004C4DAD">
            <w:pPr>
              <w:spacing w:after="0" w:line="240" w:lineRule="auto"/>
              <w:jc w:val="center"/>
              <w:rPr>
                <w:rFonts w:ascii="Arial" w:hAnsi="Arial" w:cs="Arial"/>
                <w:sz w:val="18"/>
                <w:szCs w:val="18"/>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rsidR="009902BB" w:rsidRPr="00906053" w:rsidRDefault="00A847C7" w:rsidP="003D7836">
            <w:pPr>
              <w:pStyle w:val="Nagwek2"/>
              <w:jc w:val="both"/>
              <w:rPr>
                <w:rFonts w:ascii="Arial" w:hAnsi="Arial" w:cs="Arial"/>
                <w:sz w:val="18"/>
                <w:szCs w:val="18"/>
                <w:lang w:eastAsia="en-US"/>
              </w:rPr>
            </w:pPr>
            <w:r w:rsidRPr="00906053">
              <w:rPr>
                <w:rFonts w:ascii="Arial" w:hAnsi="Arial" w:cs="Arial"/>
                <w:color w:val="auto"/>
                <w:sz w:val="18"/>
                <w:szCs w:val="18"/>
              </w:rPr>
              <w:t xml:space="preserve">Dofinansowanie w programie „Mój Prąd” również dla osób samodzielnie montujących </w:t>
            </w:r>
            <w:proofErr w:type="spellStart"/>
            <w:r w:rsidRPr="00906053">
              <w:rPr>
                <w:rFonts w:ascii="Arial" w:hAnsi="Arial" w:cs="Arial"/>
                <w:color w:val="auto"/>
                <w:sz w:val="18"/>
                <w:szCs w:val="18"/>
              </w:rPr>
              <w:t>mikroinstalacje</w:t>
            </w:r>
            <w:proofErr w:type="spellEnd"/>
            <w:r w:rsidRPr="00906053">
              <w:rPr>
                <w:rFonts w:ascii="Arial" w:hAnsi="Arial" w:cs="Arial"/>
                <w:color w:val="auto"/>
                <w:sz w:val="18"/>
                <w:szCs w:val="18"/>
              </w:rPr>
              <w:t xml:space="preserve"> fotowoltaiczne.</w:t>
            </w:r>
          </w:p>
        </w:tc>
        <w:tc>
          <w:tcPr>
            <w:tcW w:w="2552" w:type="dxa"/>
            <w:tcBorders>
              <w:top w:val="single" w:sz="4" w:space="0" w:color="auto"/>
              <w:left w:val="single" w:sz="4" w:space="0" w:color="auto"/>
              <w:bottom w:val="single" w:sz="4" w:space="0" w:color="auto"/>
              <w:right w:val="single" w:sz="4" w:space="0" w:color="auto"/>
            </w:tcBorders>
            <w:vAlign w:val="center"/>
          </w:tcPr>
          <w:p w:rsidR="009902BB" w:rsidRPr="00906053" w:rsidRDefault="00D40F3E" w:rsidP="00970CF0">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1</w:t>
            </w:r>
            <w:r w:rsidR="008F4B24" w:rsidRPr="00906053">
              <w:rPr>
                <w:rFonts w:ascii="Arial" w:hAnsi="Arial" w:cs="Arial"/>
                <w:sz w:val="18"/>
                <w:szCs w:val="18"/>
                <w:lang w:eastAsia="en-US"/>
              </w:rPr>
              <w:t>2.11.</w:t>
            </w:r>
            <w:r w:rsidRPr="00906053">
              <w:rPr>
                <w:rFonts w:ascii="Arial" w:hAnsi="Arial" w:cs="Arial"/>
                <w:sz w:val="18"/>
                <w:szCs w:val="18"/>
                <w:lang w:eastAsia="en-US"/>
              </w:rPr>
              <w:t>2019 r.</w:t>
            </w:r>
          </w:p>
        </w:tc>
      </w:tr>
      <w:tr w:rsidR="009902BB"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9902BB" w:rsidRPr="00906053" w:rsidRDefault="00A847C7"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14.</w:t>
            </w:r>
          </w:p>
        </w:tc>
        <w:tc>
          <w:tcPr>
            <w:tcW w:w="1560" w:type="dxa"/>
            <w:tcBorders>
              <w:top w:val="single" w:sz="4" w:space="0" w:color="auto"/>
              <w:left w:val="single" w:sz="4" w:space="0" w:color="auto"/>
              <w:bottom w:val="single" w:sz="4" w:space="0" w:color="auto"/>
              <w:right w:val="single" w:sz="4" w:space="0" w:color="auto"/>
            </w:tcBorders>
            <w:vAlign w:val="center"/>
          </w:tcPr>
          <w:p w:rsidR="009902BB" w:rsidRPr="00906053" w:rsidRDefault="00A847C7"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20.09.2019 r.</w:t>
            </w:r>
          </w:p>
        </w:tc>
        <w:tc>
          <w:tcPr>
            <w:tcW w:w="6237" w:type="dxa"/>
            <w:tcBorders>
              <w:top w:val="single" w:sz="4" w:space="0" w:color="auto"/>
              <w:left w:val="single" w:sz="4" w:space="0" w:color="auto"/>
              <w:bottom w:val="single" w:sz="4" w:space="0" w:color="auto"/>
              <w:right w:val="single" w:sz="4" w:space="0" w:color="auto"/>
            </w:tcBorders>
            <w:vAlign w:val="center"/>
          </w:tcPr>
          <w:p w:rsidR="00476F16" w:rsidRPr="00906053" w:rsidRDefault="00A847C7" w:rsidP="00AB3E43">
            <w:pPr>
              <w:spacing w:after="0" w:line="240" w:lineRule="auto"/>
              <w:jc w:val="both"/>
              <w:rPr>
                <w:rFonts w:ascii="Arial" w:hAnsi="Arial" w:cs="Arial"/>
                <w:sz w:val="18"/>
                <w:szCs w:val="18"/>
                <w:lang w:eastAsia="en-US"/>
              </w:rPr>
            </w:pPr>
            <w:r w:rsidRPr="00906053">
              <w:rPr>
                <w:rFonts w:ascii="Arial" w:hAnsi="Arial" w:cs="Arial"/>
                <w:sz w:val="18"/>
                <w:szCs w:val="18"/>
                <w:lang w:eastAsia="en-US"/>
              </w:rPr>
              <w:t>Przyspieszenie realizacji Polskiego Programu Energetyki Jądrowej.</w:t>
            </w:r>
          </w:p>
        </w:tc>
        <w:tc>
          <w:tcPr>
            <w:tcW w:w="2552" w:type="dxa"/>
            <w:tcBorders>
              <w:top w:val="single" w:sz="4" w:space="0" w:color="auto"/>
              <w:left w:val="single" w:sz="4" w:space="0" w:color="auto"/>
              <w:bottom w:val="single" w:sz="4" w:space="0" w:color="auto"/>
              <w:right w:val="single" w:sz="4" w:space="0" w:color="auto"/>
            </w:tcBorders>
            <w:vAlign w:val="center"/>
          </w:tcPr>
          <w:p w:rsidR="009902BB" w:rsidRPr="00906053" w:rsidRDefault="00D40F3E" w:rsidP="00970CF0">
            <w:pPr>
              <w:spacing w:after="0" w:line="240" w:lineRule="auto"/>
              <w:rPr>
                <w:rFonts w:ascii="Arial" w:hAnsi="Arial" w:cs="Arial"/>
                <w:sz w:val="18"/>
                <w:szCs w:val="18"/>
                <w:lang w:eastAsia="en-US"/>
              </w:rPr>
            </w:pPr>
            <w:r w:rsidRPr="00906053">
              <w:rPr>
                <w:rFonts w:ascii="Arial" w:hAnsi="Arial" w:cs="Arial"/>
                <w:sz w:val="18"/>
                <w:szCs w:val="18"/>
                <w:lang w:eastAsia="en-US"/>
              </w:rPr>
              <w:t xml:space="preserve">Udzielono odpowiedzi pismem z </w:t>
            </w:r>
            <w:r w:rsidR="00A847C7" w:rsidRPr="00906053">
              <w:rPr>
                <w:rFonts w:ascii="Arial" w:hAnsi="Arial" w:cs="Arial"/>
                <w:sz w:val="18"/>
                <w:szCs w:val="18"/>
                <w:lang w:eastAsia="en-US"/>
              </w:rPr>
              <w:t>7.10.</w:t>
            </w:r>
            <w:r w:rsidRPr="00906053">
              <w:rPr>
                <w:rFonts w:ascii="Arial" w:hAnsi="Arial" w:cs="Arial"/>
                <w:sz w:val="18"/>
                <w:szCs w:val="18"/>
                <w:lang w:eastAsia="en-US"/>
              </w:rPr>
              <w:t>2019 r.</w:t>
            </w:r>
          </w:p>
        </w:tc>
      </w:tr>
      <w:tr w:rsidR="009902BB"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9902BB" w:rsidRPr="00906053" w:rsidRDefault="00A847C7"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15.</w:t>
            </w:r>
          </w:p>
        </w:tc>
        <w:tc>
          <w:tcPr>
            <w:tcW w:w="1560" w:type="dxa"/>
            <w:tcBorders>
              <w:top w:val="single" w:sz="4" w:space="0" w:color="auto"/>
              <w:left w:val="single" w:sz="4" w:space="0" w:color="auto"/>
              <w:bottom w:val="single" w:sz="4" w:space="0" w:color="auto"/>
              <w:right w:val="single" w:sz="4" w:space="0" w:color="auto"/>
            </w:tcBorders>
            <w:vAlign w:val="center"/>
          </w:tcPr>
          <w:p w:rsidR="009902BB" w:rsidRPr="00906053" w:rsidRDefault="00A847C7"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1.10.2019 r.</w:t>
            </w:r>
          </w:p>
        </w:tc>
        <w:tc>
          <w:tcPr>
            <w:tcW w:w="6237" w:type="dxa"/>
            <w:tcBorders>
              <w:top w:val="single" w:sz="4" w:space="0" w:color="auto"/>
              <w:left w:val="single" w:sz="4" w:space="0" w:color="auto"/>
              <w:bottom w:val="single" w:sz="4" w:space="0" w:color="auto"/>
              <w:right w:val="single" w:sz="4" w:space="0" w:color="auto"/>
            </w:tcBorders>
            <w:vAlign w:val="center"/>
          </w:tcPr>
          <w:p w:rsidR="009902BB" w:rsidRPr="00906053" w:rsidRDefault="004574E9" w:rsidP="00AB3E43">
            <w:pPr>
              <w:spacing w:after="0" w:line="240" w:lineRule="auto"/>
              <w:jc w:val="both"/>
              <w:rPr>
                <w:rFonts w:ascii="Arial" w:hAnsi="Arial" w:cs="Arial"/>
                <w:sz w:val="18"/>
                <w:szCs w:val="18"/>
                <w:lang w:eastAsia="en-US"/>
              </w:rPr>
            </w:pPr>
            <w:r w:rsidRPr="00906053">
              <w:rPr>
                <w:rFonts w:ascii="Arial" w:hAnsi="Arial" w:cs="Arial"/>
                <w:sz w:val="18"/>
                <w:szCs w:val="18"/>
                <w:lang w:eastAsia="en-US"/>
              </w:rPr>
              <w:t>Wpływ energetyki jądrowej na życie obywateli.</w:t>
            </w:r>
          </w:p>
        </w:tc>
        <w:tc>
          <w:tcPr>
            <w:tcW w:w="2552" w:type="dxa"/>
            <w:tcBorders>
              <w:top w:val="single" w:sz="4" w:space="0" w:color="auto"/>
              <w:left w:val="single" w:sz="4" w:space="0" w:color="auto"/>
              <w:bottom w:val="single" w:sz="4" w:space="0" w:color="auto"/>
              <w:right w:val="single" w:sz="4" w:space="0" w:color="auto"/>
            </w:tcBorders>
            <w:vAlign w:val="center"/>
          </w:tcPr>
          <w:p w:rsidR="009902BB" w:rsidRPr="00906053" w:rsidRDefault="00D40F3E" w:rsidP="00970CF0">
            <w:pPr>
              <w:spacing w:after="0" w:line="240" w:lineRule="auto"/>
              <w:rPr>
                <w:rFonts w:ascii="Arial" w:hAnsi="Arial" w:cs="Arial"/>
                <w:sz w:val="18"/>
                <w:szCs w:val="18"/>
                <w:lang w:eastAsia="en-US"/>
              </w:rPr>
            </w:pPr>
            <w:r w:rsidRPr="00906053">
              <w:rPr>
                <w:rFonts w:ascii="Arial" w:hAnsi="Arial" w:cs="Arial"/>
                <w:sz w:val="18"/>
                <w:szCs w:val="18"/>
                <w:lang w:eastAsia="en-US"/>
              </w:rPr>
              <w:t xml:space="preserve">Udzielono odpowiedzi pismem z </w:t>
            </w:r>
            <w:r w:rsidR="004574E9" w:rsidRPr="00906053">
              <w:rPr>
                <w:rFonts w:ascii="Arial" w:hAnsi="Arial" w:cs="Arial"/>
                <w:sz w:val="18"/>
                <w:szCs w:val="18"/>
                <w:lang w:eastAsia="en-US"/>
              </w:rPr>
              <w:t>8.10</w:t>
            </w:r>
            <w:r w:rsidRPr="00906053">
              <w:rPr>
                <w:rFonts w:ascii="Arial" w:hAnsi="Arial" w:cs="Arial"/>
                <w:sz w:val="18"/>
                <w:szCs w:val="18"/>
                <w:lang w:eastAsia="en-US"/>
              </w:rPr>
              <w:t>.2019 r.</w:t>
            </w:r>
          </w:p>
        </w:tc>
      </w:tr>
      <w:tr w:rsidR="004574E9"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4574E9" w:rsidRPr="00906053" w:rsidRDefault="004574E9"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16.</w:t>
            </w:r>
          </w:p>
        </w:tc>
        <w:tc>
          <w:tcPr>
            <w:tcW w:w="1560" w:type="dxa"/>
            <w:tcBorders>
              <w:top w:val="single" w:sz="4" w:space="0" w:color="auto"/>
              <w:left w:val="single" w:sz="4" w:space="0" w:color="auto"/>
              <w:bottom w:val="single" w:sz="4" w:space="0" w:color="auto"/>
              <w:right w:val="single" w:sz="4" w:space="0" w:color="auto"/>
            </w:tcBorders>
            <w:vAlign w:val="center"/>
          </w:tcPr>
          <w:p w:rsidR="004574E9" w:rsidRPr="00906053" w:rsidRDefault="004574E9"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31.10.2019 r.</w:t>
            </w:r>
          </w:p>
        </w:tc>
        <w:tc>
          <w:tcPr>
            <w:tcW w:w="6237" w:type="dxa"/>
            <w:tcBorders>
              <w:top w:val="single" w:sz="4" w:space="0" w:color="auto"/>
              <w:left w:val="single" w:sz="4" w:space="0" w:color="auto"/>
              <w:bottom w:val="single" w:sz="4" w:space="0" w:color="auto"/>
              <w:right w:val="single" w:sz="4" w:space="0" w:color="auto"/>
            </w:tcBorders>
            <w:vAlign w:val="center"/>
          </w:tcPr>
          <w:p w:rsidR="004574E9" w:rsidRPr="00906053" w:rsidRDefault="00476F16" w:rsidP="00AB3E43">
            <w:pPr>
              <w:pStyle w:val="Nagwek2"/>
              <w:jc w:val="both"/>
              <w:rPr>
                <w:rFonts w:ascii="Arial" w:hAnsi="Arial" w:cs="Arial"/>
                <w:sz w:val="18"/>
                <w:szCs w:val="18"/>
                <w:lang w:eastAsia="en-US"/>
              </w:rPr>
            </w:pPr>
            <w:r w:rsidRPr="00906053">
              <w:rPr>
                <w:rFonts w:ascii="Arial" w:hAnsi="Arial" w:cs="Arial"/>
                <w:color w:val="auto"/>
                <w:sz w:val="18"/>
                <w:szCs w:val="18"/>
              </w:rPr>
              <w:t xml:space="preserve">Zmiana rozporządzenia Ministra Środowiska z dnia 2 sierpnia 2016 r. </w:t>
            </w:r>
            <w:r w:rsidR="00B500AC">
              <w:rPr>
                <w:rFonts w:ascii="Arial" w:hAnsi="Arial" w:cs="Arial"/>
                <w:color w:val="auto"/>
                <w:sz w:val="18"/>
                <w:szCs w:val="18"/>
              </w:rPr>
              <w:br/>
            </w:r>
            <w:r w:rsidRPr="00AB3E43">
              <w:rPr>
                <w:rFonts w:ascii="Arial" w:hAnsi="Arial" w:cs="Arial"/>
                <w:i/>
                <w:color w:val="auto"/>
                <w:sz w:val="18"/>
                <w:szCs w:val="18"/>
              </w:rPr>
              <w:t>w sprawie kwalifikacji w zakresie górnictwa i ratownictwa górniczego</w:t>
            </w:r>
            <w:r w:rsidRPr="00906053">
              <w:rPr>
                <w:rFonts w:ascii="Arial" w:hAnsi="Arial" w:cs="Arial"/>
                <w:color w:val="auto"/>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rsidR="004574E9" w:rsidRPr="00906053" w:rsidRDefault="004574E9" w:rsidP="00970CF0">
            <w:pPr>
              <w:spacing w:after="0" w:line="240" w:lineRule="auto"/>
              <w:rPr>
                <w:rFonts w:ascii="Arial" w:hAnsi="Arial" w:cs="Arial"/>
                <w:sz w:val="18"/>
                <w:szCs w:val="18"/>
                <w:lang w:eastAsia="en-US"/>
              </w:rPr>
            </w:pPr>
            <w:r w:rsidRPr="00906053">
              <w:rPr>
                <w:rFonts w:ascii="Arial" w:hAnsi="Arial" w:cs="Arial"/>
                <w:sz w:val="18"/>
                <w:szCs w:val="18"/>
                <w:lang w:eastAsia="en-US"/>
              </w:rPr>
              <w:t>Udzielono odpowiedzi pismem z 17.01.2020 r.</w:t>
            </w:r>
          </w:p>
        </w:tc>
      </w:tr>
      <w:tr w:rsidR="004574E9"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4574E9" w:rsidRPr="00906053" w:rsidRDefault="00476F16"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17.</w:t>
            </w:r>
          </w:p>
        </w:tc>
        <w:tc>
          <w:tcPr>
            <w:tcW w:w="1560" w:type="dxa"/>
            <w:tcBorders>
              <w:top w:val="single" w:sz="4" w:space="0" w:color="auto"/>
              <w:left w:val="single" w:sz="4" w:space="0" w:color="auto"/>
              <w:bottom w:val="single" w:sz="4" w:space="0" w:color="auto"/>
              <w:right w:val="single" w:sz="4" w:space="0" w:color="auto"/>
            </w:tcBorders>
            <w:vAlign w:val="center"/>
          </w:tcPr>
          <w:p w:rsidR="004574E9" w:rsidRPr="00906053" w:rsidRDefault="00476F16"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8.11.2019 r.</w:t>
            </w:r>
          </w:p>
        </w:tc>
        <w:tc>
          <w:tcPr>
            <w:tcW w:w="6237" w:type="dxa"/>
            <w:tcBorders>
              <w:top w:val="single" w:sz="4" w:space="0" w:color="auto"/>
              <w:left w:val="single" w:sz="4" w:space="0" w:color="auto"/>
              <w:bottom w:val="single" w:sz="4" w:space="0" w:color="auto"/>
              <w:right w:val="single" w:sz="4" w:space="0" w:color="auto"/>
            </w:tcBorders>
            <w:vAlign w:val="center"/>
          </w:tcPr>
          <w:p w:rsidR="00492D6E" w:rsidRPr="00906053" w:rsidRDefault="00933F25" w:rsidP="00AB3E43">
            <w:pPr>
              <w:spacing w:after="0" w:line="240" w:lineRule="auto"/>
              <w:jc w:val="both"/>
              <w:rPr>
                <w:rFonts w:ascii="Arial" w:hAnsi="Arial" w:cs="Arial"/>
                <w:sz w:val="18"/>
                <w:szCs w:val="18"/>
                <w:lang w:eastAsia="en-US"/>
              </w:rPr>
            </w:pPr>
            <w:r w:rsidRPr="00906053">
              <w:rPr>
                <w:rFonts w:ascii="Arial" w:hAnsi="Arial" w:cs="Arial"/>
                <w:sz w:val="18"/>
                <w:szCs w:val="18"/>
              </w:rPr>
              <w:t>S</w:t>
            </w:r>
            <w:r w:rsidR="00492D6E" w:rsidRPr="00906053">
              <w:rPr>
                <w:rFonts w:ascii="Arial" w:hAnsi="Arial" w:cs="Arial"/>
                <w:sz w:val="18"/>
                <w:szCs w:val="18"/>
              </w:rPr>
              <w:t>tworzeni</w:t>
            </w:r>
            <w:r w:rsidRPr="00906053">
              <w:rPr>
                <w:rFonts w:ascii="Arial" w:hAnsi="Arial" w:cs="Arial"/>
                <w:sz w:val="18"/>
                <w:szCs w:val="18"/>
              </w:rPr>
              <w:t>e</w:t>
            </w:r>
            <w:r w:rsidR="00492D6E" w:rsidRPr="00906053">
              <w:rPr>
                <w:rFonts w:ascii="Arial" w:hAnsi="Arial" w:cs="Arial"/>
                <w:sz w:val="18"/>
                <w:szCs w:val="18"/>
              </w:rPr>
              <w:t xml:space="preserve"> dogodnych warunków dla lepszego i efektywniejszego wykorzystania energii pozyskiwanej z instalacji fotowoltaicznych montowanych przez osoby prywatne.</w:t>
            </w:r>
          </w:p>
        </w:tc>
        <w:tc>
          <w:tcPr>
            <w:tcW w:w="2552" w:type="dxa"/>
            <w:tcBorders>
              <w:top w:val="single" w:sz="4" w:space="0" w:color="auto"/>
              <w:left w:val="single" w:sz="4" w:space="0" w:color="auto"/>
              <w:bottom w:val="single" w:sz="4" w:space="0" w:color="auto"/>
              <w:right w:val="single" w:sz="4" w:space="0" w:color="auto"/>
            </w:tcBorders>
            <w:vAlign w:val="center"/>
          </w:tcPr>
          <w:p w:rsidR="004574E9" w:rsidRPr="00906053" w:rsidRDefault="004574E9" w:rsidP="00970CF0">
            <w:pPr>
              <w:spacing w:after="0" w:line="240" w:lineRule="auto"/>
              <w:rPr>
                <w:rFonts w:ascii="Arial" w:hAnsi="Arial" w:cs="Arial"/>
                <w:sz w:val="18"/>
                <w:szCs w:val="18"/>
                <w:lang w:eastAsia="en-US"/>
              </w:rPr>
            </w:pPr>
            <w:r w:rsidRPr="00906053">
              <w:rPr>
                <w:rFonts w:ascii="Arial" w:hAnsi="Arial" w:cs="Arial"/>
                <w:sz w:val="18"/>
                <w:szCs w:val="18"/>
                <w:lang w:eastAsia="en-US"/>
              </w:rPr>
              <w:t xml:space="preserve">Udzielono odpowiedzi pismem z </w:t>
            </w:r>
            <w:r w:rsidR="00476F16" w:rsidRPr="00906053">
              <w:rPr>
                <w:rFonts w:ascii="Arial" w:hAnsi="Arial" w:cs="Arial"/>
                <w:sz w:val="18"/>
                <w:szCs w:val="18"/>
                <w:lang w:eastAsia="en-US"/>
              </w:rPr>
              <w:t>10.01.2020 r.</w:t>
            </w:r>
          </w:p>
        </w:tc>
      </w:tr>
      <w:tr w:rsidR="004574E9" w:rsidRPr="00906053" w:rsidTr="00D8009E">
        <w:tc>
          <w:tcPr>
            <w:tcW w:w="567" w:type="dxa"/>
            <w:tcBorders>
              <w:top w:val="single" w:sz="4" w:space="0" w:color="auto"/>
              <w:left w:val="single" w:sz="4" w:space="0" w:color="auto"/>
              <w:bottom w:val="single" w:sz="4" w:space="0" w:color="auto"/>
              <w:right w:val="single" w:sz="4" w:space="0" w:color="auto"/>
            </w:tcBorders>
            <w:vAlign w:val="center"/>
          </w:tcPr>
          <w:p w:rsidR="004574E9" w:rsidRPr="00906053" w:rsidRDefault="00933F25" w:rsidP="009902BB">
            <w:pPr>
              <w:spacing w:after="0" w:line="240" w:lineRule="auto"/>
              <w:jc w:val="center"/>
              <w:rPr>
                <w:rFonts w:ascii="Arial" w:hAnsi="Arial" w:cs="Arial"/>
                <w:sz w:val="18"/>
                <w:szCs w:val="18"/>
                <w:lang w:eastAsia="en-US"/>
              </w:rPr>
            </w:pPr>
            <w:r w:rsidRPr="00906053">
              <w:rPr>
                <w:rFonts w:ascii="Arial" w:hAnsi="Arial" w:cs="Arial"/>
                <w:sz w:val="18"/>
                <w:szCs w:val="18"/>
                <w:lang w:eastAsia="en-US"/>
              </w:rPr>
              <w:t>18.</w:t>
            </w:r>
          </w:p>
        </w:tc>
        <w:tc>
          <w:tcPr>
            <w:tcW w:w="1560" w:type="dxa"/>
            <w:tcBorders>
              <w:top w:val="single" w:sz="4" w:space="0" w:color="auto"/>
              <w:left w:val="single" w:sz="4" w:space="0" w:color="auto"/>
              <w:bottom w:val="single" w:sz="4" w:space="0" w:color="auto"/>
              <w:right w:val="single" w:sz="4" w:space="0" w:color="auto"/>
            </w:tcBorders>
            <w:vAlign w:val="center"/>
          </w:tcPr>
          <w:p w:rsidR="004574E9" w:rsidRPr="00906053" w:rsidRDefault="009F414A" w:rsidP="004C4DAD">
            <w:pPr>
              <w:spacing w:after="0" w:line="240" w:lineRule="auto"/>
              <w:jc w:val="center"/>
              <w:rPr>
                <w:rFonts w:ascii="Arial" w:hAnsi="Arial" w:cs="Arial"/>
                <w:sz w:val="18"/>
                <w:szCs w:val="18"/>
                <w:lang w:eastAsia="en-US"/>
              </w:rPr>
            </w:pPr>
            <w:r w:rsidRPr="00906053">
              <w:rPr>
                <w:rFonts w:ascii="Arial" w:hAnsi="Arial" w:cs="Arial"/>
                <w:sz w:val="18"/>
                <w:szCs w:val="18"/>
                <w:lang w:eastAsia="en-US"/>
              </w:rPr>
              <w:t>1</w:t>
            </w:r>
            <w:r w:rsidR="00933F25" w:rsidRPr="00906053">
              <w:rPr>
                <w:rFonts w:ascii="Arial" w:hAnsi="Arial" w:cs="Arial"/>
                <w:sz w:val="18"/>
                <w:szCs w:val="18"/>
                <w:lang w:eastAsia="en-US"/>
              </w:rPr>
              <w:t>0.12.2019 r.</w:t>
            </w:r>
          </w:p>
        </w:tc>
        <w:tc>
          <w:tcPr>
            <w:tcW w:w="6237" w:type="dxa"/>
            <w:tcBorders>
              <w:top w:val="single" w:sz="4" w:space="0" w:color="auto"/>
              <w:left w:val="single" w:sz="4" w:space="0" w:color="auto"/>
              <w:bottom w:val="single" w:sz="4" w:space="0" w:color="auto"/>
              <w:right w:val="single" w:sz="4" w:space="0" w:color="auto"/>
            </w:tcBorders>
            <w:vAlign w:val="center"/>
          </w:tcPr>
          <w:p w:rsidR="00891EAC" w:rsidRPr="00906053" w:rsidRDefault="00330E14" w:rsidP="00AB3E43">
            <w:pPr>
              <w:spacing w:after="0" w:line="240" w:lineRule="auto"/>
              <w:jc w:val="both"/>
              <w:rPr>
                <w:rFonts w:ascii="Arial" w:hAnsi="Arial" w:cs="Arial"/>
                <w:sz w:val="18"/>
                <w:szCs w:val="18"/>
                <w:lang w:eastAsia="en-US"/>
              </w:rPr>
            </w:pPr>
            <w:r w:rsidRPr="00906053">
              <w:rPr>
                <w:rFonts w:ascii="Arial" w:hAnsi="Arial" w:cs="Arial"/>
                <w:sz w:val="18"/>
                <w:szCs w:val="18"/>
              </w:rPr>
              <w:t>Dotyczy ustalenia czy postępowanie kończące się ogłoszeniem na oficjalnej stronie internetowej Ministerstwa Aktywów Państwowych stanowiska, opinii lub ekspertyzy jest odpowiednio uregulowane prawnie.</w:t>
            </w:r>
          </w:p>
        </w:tc>
        <w:tc>
          <w:tcPr>
            <w:tcW w:w="2552" w:type="dxa"/>
            <w:tcBorders>
              <w:top w:val="single" w:sz="4" w:space="0" w:color="auto"/>
              <w:left w:val="single" w:sz="4" w:space="0" w:color="auto"/>
              <w:bottom w:val="single" w:sz="4" w:space="0" w:color="auto"/>
              <w:right w:val="single" w:sz="4" w:space="0" w:color="auto"/>
            </w:tcBorders>
            <w:vAlign w:val="center"/>
          </w:tcPr>
          <w:p w:rsidR="004574E9" w:rsidRPr="00906053" w:rsidRDefault="004574E9" w:rsidP="00970CF0">
            <w:pPr>
              <w:spacing w:after="0" w:line="240" w:lineRule="auto"/>
              <w:rPr>
                <w:rFonts w:ascii="Arial" w:hAnsi="Arial" w:cs="Arial"/>
                <w:sz w:val="18"/>
                <w:szCs w:val="18"/>
                <w:lang w:eastAsia="en-US"/>
              </w:rPr>
            </w:pPr>
            <w:r w:rsidRPr="00906053">
              <w:rPr>
                <w:rFonts w:ascii="Arial" w:hAnsi="Arial" w:cs="Arial"/>
                <w:sz w:val="18"/>
                <w:szCs w:val="18"/>
                <w:lang w:eastAsia="en-US"/>
              </w:rPr>
              <w:t xml:space="preserve">Udzielono odpowiedzi pismem z </w:t>
            </w:r>
            <w:r w:rsidR="009F414A" w:rsidRPr="00906053">
              <w:rPr>
                <w:rFonts w:ascii="Arial" w:hAnsi="Arial" w:cs="Arial"/>
                <w:sz w:val="18"/>
                <w:szCs w:val="18"/>
                <w:lang w:eastAsia="en-US"/>
              </w:rPr>
              <w:t>15.04.2020 r.</w:t>
            </w:r>
          </w:p>
        </w:tc>
      </w:tr>
    </w:tbl>
    <w:p w:rsidR="000D334D" w:rsidRPr="00906053" w:rsidRDefault="000D334D" w:rsidP="000D334D">
      <w:pPr>
        <w:spacing w:line="240" w:lineRule="auto"/>
        <w:jc w:val="center"/>
        <w:rPr>
          <w:rFonts w:ascii="Arial" w:hAnsi="Arial" w:cs="Arial"/>
          <w:b/>
          <w:sz w:val="18"/>
          <w:szCs w:val="18"/>
        </w:rPr>
      </w:pPr>
    </w:p>
    <w:p w:rsidR="00CD3894" w:rsidRPr="004A0F07" w:rsidRDefault="000D334D" w:rsidP="00AB3E43">
      <w:pPr>
        <w:spacing w:line="240" w:lineRule="auto"/>
        <w:jc w:val="both"/>
        <w:rPr>
          <w:rFonts w:ascii="Arial" w:hAnsi="Arial" w:cs="Arial"/>
          <w:sz w:val="22"/>
          <w:szCs w:val="22"/>
        </w:rPr>
      </w:pPr>
      <w:r w:rsidRPr="004A0F07">
        <w:rPr>
          <w:rFonts w:ascii="Arial" w:hAnsi="Arial" w:cs="Arial"/>
          <w:b/>
          <w:sz w:val="22"/>
          <w:szCs w:val="22"/>
          <w:u w:val="single"/>
        </w:rPr>
        <w:t>Uwaga:</w:t>
      </w:r>
      <w:r w:rsidRPr="004A0F07">
        <w:rPr>
          <w:rFonts w:ascii="Arial" w:hAnsi="Arial" w:cs="Arial"/>
          <w:b/>
          <w:sz w:val="22"/>
          <w:szCs w:val="22"/>
          <w:u w:val="single"/>
        </w:rPr>
        <w:br/>
      </w:r>
      <w:r w:rsidRPr="004A0F07">
        <w:rPr>
          <w:rFonts w:ascii="Arial" w:hAnsi="Arial" w:cs="Arial"/>
          <w:sz w:val="22"/>
          <w:szCs w:val="22"/>
        </w:rPr>
        <w:t xml:space="preserve">Na stronie internetowej Biuletynu Informacji Publicznej Ministerstwa Energii </w:t>
      </w:r>
      <w:r w:rsidR="004F541A" w:rsidRPr="004A0F07">
        <w:rPr>
          <w:rFonts w:ascii="Arial" w:hAnsi="Arial" w:cs="Arial"/>
          <w:sz w:val="22"/>
          <w:szCs w:val="22"/>
        </w:rPr>
        <w:t xml:space="preserve">oraz </w:t>
      </w:r>
      <w:r w:rsidR="00BC1DE7" w:rsidRPr="004A0F07">
        <w:rPr>
          <w:rFonts w:ascii="Arial" w:hAnsi="Arial" w:cs="Arial"/>
          <w:sz w:val="22"/>
          <w:szCs w:val="22"/>
        </w:rPr>
        <w:t>M</w:t>
      </w:r>
      <w:r w:rsidR="004F541A" w:rsidRPr="004A0F07">
        <w:rPr>
          <w:rFonts w:ascii="Arial" w:hAnsi="Arial" w:cs="Arial"/>
          <w:sz w:val="22"/>
          <w:szCs w:val="22"/>
        </w:rPr>
        <w:t>inisterstwa Aktywów Państwowych</w:t>
      </w:r>
      <w:r w:rsidRPr="004A0F07">
        <w:rPr>
          <w:rFonts w:ascii="Arial" w:hAnsi="Arial" w:cs="Arial"/>
          <w:sz w:val="22"/>
          <w:szCs w:val="22"/>
        </w:rPr>
        <w:t xml:space="preserve"> zamieszczane są, zgodnie z art. 8 ustawy, informacje zawierające </w:t>
      </w:r>
      <w:r w:rsidR="00FD5437" w:rsidRPr="004A0F07">
        <w:rPr>
          <w:rFonts w:ascii="Arial" w:hAnsi="Arial" w:cs="Arial"/>
          <w:sz w:val="22"/>
          <w:szCs w:val="22"/>
        </w:rPr>
        <w:t>o</w:t>
      </w:r>
      <w:r w:rsidRPr="004A0F07">
        <w:rPr>
          <w:rFonts w:ascii="Arial" w:hAnsi="Arial" w:cs="Arial"/>
          <w:sz w:val="22"/>
          <w:szCs w:val="22"/>
        </w:rPr>
        <w:t xml:space="preserve">dwzorowanie cyfrowe (skan) petycji, datę jej złożenia, sposób załatwienia petycji oraz </w:t>
      </w:r>
      <w:r w:rsidR="00B500AC">
        <w:rPr>
          <w:rFonts w:ascii="Arial" w:hAnsi="Arial" w:cs="Arial"/>
          <w:sz w:val="22"/>
          <w:szCs w:val="22"/>
        </w:rPr>
        <w:br/>
      </w:r>
      <w:r w:rsidRPr="004A0F07">
        <w:rPr>
          <w:rFonts w:ascii="Arial" w:hAnsi="Arial" w:cs="Arial"/>
          <w:sz w:val="22"/>
          <w:szCs w:val="22"/>
        </w:rPr>
        <w:t xml:space="preserve">w przypadku wyrażenia zgody – dane osobowe podmiotu wnoszącego petycję. </w:t>
      </w:r>
    </w:p>
    <w:sectPr w:rsidR="00CD3894" w:rsidRPr="004A0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624F5"/>
    <w:multiLevelType w:val="hybridMultilevel"/>
    <w:tmpl w:val="FEC6B08C"/>
    <w:lvl w:ilvl="0" w:tplc="AA4466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F3066"/>
    <w:multiLevelType w:val="hybridMultilevel"/>
    <w:tmpl w:val="FEC2F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4D"/>
    <w:rsid w:val="00006056"/>
    <w:rsid w:val="0002433A"/>
    <w:rsid w:val="0006180C"/>
    <w:rsid w:val="000A4463"/>
    <w:rsid w:val="000B1BD7"/>
    <w:rsid w:val="000D334D"/>
    <w:rsid w:val="00107216"/>
    <w:rsid w:val="00137BB0"/>
    <w:rsid w:val="00153E51"/>
    <w:rsid w:val="001A0ADA"/>
    <w:rsid w:val="001A2346"/>
    <w:rsid w:val="00302525"/>
    <w:rsid w:val="00330E14"/>
    <w:rsid w:val="003459B0"/>
    <w:rsid w:val="003D764E"/>
    <w:rsid w:val="003D7836"/>
    <w:rsid w:val="00402778"/>
    <w:rsid w:val="00407348"/>
    <w:rsid w:val="00445184"/>
    <w:rsid w:val="004574E9"/>
    <w:rsid w:val="00476F16"/>
    <w:rsid w:val="00492D6E"/>
    <w:rsid w:val="004A0F07"/>
    <w:rsid w:val="004C4DAD"/>
    <w:rsid w:val="004D16E3"/>
    <w:rsid w:val="004F541A"/>
    <w:rsid w:val="005410E3"/>
    <w:rsid w:val="005A1E2A"/>
    <w:rsid w:val="00600741"/>
    <w:rsid w:val="00636A92"/>
    <w:rsid w:val="00643FD7"/>
    <w:rsid w:val="00660D88"/>
    <w:rsid w:val="00667E13"/>
    <w:rsid w:val="006E4B9D"/>
    <w:rsid w:val="007235A9"/>
    <w:rsid w:val="00764DAA"/>
    <w:rsid w:val="007A11D3"/>
    <w:rsid w:val="007A3822"/>
    <w:rsid w:val="007D2DB7"/>
    <w:rsid w:val="007E1A21"/>
    <w:rsid w:val="007F10EA"/>
    <w:rsid w:val="0088344B"/>
    <w:rsid w:val="00891EAC"/>
    <w:rsid w:val="00894281"/>
    <w:rsid w:val="008F4B24"/>
    <w:rsid w:val="00906053"/>
    <w:rsid w:val="00933702"/>
    <w:rsid w:val="00933F25"/>
    <w:rsid w:val="00970CF0"/>
    <w:rsid w:val="009768AC"/>
    <w:rsid w:val="009832C9"/>
    <w:rsid w:val="009902BB"/>
    <w:rsid w:val="009D267D"/>
    <w:rsid w:val="009E1348"/>
    <w:rsid w:val="009F414A"/>
    <w:rsid w:val="009F6341"/>
    <w:rsid w:val="00A31FF3"/>
    <w:rsid w:val="00A847C7"/>
    <w:rsid w:val="00AB3E43"/>
    <w:rsid w:val="00B26127"/>
    <w:rsid w:val="00B417E1"/>
    <w:rsid w:val="00B500AC"/>
    <w:rsid w:val="00B93094"/>
    <w:rsid w:val="00B94735"/>
    <w:rsid w:val="00BC1DE7"/>
    <w:rsid w:val="00BF4748"/>
    <w:rsid w:val="00C427FE"/>
    <w:rsid w:val="00C82EB7"/>
    <w:rsid w:val="00C92273"/>
    <w:rsid w:val="00CD3894"/>
    <w:rsid w:val="00D018C3"/>
    <w:rsid w:val="00D21B32"/>
    <w:rsid w:val="00D40F3E"/>
    <w:rsid w:val="00D8009E"/>
    <w:rsid w:val="00DD6CD4"/>
    <w:rsid w:val="00DF57C2"/>
    <w:rsid w:val="00E67771"/>
    <w:rsid w:val="00EC5A0C"/>
    <w:rsid w:val="00EE46E4"/>
    <w:rsid w:val="00F82088"/>
    <w:rsid w:val="00F83E46"/>
    <w:rsid w:val="00F9584A"/>
    <w:rsid w:val="00FC4BEF"/>
    <w:rsid w:val="00FD5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9E3DB-5236-4442-95FC-115C0E06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334D"/>
    <w:pPr>
      <w:spacing w:after="200" w:line="276"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402778"/>
    <w:pPr>
      <w:spacing w:before="100" w:beforeAutospacing="1" w:after="100" w:afterAutospacing="1" w:line="240" w:lineRule="auto"/>
      <w:outlineLvl w:val="0"/>
    </w:pPr>
    <w:rPr>
      <w:rFonts w:eastAsia="Times New Roman"/>
      <w:b/>
      <w:bCs/>
      <w:kern w:val="36"/>
      <w:sz w:val="48"/>
      <w:szCs w:val="48"/>
    </w:rPr>
  </w:style>
  <w:style w:type="paragraph" w:styleId="Nagwek2">
    <w:name w:val="heading 2"/>
    <w:basedOn w:val="Normalny"/>
    <w:next w:val="Normalny"/>
    <w:link w:val="Nagwek2Znak"/>
    <w:uiPriority w:val="9"/>
    <w:unhideWhenUsed/>
    <w:qFormat/>
    <w:rsid w:val="00BF47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D334D"/>
    <w:rPr>
      <w:color w:val="0000FF"/>
      <w:u w:val="single"/>
    </w:rPr>
  </w:style>
  <w:style w:type="character" w:customStyle="1" w:styleId="Nagwek1Znak">
    <w:name w:val="Nagłówek 1 Znak"/>
    <w:basedOn w:val="Domylnaczcionkaakapitu"/>
    <w:link w:val="Nagwek1"/>
    <w:uiPriority w:val="9"/>
    <w:rsid w:val="0040277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BF4748"/>
    <w:rPr>
      <w:rFonts w:asciiTheme="majorHAnsi" w:eastAsiaTheme="majorEastAsia" w:hAnsiTheme="majorHAnsi" w:cstheme="majorBidi"/>
      <w:color w:val="2E74B5" w:themeColor="accent1" w:themeShade="BF"/>
      <w:sz w:val="26"/>
      <w:szCs w:val="26"/>
      <w:lang w:eastAsia="pl-PL"/>
    </w:rPr>
  </w:style>
  <w:style w:type="paragraph" w:styleId="Akapitzlist">
    <w:name w:val="List Paragraph"/>
    <w:basedOn w:val="Normalny"/>
    <w:uiPriority w:val="34"/>
    <w:qFormat/>
    <w:rsid w:val="00107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7947">
      <w:bodyDiv w:val="1"/>
      <w:marLeft w:val="0"/>
      <w:marRight w:val="0"/>
      <w:marTop w:val="0"/>
      <w:marBottom w:val="0"/>
      <w:divBdr>
        <w:top w:val="none" w:sz="0" w:space="0" w:color="auto"/>
        <w:left w:val="none" w:sz="0" w:space="0" w:color="auto"/>
        <w:bottom w:val="none" w:sz="0" w:space="0" w:color="auto"/>
        <w:right w:val="none" w:sz="0" w:space="0" w:color="auto"/>
      </w:divBdr>
    </w:div>
    <w:div w:id="497812743">
      <w:bodyDiv w:val="1"/>
      <w:marLeft w:val="0"/>
      <w:marRight w:val="0"/>
      <w:marTop w:val="0"/>
      <w:marBottom w:val="0"/>
      <w:divBdr>
        <w:top w:val="none" w:sz="0" w:space="0" w:color="auto"/>
        <w:left w:val="none" w:sz="0" w:space="0" w:color="auto"/>
        <w:bottom w:val="none" w:sz="0" w:space="0" w:color="auto"/>
        <w:right w:val="none" w:sz="0" w:space="0" w:color="auto"/>
      </w:divBdr>
    </w:div>
    <w:div w:id="865870247">
      <w:bodyDiv w:val="1"/>
      <w:marLeft w:val="0"/>
      <w:marRight w:val="0"/>
      <w:marTop w:val="0"/>
      <w:marBottom w:val="0"/>
      <w:divBdr>
        <w:top w:val="none" w:sz="0" w:space="0" w:color="auto"/>
        <w:left w:val="none" w:sz="0" w:space="0" w:color="auto"/>
        <w:bottom w:val="none" w:sz="0" w:space="0" w:color="auto"/>
        <w:right w:val="none" w:sz="0" w:space="0" w:color="auto"/>
      </w:divBdr>
    </w:div>
    <w:div w:id="1191340243">
      <w:bodyDiv w:val="1"/>
      <w:marLeft w:val="0"/>
      <w:marRight w:val="0"/>
      <w:marTop w:val="0"/>
      <w:marBottom w:val="0"/>
      <w:divBdr>
        <w:top w:val="none" w:sz="0" w:space="0" w:color="auto"/>
        <w:left w:val="none" w:sz="0" w:space="0" w:color="auto"/>
        <w:bottom w:val="none" w:sz="0" w:space="0" w:color="auto"/>
        <w:right w:val="none" w:sz="0" w:space="0" w:color="auto"/>
      </w:divBdr>
    </w:div>
    <w:div w:id="1736930959">
      <w:bodyDiv w:val="1"/>
      <w:marLeft w:val="0"/>
      <w:marRight w:val="0"/>
      <w:marTop w:val="0"/>
      <w:marBottom w:val="0"/>
      <w:divBdr>
        <w:top w:val="none" w:sz="0" w:space="0" w:color="auto"/>
        <w:left w:val="none" w:sz="0" w:space="0" w:color="auto"/>
        <w:bottom w:val="none" w:sz="0" w:space="0" w:color="auto"/>
        <w:right w:val="none" w:sz="0" w:space="0" w:color="auto"/>
      </w:divBdr>
    </w:div>
    <w:div w:id="1781559376">
      <w:bodyDiv w:val="1"/>
      <w:marLeft w:val="0"/>
      <w:marRight w:val="0"/>
      <w:marTop w:val="0"/>
      <w:marBottom w:val="0"/>
      <w:divBdr>
        <w:top w:val="none" w:sz="0" w:space="0" w:color="auto"/>
        <w:left w:val="none" w:sz="0" w:space="0" w:color="auto"/>
        <w:bottom w:val="none" w:sz="0" w:space="0" w:color="auto"/>
        <w:right w:val="none" w:sz="0" w:space="0" w:color="auto"/>
      </w:divBdr>
    </w:div>
    <w:div w:id="21125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me.gov.pl/node/28182"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Petycje załatwione w Ministerstwie Energii </a:t>
            </a:r>
            <a:br>
              <a:rPr lang="pl-PL" b="1"/>
            </a:br>
            <a:r>
              <a:rPr lang="pl-PL" b="1"/>
              <a:t>oraz Ministerstwie Aktywów Państwowych w 2019 r.</a:t>
            </a:r>
          </a:p>
        </c:rich>
      </c:tx>
      <c:layout>
        <c:manualLayout>
          <c:xMode val="edge"/>
          <c:yMode val="edge"/>
          <c:x val="0.13094420192294617"/>
          <c:y val="3.94477317554240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Petycje załatwione w Ministerstwie Energii oraz Ministerstwie Aktywów Państwowych w 2019 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53-43F9-BBF9-E02A186DB6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53-43F9-BBF9-E02A186DB6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53-43F9-BBF9-E02A186DB6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53-43F9-BBF9-E02A186DB6F7}"/>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4"/>
                <c:pt idx="0">
                  <c:v>petycje indywidualne rozpatrzone przez ME</c:v>
                </c:pt>
                <c:pt idx="1">
                  <c:v>petycje wielokrotne rozpatrzone przez ME</c:v>
                </c:pt>
                <c:pt idx="2">
                  <c:v>petycje przekazane według właściwości</c:v>
                </c:pt>
                <c:pt idx="3">
                  <c:v>petycje pozostawione bez rozpatrzenia</c:v>
                </c:pt>
              </c:strCache>
            </c:strRef>
          </c:cat>
          <c:val>
            <c:numRef>
              <c:f>Arkusz1!$B$2:$B$5</c:f>
              <c:numCache>
                <c:formatCode>General</c:formatCode>
                <c:ptCount val="4"/>
                <c:pt idx="0">
                  <c:v>17</c:v>
                </c:pt>
                <c:pt idx="1">
                  <c:v>2</c:v>
                </c:pt>
                <c:pt idx="2">
                  <c:v>3</c:v>
                </c:pt>
                <c:pt idx="3">
                  <c:v>23</c:v>
                </c:pt>
              </c:numCache>
            </c:numRef>
          </c:val>
          <c:extLst>
            <c:ext xmlns:c16="http://schemas.microsoft.com/office/drawing/2014/chart" uri="{C3380CC4-5D6E-409C-BE32-E72D297353CC}">
              <c16:uniqueId val="{00000008-8253-43F9-BBF9-E02A186DB6F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7021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Sztajner Jan</dc:creator>
  <cp:keywords/>
  <dc:description/>
  <cp:lastModifiedBy>Sztajner Jan</cp:lastModifiedBy>
  <cp:revision>2</cp:revision>
  <dcterms:created xsi:type="dcterms:W3CDTF">2020-06-09T11:35:00Z</dcterms:created>
  <dcterms:modified xsi:type="dcterms:W3CDTF">2020-06-09T11:35:00Z</dcterms:modified>
</cp:coreProperties>
</file>