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185" w:rsidRPr="00F35EB7" w:rsidRDefault="007A7185" w:rsidP="007A7185">
      <w:pPr>
        <w:spacing w:line="360" w:lineRule="auto"/>
        <w:jc w:val="both"/>
        <w:rPr>
          <w:rFonts w:ascii="Arial" w:hAnsi="Arial" w:cs="Arial"/>
          <w:b/>
          <w:i/>
          <w:sz w:val="20"/>
          <w:szCs w:val="20"/>
        </w:rPr>
      </w:pPr>
      <w:r w:rsidRPr="00F35EB7">
        <w:rPr>
          <w:rFonts w:ascii="Arial" w:hAnsi="Arial" w:cs="Arial"/>
          <w:b/>
          <w:i/>
          <w:sz w:val="20"/>
          <w:szCs w:val="20"/>
        </w:rPr>
        <w:t xml:space="preserve">Konkurs za najlepsze prace dyplomowe, rozprawy doktorskie oraz publikacje w dziedzinach architektury i budownictwa, planowania i zagospodarowania przestrzennego oraz mieszkalnictwa </w:t>
      </w:r>
      <w:r>
        <w:rPr>
          <w:rFonts w:ascii="Arial" w:hAnsi="Arial" w:cs="Arial"/>
          <w:b/>
          <w:i/>
          <w:sz w:val="20"/>
          <w:szCs w:val="20"/>
        </w:rPr>
        <w:t xml:space="preserve">– LAUREACI </w:t>
      </w:r>
    </w:p>
    <w:p w:rsidR="007A7185" w:rsidRDefault="007A7185" w:rsidP="00270920">
      <w:pPr>
        <w:suppressAutoHyphens/>
        <w:autoSpaceDN w:val="0"/>
        <w:spacing w:line="360" w:lineRule="auto"/>
        <w:textAlignment w:val="baseline"/>
        <w:rPr>
          <w:rFonts w:ascii="Arial" w:eastAsia="NSimSun" w:hAnsi="Arial" w:cs="Arial"/>
          <w:b/>
          <w:kern w:val="3"/>
          <w:sz w:val="20"/>
          <w:szCs w:val="22"/>
          <w:lang w:eastAsia="zh-CN" w:bidi="hi-IN"/>
        </w:rPr>
      </w:pPr>
    </w:p>
    <w:p w:rsidR="007A7185" w:rsidRDefault="007A7185" w:rsidP="00270920">
      <w:pPr>
        <w:suppressAutoHyphens/>
        <w:autoSpaceDN w:val="0"/>
        <w:spacing w:line="360" w:lineRule="auto"/>
        <w:textAlignment w:val="baseline"/>
        <w:rPr>
          <w:rFonts w:ascii="Arial" w:eastAsia="NSimSun" w:hAnsi="Arial" w:cs="Arial"/>
          <w:b/>
          <w:kern w:val="3"/>
          <w:sz w:val="20"/>
          <w:szCs w:val="22"/>
          <w:lang w:eastAsia="zh-CN" w:bidi="hi-IN"/>
        </w:rPr>
      </w:pPr>
    </w:p>
    <w:p w:rsidR="00270920" w:rsidRPr="00A22EE7" w:rsidRDefault="00270920" w:rsidP="00270920">
      <w:pPr>
        <w:suppressAutoHyphens/>
        <w:autoSpaceDN w:val="0"/>
        <w:spacing w:line="360" w:lineRule="auto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b/>
          <w:kern w:val="3"/>
          <w:sz w:val="20"/>
          <w:szCs w:val="22"/>
          <w:lang w:eastAsia="zh-CN" w:bidi="hi-IN"/>
        </w:rPr>
        <w:t>Nagroda Ministra Rozwoju, Pracy i Technologii w kategorii:</w:t>
      </w:r>
    </w:p>
    <w:p w:rsidR="00270920" w:rsidRPr="00A22EE7" w:rsidRDefault="00270920" w:rsidP="00270920">
      <w:pPr>
        <w:numPr>
          <w:ilvl w:val="0"/>
          <w:numId w:val="1"/>
        </w:numPr>
        <w:suppressAutoHyphens/>
        <w:autoSpaceDN w:val="0"/>
        <w:spacing w:before="100" w:after="100" w:line="276" w:lineRule="auto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hAnsi="Arial" w:cs="Arial"/>
          <w:b/>
          <w:sz w:val="20"/>
          <w:szCs w:val="22"/>
        </w:rPr>
        <w:t>rozprawy doktorskie</w:t>
      </w:r>
      <w:r w:rsidRPr="00A22EE7">
        <w:rPr>
          <w:rFonts w:ascii="Arial" w:hAnsi="Arial" w:cs="Arial"/>
          <w:sz w:val="20"/>
          <w:szCs w:val="22"/>
        </w:rPr>
        <w:t>: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dr inż. Paulina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Jamińska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- Gadomska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 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„Analiza oddziaływania wiatru na układ budynek-rusztowanie”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, </w:t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>Uczelnia: Politechnika Lubelska, Promotor: dr hab. inż. Tomasz Lipecki, prof. PL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>;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dr inż. Mateusz Rajchel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 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„Projektowanie i badania hybrydowego dźwigara mostowego z kompozytów FRP i betonu lekkiego"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, </w:t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 xml:space="preserve">Uczelnia: Politechnika Rzeszowska, Promotor: prof. dr hab. inż. Tomasz </w:t>
      </w:r>
      <w:proofErr w:type="spellStart"/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>Siwowski</w:t>
      </w:r>
      <w:proofErr w:type="spellEnd"/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>;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dr inż. arch. Beata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Walicka-Góral</w:t>
      </w:r>
      <w:proofErr w:type="spellEnd"/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 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„Wpływ urbanistyczno- architektonicznego kształtowania mieszkaniowego wnętrza urbanistycznego na jego komfort akustyczny”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>, Uczelnia: Politechnika Rzeszowska, Promotor: prof. dr hab. inż. arch. Grażyna Schneider-Skalska, Promotor pomocniczy: dr inż. Krystian Woźniak;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dr inż. arch. Katarzyna Krasowska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 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„Rozwój zrównoważony małych miast Pomorza Zachodniego po przystąpieniu Polski do Unii Europejskiej”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, </w:t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>Uczelnia: Zachodniopomorski Uniwersytet Technologiczny, Promotor: prof. dr hab. inż. arch. Zbigniew Paszkowski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>;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dr inż. arch. Krystyna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Ilmurzyńska</w:t>
      </w:r>
      <w:proofErr w:type="spellEnd"/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 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„Ewolucja przestrzenna Ursynowa Północnego w Warszawie w latach 1971-2018”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, </w:t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 xml:space="preserve">Uczelnia: Politechnika Warszawska, Promotor: </w:t>
      </w:r>
      <w:r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br/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>dr hab. inż. arch. Katarzyna Pluta, prof. PW;</w:t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00"/>
          <w:lang w:eastAsia="zh-CN" w:bidi="hi-IN"/>
        </w:rPr>
        <w:t xml:space="preserve"> 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dr inż. arch. Joanna Koszewska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„Dobro wspólne w przestrzeni miasta - analiza porównawcza w Polsce i we Francji na przykładach wybranych dzielnic Warszawy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br/>
        <w:t>i Paryża”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, </w:t>
      </w:r>
      <w:r w:rsidRPr="00A22EE7">
        <w:rPr>
          <w:rFonts w:ascii="Arial" w:hAnsi="Arial" w:cs="Arial"/>
          <w:kern w:val="3"/>
          <w:sz w:val="20"/>
          <w:szCs w:val="20"/>
          <w:shd w:val="clear" w:color="auto" w:fill="FFFFFF"/>
          <w:lang w:bidi="hi-IN"/>
        </w:rPr>
        <w:t>Uczelnia: Politechnika Warszawska; Promotor:</w:t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 xml:space="preserve"> </w:t>
      </w:r>
      <w:r w:rsidRPr="00A22EE7">
        <w:rPr>
          <w:rFonts w:ascii="Arial" w:hAnsi="Arial" w:cs="Arial"/>
          <w:kern w:val="3"/>
          <w:sz w:val="20"/>
          <w:szCs w:val="20"/>
          <w:shd w:val="clear" w:color="auto" w:fill="FFFFFF"/>
          <w:lang w:bidi="hi-IN"/>
        </w:rPr>
        <w:t xml:space="preserve">prof. dr hab. inż. arch. Sławomir </w:t>
      </w:r>
      <w:proofErr w:type="spellStart"/>
      <w:r w:rsidRPr="00A22EE7">
        <w:rPr>
          <w:rFonts w:ascii="Arial" w:hAnsi="Arial" w:cs="Arial"/>
          <w:kern w:val="3"/>
          <w:sz w:val="20"/>
          <w:szCs w:val="20"/>
          <w:shd w:val="clear" w:color="auto" w:fill="FFFFFF"/>
          <w:lang w:bidi="hi-IN"/>
        </w:rPr>
        <w:t>Gzell</w:t>
      </w:r>
      <w:proofErr w:type="spellEnd"/>
      <w:r w:rsidRPr="00A22EE7">
        <w:rPr>
          <w:rFonts w:ascii="Arial" w:hAnsi="Arial" w:cs="Arial"/>
          <w:kern w:val="3"/>
          <w:sz w:val="20"/>
          <w:szCs w:val="20"/>
          <w:lang w:bidi="hi-IN"/>
        </w:rPr>
        <w:t>;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4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dr inż. arch. Hanna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Obracht-Prondzyńska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„Rozwój przestrzenny małych miast województwa pomorskiego w kontekście procesu metropolizacji”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>, Uczelnia: Politechnika Gdańska, Promotor: prof. dr hab. inż. arch. Piotr Lorens;</w:t>
      </w:r>
    </w:p>
    <w:p w:rsidR="00270920" w:rsidRPr="00A22EE7" w:rsidRDefault="00270920" w:rsidP="00270920">
      <w:pPr>
        <w:numPr>
          <w:ilvl w:val="0"/>
          <w:numId w:val="2"/>
        </w:numPr>
        <w:shd w:val="clear" w:color="auto" w:fill="FFFFFF"/>
        <w:suppressAutoHyphens/>
        <w:autoSpaceDN w:val="0"/>
        <w:spacing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dr inż. Monika Kaszubska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 za rozprawę doktorską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„Analiza wpływu zbrojenia głównego na nośność ścinania betonowych belek bez zbrojenia poprzecznego”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 xml:space="preserve">, </w:t>
      </w:r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 xml:space="preserve">Uczelnia: Politechnika Łódzka, Promotor: dr hab. inż. Renata </w:t>
      </w:r>
      <w:proofErr w:type="spellStart"/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>Kotynia</w:t>
      </w:r>
      <w:proofErr w:type="spellEnd"/>
      <w:r w:rsidRPr="00A22EE7">
        <w:rPr>
          <w:rFonts w:ascii="Arial" w:eastAsia="Calibri" w:hAnsi="Arial" w:cs="Arial"/>
          <w:kern w:val="3"/>
          <w:sz w:val="20"/>
          <w:szCs w:val="20"/>
          <w:shd w:val="clear" w:color="auto" w:fill="FFFFFF"/>
          <w:lang w:eastAsia="zh-CN" w:bidi="hi-IN"/>
        </w:rPr>
        <w:t>, prof. PŁ</w:t>
      </w:r>
      <w:r w:rsidRPr="00A22EE7">
        <w:rPr>
          <w:rFonts w:ascii="Arial" w:eastAsia="Calibri" w:hAnsi="Arial" w:cs="Arial"/>
          <w:kern w:val="3"/>
          <w:sz w:val="20"/>
          <w:szCs w:val="20"/>
          <w:lang w:eastAsia="zh-CN" w:bidi="hi-IN"/>
        </w:rPr>
        <w:t>.</w:t>
      </w:r>
    </w:p>
    <w:p w:rsidR="00270920" w:rsidRPr="00A22EE7" w:rsidRDefault="00270920" w:rsidP="00270920">
      <w:pPr>
        <w:numPr>
          <w:ilvl w:val="0"/>
          <w:numId w:val="1"/>
        </w:numPr>
        <w:suppressAutoHyphens/>
        <w:autoSpaceDN w:val="0"/>
        <w:spacing w:before="100" w:after="100" w:line="276" w:lineRule="auto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hAnsi="Arial" w:cs="Arial"/>
          <w:b/>
          <w:bCs/>
          <w:sz w:val="20"/>
          <w:szCs w:val="22"/>
        </w:rPr>
        <w:t>krajowe publikacje</w:t>
      </w:r>
      <w:r w:rsidRPr="00A22EE7">
        <w:rPr>
          <w:rFonts w:ascii="Arial" w:hAnsi="Arial" w:cs="Arial"/>
          <w:sz w:val="20"/>
          <w:szCs w:val="22"/>
        </w:rPr>
        <w:t>:</w:t>
      </w:r>
    </w:p>
    <w:p w:rsidR="00270920" w:rsidRPr="00A22EE7" w:rsidRDefault="00270920" w:rsidP="00270920">
      <w:pPr>
        <w:numPr>
          <w:ilvl w:val="0"/>
          <w:numId w:val="3"/>
        </w:numPr>
        <w:suppressAutoHyphens/>
        <w:autoSpaceDN w:val="0"/>
        <w:spacing w:after="200" w:line="276" w:lineRule="auto"/>
        <w:ind w:left="714" w:hanging="357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dr hab. inż. arch. Anna Agata Kantarek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publikację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„Tkanka urbanistyczna. Wybrane zagadnienia”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Wydawnictwo Politechniki Krakowskiej;</w:t>
      </w:r>
    </w:p>
    <w:p w:rsidR="00270920" w:rsidRPr="00A22EE7" w:rsidRDefault="00270920" w:rsidP="00270920">
      <w:pPr>
        <w:numPr>
          <w:ilvl w:val="0"/>
          <w:numId w:val="3"/>
        </w:numPr>
        <w:suppressAutoHyphens/>
        <w:autoSpaceDN w:val="0"/>
        <w:spacing w:after="200" w:line="276" w:lineRule="auto"/>
        <w:ind w:left="714" w:hanging="357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prof. dr hab. inż. Michał Glinicki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publikację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„Inżynieria betonowych nawierzchni drogowych”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Wydawnictwo Naukowe PWN;</w:t>
      </w:r>
    </w:p>
    <w:p w:rsidR="00270920" w:rsidRPr="00A22EE7" w:rsidRDefault="00270920" w:rsidP="00270920">
      <w:pPr>
        <w:numPr>
          <w:ilvl w:val="0"/>
          <w:numId w:val="3"/>
        </w:numPr>
        <w:suppressAutoHyphens/>
        <w:autoSpaceDN w:val="0"/>
        <w:spacing w:after="200" w:line="276" w:lineRule="auto"/>
        <w:ind w:left="714" w:hanging="357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lastRenderedPageBreak/>
        <w:t>dr hab. inż. arch. Krystyna Solarek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, prof. PW za publikację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„Urban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Designe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in Town Planning.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Current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Issues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and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Dilemmas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from the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Polish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and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European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Perspective</w:t>
      </w:r>
      <w:proofErr w:type="spellEnd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Oficyna Wydawnicza Politechniki Warszawskiej;</w:t>
      </w:r>
    </w:p>
    <w:p w:rsidR="00270920" w:rsidRPr="00A22EE7" w:rsidRDefault="00270920" w:rsidP="00270920">
      <w:pPr>
        <w:numPr>
          <w:ilvl w:val="0"/>
          <w:numId w:val="3"/>
        </w:numPr>
        <w:suppressAutoHyphens/>
        <w:autoSpaceDN w:val="0"/>
        <w:spacing w:after="200" w:line="276" w:lineRule="auto"/>
        <w:ind w:left="714" w:hanging="357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dr inż. arch. Tomasz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Bajwoluk</w:t>
      </w:r>
      <w:proofErr w:type="spellEnd"/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publikację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„Przestrzeń podmiejska. Wybrane zagadnienia struktury funkcjonalno-przestrzennej”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Wydawnictwo Politechniki Krakowskiej.</w:t>
      </w:r>
    </w:p>
    <w:p w:rsidR="00270920" w:rsidRPr="00A22EE7" w:rsidRDefault="00270920" w:rsidP="00270920">
      <w:pPr>
        <w:numPr>
          <w:ilvl w:val="0"/>
          <w:numId w:val="1"/>
        </w:numPr>
        <w:suppressAutoHyphens/>
        <w:autoSpaceDN w:val="0"/>
        <w:spacing w:before="100" w:after="100" w:line="276" w:lineRule="auto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hAnsi="Arial" w:cs="Arial"/>
          <w:b/>
          <w:bCs/>
          <w:sz w:val="20"/>
          <w:szCs w:val="22"/>
        </w:rPr>
        <w:t>prace magisterskie</w:t>
      </w:r>
      <w:r w:rsidRPr="00A22EE7">
        <w:rPr>
          <w:rFonts w:ascii="Arial" w:hAnsi="Arial" w:cs="Arial"/>
          <w:sz w:val="20"/>
          <w:szCs w:val="22"/>
        </w:rPr>
        <w:t>: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mgr inż. arch. Magdalena Pawełczak za pracę magisterską „Inteligentna dzielnica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br/>
        <w:t xml:space="preserve">w harmonii z naturą. Laboratorium energetyczne w rejonie Chrzanowa w Warszawie”, </w:t>
      </w:r>
      <w:r w:rsidRPr="00A22EE7">
        <w:rPr>
          <w:rFonts w:ascii="Arial" w:eastAsia="NSimSun" w:hAnsi="Arial" w:cs="Arial"/>
          <w:kern w:val="3"/>
          <w:sz w:val="20"/>
          <w:szCs w:val="20"/>
          <w:shd w:val="clear" w:color="auto" w:fill="FFFFFF"/>
          <w:lang w:eastAsia="zh-CN" w:bidi="hi-IN"/>
        </w:rPr>
        <w:t xml:space="preserve">Uczelnia: Politechnika Warszawska, Promotor: dr hab. inż. arch. Krystyna Solarek, prof. 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PW</w:t>
      </w:r>
      <w:r w:rsidRPr="00A22EE7">
        <w:rPr>
          <w:rFonts w:ascii="Arial" w:eastAsia="NSimSun" w:hAnsi="Arial" w:cs="Arial"/>
          <w:kern w:val="3"/>
          <w:sz w:val="20"/>
          <w:szCs w:val="20"/>
          <w:shd w:val="clear" w:color="auto" w:fill="FFFFFF"/>
          <w:lang w:eastAsia="zh-CN" w:bidi="hi-IN"/>
        </w:rPr>
        <w:t>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Times" w:hAnsi="Times" w:cs="Arial"/>
          <w:sz w:val="22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Monika Piotrkowska za pracę magisterską „Analiza możliwości wdrożenia działań adaptacyjnych do zmian klimatu na przykładzie dwóch wybranych osiedli mieszkaniowych </w:t>
      </w:r>
      <w:r w:rsidRPr="00A22EE7">
        <w:rPr>
          <w:rFonts w:ascii="Arial" w:hAnsi="Arial" w:cs="Arial"/>
          <w:sz w:val="20"/>
          <w:szCs w:val="20"/>
        </w:rPr>
        <w:br/>
        <w:t xml:space="preserve">w Warszawie”, </w:t>
      </w:r>
      <w:r w:rsidRPr="00A22EE7">
        <w:rPr>
          <w:rFonts w:ascii="Arial" w:hAnsi="Arial" w:cs="Arial"/>
          <w:sz w:val="20"/>
          <w:szCs w:val="20"/>
          <w:shd w:val="clear" w:color="auto" w:fill="FFFFFF"/>
        </w:rPr>
        <w:t>Uczelnia: Politechnika Warszawska, Promotor: dr inż. Katarzyna Rędzińska</w:t>
      </w:r>
      <w:r w:rsidRPr="00A22EE7">
        <w:rPr>
          <w:rFonts w:ascii="Arial" w:hAnsi="Arial" w:cs="Arial"/>
          <w:sz w:val="20"/>
          <w:szCs w:val="20"/>
        </w:rPr>
        <w:t xml:space="preserve">; 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Times" w:hAnsi="Times" w:cs="Arial"/>
          <w:sz w:val="22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arch. Marek Kaszewski za pracę magisterską „Więcej niż mieszkanie - zrównoważone budownictwo mieszkaniowe, a potrzeby społeczne. Projekt modelowego zespołu urbanistycznego </w:t>
      </w:r>
      <w:r>
        <w:rPr>
          <w:rFonts w:ascii="Arial" w:hAnsi="Arial" w:cs="Arial"/>
          <w:sz w:val="20"/>
          <w:szCs w:val="20"/>
        </w:rPr>
        <w:br/>
      </w:r>
      <w:r w:rsidRPr="00A22EE7">
        <w:rPr>
          <w:rFonts w:ascii="Arial" w:hAnsi="Arial" w:cs="Arial"/>
          <w:sz w:val="20"/>
          <w:szCs w:val="20"/>
        </w:rPr>
        <w:t xml:space="preserve">w Bydgoszczy”, </w:t>
      </w:r>
      <w:r w:rsidRPr="00A22EE7">
        <w:rPr>
          <w:rFonts w:ascii="Arial" w:hAnsi="Arial" w:cs="Arial"/>
          <w:sz w:val="20"/>
          <w:szCs w:val="20"/>
          <w:shd w:val="clear" w:color="auto" w:fill="FFFFFF"/>
        </w:rPr>
        <w:t xml:space="preserve">Uczelnia: Politechnika Warszawska, Promotor: dr hab. inż. arch. Krystyna Solarek, prof. </w:t>
      </w:r>
      <w:r w:rsidRPr="00A22EE7">
        <w:rPr>
          <w:rFonts w:ascii="Arial" w:hAnsi="Arial" w:cs="Arial"/>
          <w:sz w:val="20"/>
          <w:szCs w:val="20"/>
        </w:rPr>
        <w:t>PW;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Times" w:hAnsi="Times" w:cs="Arial"/>
          <w:sz w:val="22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arch. Aneta Czekaj za pracę magisterską „Architektura </w:t>
      </w:r>
      <w:proofErr w:type="spellStart"/>
      <w:r w:rsidRPr="00A22EE7">
        <w:rPr>
          <w:rFonts w:ascii="Arial" w:hAnsi="Arial" w:cs="Arial"/>
          <w:sz w:val="20"/>
          <w:szCs w:val="20"/>
        </w:rPr>
        <w:t>zachowań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: praca. Ośrodek działalności twórczej”, </w:t>
      </w:r>
      <w:r w:rsidRPr="00A22EE7">
        <w:rPr>
          <w:rFonts w:ascii="Arial" w:hAnsi="Arial" w:cs="Arial"/>
          <w:sz w:val="20"/>
          <w:szCs w:val="20"/>
          <w:shd w:val="clear" w:color="auto" w:fill="FFFFFF"/>
        </w:rPr>
        <w:t xml:space="preserve">Uczelnia: Politechnika Rzeszowska, Promotor: dr inż. arch. Cezary </w:t>
      </w:r>
      <w:proofErr w:type="spellStart"/>
      <w:r w:rsidRPr="00A22EE7">
        <w:rPr>
          <w:rFonts w:ascii="Arial" w:hAnsi="Arial" w:cs="Arial"/>
          <w:sz w:val="20"/>
          <w:szCs w:val="20"/>
          <w:shd w:val="clear" w:color="auto" w:fill="FFFFFF"/>
        </w:rPr>
        <w:t>Szpytma</w:t>
      </w:r>
      <w:proofErr w:type="spellEnd"/>
      <w:r w:rsidRPr="00A22EE7">
        <w:rPr>
          <w:rFonts w:ascii="Arial" w:hAnsi="Arial" w:cs="Arial"/>
          <w:sz w:val="20"/>
          <w:szCs w:val="20"/>
        </w:rPr>
        <w:t>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Times" w:hAnsi="Times" w:cs="Arial"/>
          <w:sz w:val="22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Paulina Monika Bogumił za pracę magisterską „Technologia mrożenia gruntu </w:t>
      </w:r>
      <w:r w:rsidRPr="00A22EE7">
        <w:rPr>
          <w:rFonts w:ascii="Arial" w:hAnsi="Arial" w:cs="Arial"/>
          <w:sz w:val="20"/>
          <w:szCs w:val="20"/>
        </w:rPr>
        <w:br/>
        <w:t xml:space="preserve">w realizacji tuneli metodami klasycznymi”, </w:t>
      </w:r>
      <w:r w:rsidRPr="00A22EE7">
        <w:rPr>
          <w:rFonts w:ascii="Arial" w:hAnsi="Arial" w:cs="Arial"/>
          <w:sz w:val="20"/>
          <w:szCs w:val="20"/>
          <w:shd w:val="clear" w:color="auto" w:fill="FFFFFF"/>
        </w:rPr>
        <w:t xml:space="preserve">Uczelnia: Politechnika Warszawska, Promotor: dr hab. inż. Monika </w:t>
      </w:r>
      <w:proofErr w:type="spellStart"/>
      <w:r w:rsidRPr="00A22EE7">
        <w:rPr>
          <w:rFonts w:ascii="Arial" w:hAnsi="Arial" w:cs="Arial"/>
          <w:sz w:val="20"/>
          <w:szCs w:val="20"/>
          <w:shd w:val="clear" w:color="auto" w:fill="FFFFFF"/>
        </w:rPr>
        <w:t>Mitew-Czajewska</w:t>
      </w:r>
      <w:proofErr w:type="spellEnd"/>
      <w:r w:rsidRPr="00A22EE7">
        <w:rPr>
          <w:rFonts w:ascii="Arial" w:hAnsi="Arial" w:cs="Arial"/>
          <w:sz w:val="20"/>
          <w:szCs w:val="20"/>
          <w:shd w:val="clear" w:color="auto" w:fill="FFFFFF"/>
        </w:rPr>
        <w:t>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Times" w:hAnsi="Times" w:cs="Arial"/>
          <w:sz w:val="22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arch. Maryna </w:t>
      </w:r>
      <w:proofErr w:type="spellStart"/>
      <w:r w:rsidRPr="00A22EE7">
        <w:rPr>
          <w:rFonts w:ascii="Arial" w:hAnsi="Arial" w:cs="Arial"/>
          <w:sz w:val="20"/>
          <w:szCs w:val="20"/>
        </w:rPr>
        <w:t>Mysiuk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 i mgr inż. arch. Krystyna </w:t>
      </w:r>
      <w:proofErr w:type="spellStart"/>
      <w:r w:rsidRPr="00A22EE7">
        <w:rPr>
          <w:rFonts w:ascii="Arial" w:hAnsi="Arial" w:cs="Arial"/>
          <w:sz w:val="20"/>
          <w:szCs w:val="20"/>
        </w:rPr>
        <w:t>Mysiuk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 za pracę magisterską „Rewitalizacja fragmentu dzielnicy "Za Cukrownią" w Lublinie wraz z projektem architektonicznym biurowca i domu kultury"”, </w:t>
      </w:r>
      <w:r w:rsidRPr="00A22EE7">
        <w:rPr>
          <w:rFonts w:ascii="Arial" w:hAnsi="Arial" w:cs="Arial"/>
          <w:sz w:val="20"/>
          <w:szCs w:val="20"/>
          <w:shd w:val="clear" w:color="auto" w:fill="FFFFFF"/>
        </w:rPr>
        <w:t xml:space="preserve">Uczelnia: Politechnika Lubelska, Promotor: dr inż. arch. Marzena Joanna </w:t>
      </w:r>
      <w:proofErr w:type="spellStart"/>
      <w:r w:rsidRPr="00A22EE7">
        <w:rPr>
          <w:rFonts w:ascii="Arial" w:hAnsi="Arial" w:cs="Arial"/>
          <w:sz w:val="20"/>
          <w:szCs w:val="20"/>
          <w:shd w:val="clear" w:color="auto" w:fill="FFFFFF"/>
        </w:rPr>
        <w:t>Siestrzewitowska</w:t>
      </w:r>
      <w:proofErr w:type="spellEnd"/>
      <w:r w:rsidRPr="00A22EE7">
        <w:rPr>
          <w:rFonts w:ascii="Arial" w:hAnsi="Arial" w:cs="Arial"/>
          <w:sz w:val="20"/>
          <w:szCs w:val="20"/>
          <w:shd w:val="clear" w:color="auto" w:fill="FFFFFF"/>
        </w:rPr>
        <w:t>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Dominik Rybka za pracę magisterską „Analiza wpływu poziomych przesłon </w:t>
      </w:r>
      <w:proofErr w:type="spellStart"/>
      <w:r w:rsidRPr="00A22EE7">
        <w:rPr>
          <w:rFonts w:ascii="Arial" w:hAnsi="Arial" w:cs="Arial"/>
          <w:sz w:val="20"/>
          <w:szCs w:val="20"/>
        </w:rPr>
        <w:t>przeciwfiltracyjnych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 na pracę ściany szczelinowej”, Uczelnia: Politechnika Warszawska, Promotor: </w:t>
      </w:r>
      <w:r>
        <w:rPr>
          <w:rFonts w:ascii="Arial" w:hAnsi="Arial" w:cs="Arial"/>
          <w:sz w:val="20"/>
          <w:szCs w:val="20"/>
        </w:rPr>
        <w:br/>
      </w:r>
      <w:r w:rsidRPr="00A22EE7">
        <w:rPr>
          <w:rFonts w:ascii="Arial" w:hAnsi="Arial" w:cs="Arial"/>
          <w:sz w:val="20"/>
          <w:szCs w:val="20"/>
        </w:rPr>
        <w:t xml:space="preserve">dr hab. inż. Monika </w:t>
      </w:r>
      <w:proofErr w:type="spellStart"/>
      <w:r w:rsidRPr="00A22EE7">
        <w:rPr>
          <w:rFonts w:ascii="Arial" w:hAnsi="Arial" w:cs="Arial"/>
          <w:sz w:val="20"/>
          <w:szCs w:val="20"/>
        </w:rPr>
        <w:t>Mitew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- </w:t>
      </w:r>
      <w:proofErr w:type="spellStart"/>
      <w:r w:rsidRPr="00A22EE7">
        <w:rPr>
          <w:rFonts w:ascii="Arial" w:hAnsi="Arial" w:cs="Arial"/>
          <w:sz w:val="20"/>
          <w:szCs w:val="20"/>
        </w:rPr>
        <w:t>Czajewska</w:t>
      </w:r>
      <w:proofErr w:type="spellEnd"/>
      <w:r w:rsidRPr="00A22EE7">
        <w:rPr>
          <w:rFonts w:ascii="Arial" w:hAnsi="Arial" w:cs="Arial"/>
          <w:sz w:val="20"/>
          <w:szCs w:val="20"/>
        </w:rPr>
        <w:t>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>mgr inż. Anna Dominika Kaczmarczyk za pracę magisterską „Projekt konstrukcji stalowej Muzeum Sztuki Nowoczesnej”, Uczelnia: Politechnika Warszawska, Promotor: dr inż. Paweł Artur Król;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Antoni Marek za pracę magisterską „Model konstytutywny </w:t>
      </w:r>
      <w:proofErr w:type="spellStart"/>
      <w:r w:rsidRPr="00A22EE7">
        <w:rPr>
          <w:rFonts w:ascii="Arial" w:hAnsi="Arial" w:cs="Arial"/>
          <w:sz w:val="20"/>
          <w:szCs w:val="20"/>
        </w:rPr>
        <w:t>hipersprężystości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 elastomerów - implementacja numeryczna w programie ABAQUS z przykładami zastosowań”, Uczelnia: Politechnika Warszawska, Promotor: prof. dr hab. inż. Stanisław Jemioło;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arch. Bartosz </w:t>
      </w:r>
      <w:proofErr w:type="spellStart"/>
      <w:r w:rsidRPr="00A22EE7">
        <w:rPr>
          <w:rFonts w:ascii="Arial" w:hAnsi="Arial" w:cs="Arial"/>
          <w:sz w:val="20"/>
          <w:szCs w:val="20"/>
        </w:rPr>
        <w:t>Przybyś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 za pracę magisterską „Muzeum Kultury Słowiańskiej”, Uczelnia: Politechnika Lubelska, Promotor: dr inż. arch. Halina </w:t>
      </w:r>
      <w:proofErr w:type="spellStart"/>
      <w:r w:rsidRPr="00A22EE7">
        <w:rPr>
          <w:rFonts w:ascii="Arial" w:hAnsi="Arial" w:cs="Arial"/>
          <w:sz w:val="20"/>
          <w:szCs w:val="20"/>
        </w:rPr>
        <w:t>Landecka</w:t>
      </w:r>
      <w:proofErr w:type="spellEnd"/>
      <w:r w:rsidRPr="00A22EE7">
        <w:rPr>
          <w:rFonts w:ascii="Arial" w:hAnsi="Arial" w:cs="Arial"/>
          <w:sz w:val="20"/>
          <w:szCs w:val="20"/>
        </w:rPr>
        <w:t>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after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arch. Wiktor </w:t>
      </w:r>
      <w:proofErr w:type="spellStart"/>
      <w:r w:rsidRPr="00A22EE7">
        <w:rPr>
          <w:rFonts w:ascii="Arial" w:hAnsi="Arial" w:cs="Arial"/>
          <w:sz w:val="20"/>
          <w:szCs w:val="20"/>
        </w:rPr>
        <w:t>Gago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 za pracę magisterską „Doświadczenie koloru w architekturze - projekt miejsca kontemplacji”, Uczelnia: Politechnika Warszawska, Promotor: prof. </w:t>
      </w:r>
      <w:proofErr w:type="spellStart"/>
      <w:r w:rsidRPr="00A22EE7">
        <w:rPr>
          <w:rFonts w:ascii="Arial" w:hAnsi="Arial" w:cs="Arial"/>
          <w:sz w:val="20"/>
          <w:szCs w:val="20"/>
        </w:rPr>
        <w:t>nzw</w:t>
      </w:r>
      <w:proofErr w:type="spellEnd"/>
      <w:r w:rsidRPr="00A22EE7">
        <w:rPr>
          <w:rFonts w:ascii="Arial" w:hAnsi="Arial" w:cs="Arial"/>
          <w:sz w:val="20"/>
          <w:szCs w:val="20"/>
        </w:rPr>
        <w:t>. dr hab. inż. arch. Anna Maria Wierzbicka;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after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arch. Beata Kamińska-Pieklik za pracę magisterską „Architektura wpływająca na proces gentryfikacji. Budynek mieszkalny odpowiadający potrzebom społecznym na </w:t>
      </w:r>
      <w:proofErr w:type="spellStart"/>
      <w:r w:rsidRPr="00A22EE7">
        <w:rPr>
          <w:rFonts w:ascii="Arial" w:hAnsi="Arial" w:cs="Arial"/>
          <w:sz w:val="20"/>
          <w:szCs w:val="20"/>
        </w:rPr>
        <w:lastRenderedPageBreak/>
        <w:t>Szmulowiźnie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  <w:r w:rsidRPr="00A22EE7">
        <w:rPr>
          <w:rFonts w:ascii="Arial" w:hAnsi="Arial" w:cs="Arial"/>
          <w:sz w:val="20"/>
          <w:szCs w:val="20"/>
        </w:rPr>
        <w:t>w Warszawie”, Uczelnia: Politechnika Warszawska, Promotor: dr inż. arch. Paweł Trębacz;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after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arch. Nina Wojtczuk za pracę magisterską „Projekt Szkoły Podstawowej przyjaznej dzieciom - adaptacja terenów poprzemysłowych na centrum edukacyjne”, Uczelnia: Politechnika Łódzka, Promotor: dr hab. inż. arch. Małgorzata </w:t>
      </w:r>
      <w:proofErr w:type="spellStart"/>
      <w:r w:rsidRPr="00A22EE7">
        <w:rPr>
          <w:rFonts w:ascii="Arial" w:hAnsi="Arial" w:cs="Arial"/>
          <w:sz w:val="20"/>
          <w:szCs w:val="20"/>
        </w:rPr>
        <w:t>Hanzl</w:t>
      </w:r>
      <w:proofErr w:type="spellEnd"/>
      <w:r w:rsidRPr="00A22EE7">
        <w:rPr>
          <w:rFonts w:ascii="Arial" w:hAnsi="Arial" w:cs="Arial"/>
          <w:sz w:val="20"/>
          <w:szCs w:val="20"/>
        </w:rPr>
        <w:t xml:space="preserve">; </w:t>
      </w:r>
    </w:p>
    <w:p w:rsidR="00270920" w:rsidRPr="00A22EE7" w:rsidRDefault="00270920" w:rsidP="00270920">
      <w:pPr>
        <w:numPr>
          <w:ilvl w:val="3"/>
          <w:numId w:val="4"/>
        </w:numPr>
        <w:suppressAutoHyphens/>
        <w:autoSpaceDE w:val="0"/>
        <w:autoSpaceDN w:val="0"/>
        <w:spacing w:before="120" w:after="12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22EE7">
        <w:rPr>
          <w:rFonts w:ascii="Arial" w:hAnsi="Arial" w:cs="Arial"/>
          <w:sz w:val="20"/>
          <w:szCs w:val="20"/>
        </w:rPr>
        <w:t xml:space="preserve">mgr inż. arch. Jakub Pieńkowski za pracę magisterską „Architektura mieszkaniowa a rozwój odpowiedzialny. Projekt budynku wielorodzinnego w Warszawie”, Uczelnia: Politechnika Warszawska, Promotor: dr inż. arch. Piotr Trębacz. </w:t>
      </w:r>
    </w:p>
    <w:p w:rsidR="00270920" w:rsidRPr="00A22EE7" w:rsidRDefault="00270920" w:rsidP="00270920">
      <w:pPr>
        <w:numPr>
          <w:ilvl w:val="0"/>
          <w:numId w:val="1"/>
        </w:numPr>
        <w:suppressAutoHyphens/>
        <w:autoSpaceDN w:val="0"/>
        <w:spacing w:before="100" w:after="100" w:line="276" w:lineRule="auto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hAnsi="Arial" w:cs="Arial"/>
          <w:b/>
          <w:bCs/>
          <w:sz w:val="20"/>
          <w:szCs w:val="22"/>
        </w:rPr>
        <w:t>prace inżynierskie</w:t>
      </w:r>
      <w:r w:rsidRPr="00A22EE7">
        <w:rPr>
          <w:rFonts w:ascii="Arial" w:hAnsi="Arial" w:cs="Arial"/>
          <w:sz w:val="20"/>
          <w:szCs w:val="22"/>
        </w:rPr>
        <w:t>:</w:t>
      </w:r>
    </w:p>
    <w:p w:rsidR="00270920" w:rsidRPr="00A22EE7" w:rsidRDefault="00270920" w:rsidP="00270920">
      <w:pPr>
        <w:numPr>
          <w:ilvl w:val="0"/>
          <w:numId w:val="5"/>
        </w:numPr>
        <w:suppressAutoHyphens/>
        <w:autoSpaceDN w:val="0"/>
        <w:spacing w:before="120"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inż. arch. Katarzyna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Wojtak</w:t>
      </w:r>
      <w:proofErr w:type="spellEnd"/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pracę inżynierską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„Koncepcja przekształceń przestrzeni publicznej </w:t>
      </w:r>
      <w:r>
        <w:rPr>
          <w:rFonts w:ascii="Arial" w:eastAsia="NSimSun" w:hAnsi="Arial" w:cs="Arial"/>
          <w:kern w:val="3"/>
          <w:sz w:val="20"/>
          <w:szCs w:val="20"/>
          <w:lang w:eastAsia="zh-CN" w:bidi="hi-IN"/>
        </w:rPr>
        <w:br/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w wybranym obszarze zabudowy mieszkaniowej w Dzielnicy Fordon w Bydgoszczy”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Uczelnia: Uniwersytet Techniczno-Przyrodniczy, Promotor: dr hab. inż. Andrzej Zalewski, prof. UTP;</w:t>
      </w:r>
    </w:p>
    <w:p w:rsidR="00270920" w:rsidRPr="00A22EE7" w:rsidRDefault="00270920" w:rsidP="00270920">
      <w:pPr>
        <w:numPr>
          <w:ilvl w:val="0"/>
          <w:numId w:val="5"/>
        </w:numPr>
        <w:suppressAutoHyphens/>
        <w:autoSpaceDN w:val="0"/>
        <w:spacing w:before="120"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inż. arch. Zuzanna Julia Woźnicka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pracę inżynierską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„Centrum kultury i integracji sąsiedzkiej przy Forcie Bema”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Uczelnia: Politechnika Warszawska, Promotor: dr inż. arch. Anita Orchowska;</w:t>
      </w:r>
    </w:p>
    <w:p w:rsidR="00270920" w:rsidRPr="00A22EE7" w:rsidRDefault="00270920" w:rsidP="00270920">
      <w:pPr>
        <w:numPr>
          <w:ilvl w:val="0"/>
          <w:numId w:val="5"/>
        </w:numPr>
        <w:suppressAutoHyphens/>
        <w:autoSpaceDN w:val="0"/>
        <w:spacing w:before="120"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inż. arch. Miłosz Mleczko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pracę inżynierską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„Dom z modyfikowalnymi mieszkaniami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br/>
        <w:t>w Lublinie”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, Uczelnia: Politechnika Lubelska, Promotor: dr inż. arch. Hubert </w:t>
      </w:r>
      <w:proofErr w:type="spellStart"/>
      <w:r w:rsidRPr="00A22EE7">
        <w:rPr>
          <w:rFonts w:ascii="Arial" w:hAnsi="Arial" w:cs="Arial"/>
          <w:kern w:val="3"/>
          <w:sz w:val="20"/>
          <w:szCs w:val="20"/>
          <w:lang w:bidi="hi-IN"/>
        </w:rPr>
        <w:t>Trammer</w:t>
      </w:r>
      <w:proofErr w:type="spellEnd"/>
      <w:r w:rsidRPr="00A22EE7">
        <w:rPr>
          <w:rFonts w:ascii="Arial" w:hAnsi="Arial" w:cs="Arial"/>
          <w:kern w:val="3"/>
          <w:sz w:val="20"/>
          <w:szCs w:val="20"/>
          <w:lang w:bidi="hi-IN"/>
        </w:rPr>
        <w:t>;</w:t>
      </w:r>
    </w:p>
    <w:p w:rsidR="00270920" w:rsidRPr="00A22EE7" w:rsidRDefault="00270920" w:rsidP="00270920">
      <w:pPr>
        <w:numPr>
          <w:ilvl w:val="0"/>
          <w:numId w:val="5"/>
        </w:numPr>
        <w:suppressAutoHyphens/>
        <w:autoSpaceDN w:val="0"/>
        <w:spacing w:before="120"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inż. Daniel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Kiszkurno</w:t>
      </w:r>
      <w:proofErr w:type="spellEnd"/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pracę inżynierską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„Projekt konstrukcyjny stalowej wieży widokowej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br/>
        <w:t>o wysokości ok. 24 m.”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Uczelnia: Politechnika Warszawska, Promotor: dr inż. Paweł Artur Król;</w:t>
      </w:r>
    </w:p>
    <w:p w:rsidR="00270920" w:rsidRPr="00A22EE7" w:rsidRDefault="00270920" w:rsidP="00270920">
      <w:pPr>
        <w:numPr>
          <w:ilvl w:val="0"/>
          <w:numId w:val="5"/>
        </w:numPr>
        <w:suppressAutoHyphens/>
        <w:autoSpaceDN w:val="0"/>
        <w:spacing w:before="120"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 xml:space="preserve">inż. arch. Jakub </w:t>
      </w:r>
      <w:proofErr w:type="spellStart"/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Danelski</w:t>
      </w:r>
      <w:proofErr w:type="spellEnd"/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pracę inżynierską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„Kaplica Miejska w Warszawie”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Uczelnia: Politechnika Warszawska, Promotor: dr hab. inż. arch. Anna Maria Wierzbicka, prof. PW;</w:t>
      </w:r>
    </w:p>
    <w:p w:rsidR="00270920" w:rsidRPr="00A22EE7" w:rsidRDefault="00270920" w:rsidP="00270920">
      <w:pPr>
        <w:numPr>
          <w:ilvl w:val="0"/>
          <w:numId w:val="5"/>
        </w:numPr>
        <w:suppressAutoHyphens/>
        <w:autoSpaceDN w:val="0"/>
        <w:spacing w:before="120" w:after="200" w:line="276" w:lineRule="auto"/>
        <w:jc w:val="both"/>
        <w:textAlignment w:val="baseline"/>
        <w:rPr>
          <w:rFonts w:ascii="Liberation Serif" w:eastAsia="NSimSun" w:hAnsi="Liberation Serif" w:cs="Lucida Sans" w:hint="eastAsia"/>
          <w:kern w:val="3"/>
          <w:sz w:val="22"/>
          <w:lang w:eastAsia="zh-CN" w:bidi="hi-IN"/>
        </w:rPr>
      </w:pP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inż.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Izabela Kowalczyk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 xml:space="preserve"> za pracę inżynierską </w:t>
      </w:r>
      <w:r w:rsidRPr="00A22EE7">
        <w:rPr>
          <w:rFonts w:ascii="Arial" w:eastAsia="NSimSun" w:hAnsi="Arial" w:cs="Arial"/>
          <w:kern w:val="3"/>
          <w:sz w:val="20"/>
          <w:szCs w:val="20"/>
          <w:lang w:eastAsia="zh-CN" w:bidi="hi-IN"/>
        </w:rPr>
        <w:t>„Projekt stalowej konstrukcji powierzchniowej łącznika komunikacyjnego między dwoma budynkami”</w:t>
      </w:r>
      <w:r w:rsidRPr="00A22EE7">
        <w:rPr>
          <w:rFonts w:ascii="Arial" w:hAnsi="Arial" w:cs="Arial"/>
          <w:kern w:val="3"/>
          <w:sz w:val="20"/>
          <w:szCs w:val="20"/>
          <w:lang w:bidi="hi-IN"/>
        </w:rPr>
        <w:t>, Uczelnia: Politechnika Łódzka, Promotor: dr inż. Łukasz Supeł.</w:t>
      </w:r>
    </w:p>
    <w:p w:rsidR="00663107" w:rsidRDefault="00663107"/>
    <w:p w:rsidR="00270920" w:rsidRDefault="00270920">
      <w:bookmarkStart w:id="0" w:name="_GoBack"/>
      <w:bookmarkEnd w:id="0"/>
    </w:p>
    <w:sectPr w:rsidR="002709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40502020204"/>
    <w:charset w:val="EE"/>
    <w:family w:val="swiss"/>
    <w:pitch w:val="variable"/>
    <w:sig w:usb0="8100AAF7" w:usb1="0000807B" w:usb2="00000008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01D93"/>
    <w:multiLevelType w:val="multilevel"/>
    <w:tmpl w:val="B0680B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D174C9"/>
    <w:multiLevelType w:val="multilevel"/>
    <w:tmpl w:val="2B8E716A"/>
    <w:lvl w:ilvl="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942A78"/>
    <w:multiLevelType w:val="multilevel"/>
    <w:tmpl w:val="DDB60EB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71109C"/>
    <w:multiLevelType w:val="multilevel"/>
    <w:tmpl w:val="AB2EB0F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643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A13EEB"/>
    <w:multiLevelType w:val="multilevel"/>
    <w:tmpl w:val="0890B6AC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/>
        <w:b w:val="0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920"/>
    <w:rsid w:val="00270920"/>
    <w:rsid w:val="00663107"/>
    <w:rsid w:val="007A7185"/>
    <w:rsid w:val="009F6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09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body">
    <w:name w:val="Text body"/>
    <w:basedOn w:val="Normalny"/>
    <w:rsid w:val="00270920"/>
    <w:pPr>
      <w:suppressAutoHyphens/>
      <w:autoSpaceDN w:val="0"/>
      <w:spacing w:after="140" w:line="276" w:lineRule="auto"/>
    </w:pPr>
    <w:rPr>
      <w:rFonts w:ascii="Liberation Serif" w:eastAsia="NSimSun" w:hAnsi="Liberation Serif" w:cs="Lucida Sans"/>
      <w:kern w:val="3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09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body">
    <w:name w:val="Text body"/>
    <w:basedOn w:val="Normalny"/>
    <w:rsid w:val="00270920"/>
    <w:pPr>
      <w:suppressAutoHyphens/>
      <w:autoSpaceDN w:val="0"/>
      <w:spacing w:after="140" w:line="276" w:lineRule="auto"/>
    </w:pPr>
    <w:rPr>
      <w:rFonts w:ascii="Liberation Serif" w:eastAsia="NSimSun" w:hAnsi="Liberation Serif" w:cs="Lucida Sans"/>
      <w:kern w:val="3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1056</Words>
  <Characters>6340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 Wyszomirska</dc:creator>
  <cp:lastModifiedBy>Lidia Wyszomirska</cp:lastModifiedBy>
  <cp:revision>2</cp:revision>
  <dcterms:created xsi:type="dcterms:W3CDTF">2021-12-01T14:56:00Z</dcterms:created>
  <dcterms:modified xsi:type="dcterms:W3CDTF">2021-12-02T08:05:00Z</dcterms:modified>
</cp:coreProperties>
</file>