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18" w:rsidRPr="007E2BDD" w:rsidRDefault="00685918" w:rsidP="004D524C">
      <w:pPr>
        <w:spacing w:before="100" w:beforeAutospacing="1" w:after="0" w:line="240" w:lineRule="auto"/>
        <w:contextualSpacing/>
        <w:rPr>
          <w:rFonts w:ascii="Times New Roman" w:hAnsi="Times New Roman"/>
          <w:b/>
          <w:u w:val="single"/>
          <w:lang w:eastAsia="pl-PL"/>
        </w:rPr>
      </w:pPr>
    </w:p>
    <w:p w:rsidR="00685918" w:rsidRDefault="00685918" w:rsidP="004D524C">
      <w:pPr>
        <w:spacing w:before="100" w:beforeAutospacing="1" w:after="0" w:line="240" w:lineRule="auto"/>
        <w:contextualSpacing/>
        <w:rPr>
          <w:rFonts w:ascii="Times New Roman" w:hAnsi="Times New Roman"/>
          <w:b/>
          <w:sz w:val="24"/>
          <w:szCs w:val="24"/>
          <w:lang w:eastAsia="pl-PL"/>
        </w:rPr>
      </w:pPr>
    </w:p>
    <w:p w:rsidR="00685918" w:rsidRDefault="00685918" w:rsidP="00A421AE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Informacja dotycząca naboru wniosków :</w:t>
      </w:r>
    </w:p>
    <w:p w:rsidR="00685918" w:rsidRDefault="00685918" w:rsidP="004D524C">
      <w:pPr>
        <w:spacing w:before="100" w:beforeAutospacing="1"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685918" w:rsidRDefault="00685918" w:rsidP="007E743F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Wnioski mogą składać jednostki samorządu terytorialnego oraz organizacje pozarządowe.</w:t>
      </w:r>
    </w:p>
    <w:p w:rsidR="00685918" w:rsidRDefault="00685918" w:rsidP="007E74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Wnioski muszą być opracowane w taki sposób aby wszelkie działania w ramach projektu były zrealizowane nie później niż </w:t>
      </w:r>
      <w:r w:rsidR="00A421AE">
        <w:rPr>
          <w:rFonts w:ascii="Times New Roman" w:hAnsi="Times New Roman"/>
        </w:rPr>
        <w:t xml:space="preserve">do </w:t>
      </w:r>
      <w:r w:rsidRPr="00026C5C">
        <w:rPr>
          <w:rFonts w:ascii="Times New Roman" w:hAnsi="Times New Roman"/>
          <w:b/>
        </w:rPr>
        <w:t>31 grudnia 20</w:t>
      </w:r>
      <w:r>
        <w:rPr>
          <w:rFonts w:ascii="Times New Roman" w:hAnsi="Times New Roman"/>
          <w:b/>
        </w:rPr>
        <w:t>23</w:t>
      </w:r>
      <w:r w:rsidRPr="00026C5C">
        <w:rPr>
          <w:rFonts w:ascii="Times New Roman" w:hAnsi="Times New Roman"/>
          <w:b/>
        </w:rPr>
        <w:t xml:space="preserve"> r</w:t>
      </w:r>
      <w:r>
        <w:rPr>
          <w:rFonts w:ascii="Times New Roman" w:hAnsi="Times New Roman"/>
        </w:rPr>
        <w:t xml:space="preserve">. </w:t>
      </w:r>
    </w:p>
    <w:p w:rsidR="00685918" w:rsidRDefault="00A421AE" w:rsidP="007E74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Przewidywany c</w:t>
      </w:r>
      <w:r w:rsidR="00685918" w:rsidRPr="00FF6AE0">
        <w:rPr>
          <w:rFonts w:ascii="Times New Roman" w:hAnsi="Times New Roman"/>
        </w:rPr>
        <w:t xml:space="preserve">zas realizacji projektu: </w:t>
      </w:r>
      <w:r w:rsidR="00685918">
        <w:rPr>
          <w:rFonts w:ascii="Times New Roman" w:hAnsi="Times New Roman"/>
        </w:rPr>
        <w:t>od czerwca</w:t>
      </w:r>
      <w:r>
        <w:rPr>
          <w:rFonts w:ascii="Times New Roman" w:hAnsi="Times New Roman"/>
        </w:rPr>
        <w:t xml:space="preserve"> do końca grudnia br</w:t>
      </w:r>
      <w:r w:rsidR="00685918" w:rsidRPr="00FF6AE0">
        <w:rPr>
          <w:rFonts w:ascii="Times New Roman" w:hAnsi="Times New Roman"/>
        </w:rPr>
        <w:t>.</w:t>
      </w:r>
    </w:p>
    <w:p w:rsidR="00685918" w:rsidRPr="000E7C1D" w:rsidRDefault="00685918" w:rsidP="007E74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Etap wojewódzki obejmuje postępowanie konkursowe mające na celu, wyłonienie najlepszych projektów oraz przesłanie ich do </w:t>
      </w:r>
      <w:r w:rsidRPr="000E7C1D">
        <w:rPr>
          <w:rFonts w:ascii="Times New Roman" w:hAnsi="Times New Roman"/>
          <w:b/>
        </w:rPr>
        <w:t>Ministerstwa Spraw Wewnętrznych i Administracji</w:t>
      </w:r>
      <w:r w:rsidR="00A421A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w Warszawie.</w:t>
      </w:r>
    </w:p>
    <w:p w:rsidR="00685918" w:rsidRPr="009D7233" w:rsidRDefault="00685918" w:rsidP="007E743F">
      <w:pPr>
        <w:tabs>
          <w:tab w:val="left" w:pos="5715"/>
        </w:tabs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D7233">
        <w:rPr>
          <w:rFonts w:ascii="Times New Roman" w:hAnsi="Times New Roman"/>
          <w:b/>
          <w:sz w:val="24"/>
          <w:szCs w:val="24"/>
          <w:lang w:eastAsia="pl-PL"/>
        </w:rPr>
        <w:t xml:space="preserve">Nieprzekraczalny termin składania dokumentów aplikacyjnych do Wydziału Bezpieczeństwa i Zarządzania Kryzysowego </w:t>
      </w:r>
      <w:r w:rsidR="00A421AE">
        <w:rPr>
          <w:rFonts w:ascii="Times New Roman" w:hAnsi="Times New Roman"/>
          <w:b/>
          <w:sz w:val="24"/>
          <w:szCs w:val="24"/>
          <w:lang w:eastAsia="pl-PL"/>
        </w:rPr>
        <w:t>Kujawsko-Pomorskiego</w:t>
      </w:r>
      <w:r w:rsidRPr="009D7233">
        <w:rPr>
          <w:rFonts w:ascii="Times New Roman" w:hAnsi="Times New Roman"/>
          <w:b/>
          <w:sz w:val="24"/>
          <w:szCs w:val="24"/>
          <w:lang w:eastAsia="pl-PL"/>
        </w:rPr>
        <w:t xml:space="preserve"> Urzędu Wojewódzkiego </w:t>
      </w:r>
      <w:r w:rsidR="00A421AE">
        <w:rPr>
          <w:rFonts w:ascii="Times New Roman" w:hAnsi="Times New Roman"/>
          <w:b/>
          <w:sz w:val="24"/>
          <w:szCs w:val="24"/>
          <w:lang w:eastAsia="pl-PL"/>
        </w:rPr>
        <w:t>w Bydgoszczy</w:t>
      </w:r>
      <w:r w:rsidRPr="009D7233">
        <w:rPr>
          <w:rFonts w:ascii="Times New Roman" w:hAnsi="Times New Roman"/>
          <w:b/>
          <w:sz w:val="24"/>
          <w:szCs w:val="24"/>
          <w:lang w:eastAsia="pl-PL"/>
        </w:rPr>
        <w:t xml:space="preserve"> do dnia </w:t>
      </w:r>
      <w:r w:rsidRPr="009D723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27 </w:t>
      </w:r>
      <w:r w:rsidR="00A421AE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marca 2023 </w:t>
      </w:r>
      <w:r w:rsidRPr="009D7233">
        <w:rPr>
          <w:rFonts w:ascii="Times New Roman" w:hAnsi="Times New Roman"/>
          <w:b/>
          <w:sz w:val="24"/>
          <w:szCs w:val="24"/>
          <w:u w:val="single"/>
          <w:lang w:eastAsia="pl-PL"/>
        </w:rPr>
        <w:t>r</w:t>
      </w:r>
      <w:r w:rsidR="00A421AE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9D7233">
        <w:rPr>
          <w:rFonts w:ascii="Times New Roman" w:hAnsi="Times New Roman"/>
          <w:b/>
          <w:sz w:val="24"/>
          <w:szCs w:val="24"/>
          <w:lang w:eastAsia="pl-PL"/>
        </w:rPr>
        <w:t>(decyduje data wpływu</w:t>
      </w:r>
      <w:r w:rsidR="00A421AE">
        <w:rPr>
          <w:rFonts w:ascii="Times New Roman" w:hAnsi="Times New Roman"/>
          <w:b/>
          <w:sz w:val="24"/>
          <w:szCs w:val="24"/>
          <w:lang w:eastAsia="pl-PL"/>
        </w:rPr>
        <w:t>).</w:t>
      </w:r>
    </w:p>
    <w:p w:rsidR="00685918" w:rsidRPr="00140D83" w:rsidRDefault="00685918" w:rsidP="007E743F">
      <w:pPr>
        <w:shd w:val="clear" w:color="auto" w:fill="F6F6F6"/>
        <w:tabs>
          <w:tab w:val="left" w:pos="0"/>
        </w:tabs>
        <w:spacing w:before="100" w:beforeAutospacing="1" w:after="100" w:afterAutospacing="1" w:line="240" w:lineRule="atLeast"/>
        <w:jc w:val="center"/>
        <w:rPr>
          <w:rFonts w:ascii="Times New Roman" w:hAnsi="Times New Roman"/>
          <w:b/>
          <w:color w:val="303740"/>
          <w:lang w:eastAsia="pl-PL"/>
        </w:rPr>
      </w:pPr>
      <w:r w:rsidRPr="007E2BDD">
        <w:rPr>
          <w:rFonts w:ascii="Times New Roman" w:hAnsi="Times New Roman"/>
          <w:color w:val="000000"/>
          <w:lang w:eastAsia="pl-PL"/>
        </w:rPr>
        <w:t>Termin przekazan</w:t>
      </w:r>
      <w:r w:rsidR="00A421AE">
        <w:rPr>
          <w:rFonts w:ascii="Times New Roman" w:hAnsi="Times New Roman"/>
          <w:color w:val="000000"/>
          <w:lang w:eastAsia="pl-PL"/>
        </w:rPr>
        <w:t xml:space="preserve">ia najlepszych propozycji przez </w:t>
      </w:r>
      <w:r w:rsidRPr="007E2BDD">
        <w:rPr>
          <w:rFonts w:ascii="Times New Roman" w:hAnsi="Times New Roman"/>
          <w:b/>
          <w:bCs/>
          <w:color w:val="000000"/>
          <w:lang w:eastAsia="pl-PL"/>
        </w:rPr>
        <w:t>Wojewodów</w:t>
      </w:r>
      <w:r w:rsidR="00A421AE">
        <w:rPr>
          <w:rFonts w:ascii="Times New Roman" w:hAnsi="Times New Roman"/>
          <w:color w:val="000000"/>
          <w:lang w:eastAsia="pl-PL"/>
        </w:rPr>
        <w:t xml:space="preserve"> do </w:t>
      </w:r>
      <w:r w:rsidRPr="007E2BDD">
        <w:rPr>
          <w:rFonts w:ascii="Times New Roman" w:hAnsi="Times New Roman"/>
          <w:b/>
          <w:bCs/>
          <w:color w:val="000000"/>
          <w:lang w:eastAsia="pl-PL"/>
        </w:rPr>
        <w:t>MSWiA</w:t>
      </w:r>
      <w:r w:rsidR="00A421AE">
        <w:rPr>
          <w:rFonts w:ascii="Times New Roman" w:hAnsi="Times New Roman"/>
          <w:color w:val="000000"/>
          <w:lang w:eastAsia="pl-PL"/>
        </w:rPr>
        <w:t xml:space="preserve"> </w:t>
      </w:r>
      <w:r w:rsidRPr="00140D83">
        <w:rPr>
          <w:rFonts w:ascii="Times New Roman" w:hAnsi="Times New Roman"/>
          <w:b/>
          <w:color w:val="000000"/>
          <w:lang w:eastAsia="pl-PL"/>
        </w:rPr>
        <w:t>mija</w:t>
      </w:r>
      <w:r>
        <w:rPr>
          <w:rFonts w:ascii="Times New Roman" w:hAnsi="Times New Roman"/>
          <w:b/>
          <w:color w:val="000000"/>
          <w:lang w:eastAsia="pl-PL"/>
        </w:rPr>
        <w:t xml:space="preserve"> 7</w:t>
      </w:r>
      <w:r w:rsidRPr="00140D83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pl-PL"/>
        </w:rPr>
        <w:t>kwiet</w:t>
      </w:r>
      <w:r w:rsidRPr="00140D83">
        <w:rPr>
          <w:rFonts w:ascii="Times New Roman" w:hAnsi="Times New Roman"/>
          <w:b/>
          <w:bCs/>
          <w:color w:val="000000"/>
          <w:lang w:eastAsia="pl-PL"/>
        </w:rPr>
        <w:t>nia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br. </w:t>
      </w:r>
      <w:r w:rsidR="00A421AE">
        <w:rPr>
          <w:rFonts w:ascii="Times New Roman" w:hAnsi="Times New Roman"/>
          <w:b/>
          <w:bCs/>
          <w:color w:val="000000"/>
          <w:lang w:eastAsia="pl-PL"/>
        </w:rPr>
        <w:br/>
      </w:r>
      <w:r w:rsidRPr="00140D83">
        <w:rPr>
          <w:rFonts w:ascii="Times New Roman" w:hAnsi="Times New Roman"/>
          <w:b/>
          <w:bCs/>
          <w:color w:val="000000"/>
          <w:lang w:eastAsia="pl-PL"/>
        </w:rPr>
        <w:t>(po I etapie naboru projektów)</w:t>
      </w:r>
      <w:r w:rsidRPr="00140D83">
        <w:rPr>
          <w:rFonts w:ascii="Times New Roman" w:hAnsi="Times New Roman"/>
          <w:b/>
          <w:color w:val="000000"/>
          <w:lang w:eastAsia="pl-PL"/>
        </w:rPr>
        <w:t>.</w:t>
      </w:r>
    </w:p>
    <w:p w:rsidR="00685918" w:rsidRPr="00140D83" w:rsidRDefault="00685918" w:rsidP="004D524C">
      <w:pPr>
        <w:numPr>
          <w:ilvl w:val="0"/>
          <w:numId w:val="8"/>
        </w:numPr>
        <w:rPr>
          <w:rFonts w:ascii="Times New Roman" w:hAnsi="Times New Roman"/>
        </w:rPr>
      </w:pPr>
      <w:r w:rsidRPr="00140D83">
        <w:rPr>
          <w:rFonts w:ascii="Times New Roman" w:hAnsi="Times New Roman"/>
        </w:rPr>
        <w:t>Dokumenty aplikacyjne:</w:t>
      </w:r>
      <w:r w:rsidRPr="00140D83">
        <w:rPr>
          <w:rFonts w:ascii="Times New Roman" w:hAnsi="Times New Roman"/>
        </w:rPr>
        <w:br/>
        <w:t>- ankieta wstępnej oceny projektu złożonego w ramach programu,</w:t>
      </w:r>
      <w:r w:rsidRPr="00140D83">
        <w:rPr>
          <w:rFonts w:ascii="Times New Roman" w:hAnsi="Times New Roman"/>
        </w:rPr>
        <w:br/>
        <w:t>- wniosek o dofinansowanie projektu,</w:t>
      </w:r>
    </w:p>
    <w:p w:rsidR="00685918" w:rsidRPr="00EF1921" w:rsidRDefault="00685918" w:rsidP="009F3366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9F3366">
        <w:rPr>
          <w:rFonts w:ascii="Times New Roman" w:hAnsi="Times New Roman"/>
        </w:rPr>
        <w:t xml:space="preserve">Dokumenty należy składać w </w:t>
      </w:r>
      <w:r w:rsidR="009F3366">
        <w:rPr>
          <w:rFonts w:ascii="Times New Roman" w:hAnsi="Times New Roman"/>
        </w:rPr>
        <w:t>formie tradycyjnej (papierowej), a także drogą elektroniczną (</w:t>
      </w:r>
      <w:r w:rsidR="009F3366" w:rsidRPr="009F3366">
        <w:rPr>
          <w:rFonts w:ascii="Times New Roman" w:hAnsi="Times New Roman"/>
        </w:rPr>
        <w:t>skan podpisanych dokumentów w wersji pdf oraz edytowalna wersja dokumentów w formacie doc.)</w:t>
      </w:r>
      <w:r w:rsidR="009F3366">
        <w:rPr>
          <w:rFonts w:ascii="Times New Roman" w:hAnsi="Times New Roman"/>
        </w:rPr>
        <w:t>.</w:t>
      </w:r>
      <w:bookmarkStart w:id="0" w:name="_GoBack"/>
      <w:bookmarkEnd w:id="0"/>
    </w:p>
    <w:sectPr w:rsidR="00685918" w:rsidRPr="00EF1921" w:rsidSect="006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>
        <v:imagedata r:id="rId1" o:title=""/>
      </v:shape>
    </w:pict>
  </w:numPicBullet>
  <w:numPicBullet w:numPicBulletId="1">
    <w:pict>
      <v:shape id="_x0000_i1047" type="#_x0000_t75" style="width:3in;height:3in" o:bullet="t">
        <v:imagedata r:id="rId2" o:title=""/>
      </v:shape>
    </w:pict>
  </w:numPicBullet>
  <w:abstractNum w:abstractNumId="0">
    <w:nsid w:val="022C72F6"/>
    <w:multiLevelType w:val="hybridMultilevel"/>
    <w:tmpl w:val="4A7CDE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DE0635"/>
    <w:multiLevelType w:val="hybridMultilevel"/>
    <w:tmpl w:val="9E1AD594"/>
    <w:lvl w:ilvl="0" w:tplc="BB6EE36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92280F"/>
    <w:multiLevelType w:val="hybridMultilevel"/>
    <w:tmpl w:val="E76A6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4409A"/>
    <w:multiLevelType w:val="hybridMultilevel"/>
    <w:tmpl w:val="2292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B2504"/>
    <w:multiLevelType w:val="hybridMultilevel"/>
    <w:tmpl w:val="62C8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17A71"/>
    <w:multiLevelType w:val="hybridMultilevel"/>
    <w:tmpl w:val="F2B21826"/>
    <w:lvl w:ilvl="0" w:tplc="BB6EE36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B383C33"/>
    <w:multiLevelType w:val="multilevel"/>
    <w:tmpl w:val="614E4D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B2B01"/>
    <w:multiLevelType w:val="hybridMultilevel"/>
    <w:tmpl w:val="FD5A2950"/>
    <w:lvl w:ilvl="0" w:tplc="BB6EE36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274E32"/>
    <w:multiLevelType w:val="hybridMultilevel"/>
    <w:tmpl w:val="A62C8B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DF0AA7"/>
    <w:multiLevelType w:val="hybridMultilevel"/>
    <w:tmpl w:val="DA487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72"/>
    <w:rsid w:val="000107EE"/>
    <w:rsid w:val="000134C6"/>
    <w:rsid w:val="00025BF8"/>
    <w:rsid w:val="00026C5C"/>
    <w:rsid w:val="00083505"/>
    <w:rsid w:val="000E7C1D"/>
    <w:rsid w:val="00101AF1"/>
    <w:rsid w:val="00140D83"/>
    <w:rsid w:val="00153873"/>
    <w:rsid w:val="00176F1C"/>
    <w:rsid w:val="002136F1"/>
    <w:rsid w:val="00225217"/>
    <w:rsid w:val="00232751"/>
    <w:rsid w:val="00275305"/>
    <w:rsid w:val="0027635A"/>
    <w:rsid w:val="002B0FC0"/>
    <w:rsid w:val="002C09F0"/>
    <w:rsid w:val="002C0E74"/>
    <w:rsid w:val="002C6AEF"/>
    <w:rsid w:val="0032344F"/>
    <w:rsid w:val="00333D19"/>
    <w:rsid w:val="00334067"/>
    <w:rsid w:val="00336C68"/>
    <w:rsid w:val="00353082"/>
    <w:rsid w:val="00363F1B"/>
    <w:rsid w:val="0038410E"/>
    <w:rsid w:val="00397F46"/>
    <w:rsid w:val="003B7C08"/>
    <w:rsid w:val="003E260B"/>
    <w:rsid w:val="003E52B7"/>
    <w:rsid w:val="003F7857"/>
    <w:rsid w:val="004363DC"/>
    <w:rsid w:val="004373A0"/>
    <w:rsid w:val="00457140"/>
    <w:rsid w:val="004925C9"/>
    <w:rsid w:val="004C2F07"/>
    <w:rsid w:val="004D4743"/>
    <w:rsid w:val="004D524C"/>
    <w:rsid w:val="004F04B2"/>
    <w:rsid w:val="004F77F6"/>
    <w:rsid w:val="004F7E2F"/>
    <w:rsid w:val="0050428B"/>
    <w:rsid w:val="0052155F"/>
    <w:rsid w:val="005239D4"/>
    <w:rsid w:val="00542254"/>
    <w:rsid w:val="005455D5"/>
    <w:rsid w:val="00557BF6"/>
    <w:rsid w:val="00581EBA"/>
    <w:rsid w:val="00582DD0"/>
    <w:rsid w:val="00593E5D"/>
    <w:rsid w:val="00642153"/>
    <w:rsid w:val="00671D4E"/>
    <w:rsid w:val="006756B2"/>
    <w:rsid w:val="00685918"/>
    <w:rsid w:val="00687F95"/>
    <w:rsid w:val="006A0ED6"/>
    <w:rsid w:val="006B6B36"/>
    <w:rsid w:val="006B78CD"/>
    <w:rsid w:val="006E03D0"/>
    <w:rsid w:val="006F6186"/>
    <w:rsid w:val="0071769E"/>
    <w:rsid w:val="00784C36"/>
    <w:rsid w:val="007E2BDD"/>
    <w:rsid w:val="007E743F"/>
    <w:rsid w:val="00816B52"/>
    <w:rsid w:val="00816C05"/>
    <w:rsid w:val="008228B8"/>
    <w:rsid w:val="00832507"/>
    <w:rsid w:val="00851D09"/>
    <w:rsid w:val="00867074"/>
    <w:rsid w:val="008A5EDA"/>
    <w:rsid w:val="008A6C2F"/>
    <w:rsid w:val="008F140C"/>
    <w:rsid w:val="008F265E"/>
    <w:rsid w:val="009369E5"/>
    <w:rsid w:val="00937521"/>
    <w:rsid w:val="00950F20"/>
    <w:rsid w:val="00952EC5"/>
    <w:rsid w:val="00961254"/>
    <w:rsid w:val="009742B2"/>
    <w:rsid w:val="00987301"/>
    <w:rsid w:val="009A1A5A"/>
    <w:rsid w:val="009A7E42"/>
    <w:rsid w:val="009B383A"/>
    <w:rsid w:val="009B7F16"/>
    <w:rsid w:val="009C3BFC"/>
    <w:rsid w:val="009D6443"/>
    <w:rsid w:val="009D7233"/>
    <w:rsid w:val="009E158E"/>
    <w:rsid w:val="009F3366"/>
    <w:rsid w:val="009F5E88"/>
    <w:rsid w:val="00A026CB"/>
    <w:rsid w:val="00A10C5D"/>
    <w:rsid w:val="00A22C92"/>
    <w:rsid w:val="00A40355"/>
    <w:rsid w:val="00A421AE"/>
    <w:rsid w:val="00A44BCE"/>
    <w:rsid w:val="00A808B3"/>
    <w:rsid w:val="00A815AA"/>
    <w:rsid w:val="00A827E4"/>
    <w:rsid w:val="00AB53EF"/>
    <w:rsid w:val="00AD62E1"/>
    <w:rsid w:val="00B420A9"/>
    <w:rsid w:val="00B62700"/>
    <w:rsid w:val="00B64F87"/>
    <w:rsid w:val="00BB335D"/>
    <w:rsid w:val="00BC420C"/>
    <w:rsid w:val="00BF6E1F"/>
    <w:rsid w:val="00C3319A"/>
    <w:rsid w:val="00C42E3C"/>
    <w:rsid w:val="00C438A8"/>
    <w:rsid w:val="00C62131"/>
    <w:rsid w:val="00C74EF7"/>
    <w:rsid w:val="00CB5FFD"/>
    <w:rsid w:val="00CC0364"/>
    <w:rsid w:val="00D66A2D"/>
    <w:rsid w:val="00D66ADF"/>
    <w:rsid w:val="00D72AFF"/>
    <w:rsid w:val="00D83933"/>
    <w:rsid w:val="00DA1F55"/>
    <w:rsid w:val="00DF7072"/>
    <w:rsid w:val="00DF70FC"/>
    <w:rsid w:val="00E05E79"/>
    <w:rsid w:val="00E179C9"/>
    <w:rsid w:val="00E472AB"/>
    <w:rsid w:val="00E60C52"/>
    <w:rsid w:val="00E6247B"/>
    <w:rsid w:val="00E67301"/>
    <w:rsid w:val="00ED759B"/>
    <w:rsid w:val="00EF1921"/>
    <w:rsid w:val="00EF6235"/>
    <w:rsid w:val="00F07FA9"/>
    <w:rsid w:val="00F107EB"/>
    <w:rsid w:val="00F11669"/>
    <w:rsid w:val="00F23C5E"/>
    <w:rsid w:val="00F37C1F"/>
    <w:rsid w:val="00F40623"/>
    <w:rsid w:val="00F7690F"/>
    <w:rsid w:val="00FA5329"/>
    <w:rsid w:val="00FE164C"/>
    <w:rsid w:val="00FF26FD"/>
    <w:rsid w:val="00FF3F1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07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F7072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locked/>
    <w:rsid w:val="00EF1921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F1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4D5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locked/>
    <w:rsid w:val="00153873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581EBA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07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F7072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locked/>
    <w:rsid w:val="00EF1921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F1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4D5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locked/>
    <w:rsid w:val="00153873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581EB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5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szczegółowa dla zainteresowanych beneficjentów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 szczegółowa dla zainteresowanych beneficjentów</dc:title>
  <dc:creator>Rodek Anna</dc:creator>
  <cp:lastModifiedBy>Piotr Kozłowski</cp:lastModifiedBy>
  <cp:revision>4</cp:revision>
  <dcterms:created xsi:type="dcterms:W3CDTF">2023-03-07T09:11:00Z</dcterms:created>
  <dcterms:modified xsi:type="dcterms:W3CDTF">2023-03-07T09:22:00Z</dcterms:modified>
</cp:coreProperties>
</file>