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04849B0F" w:rsidR="00B90601" w:rsidRPr="005B773B" w:rsidRDefault="005B773B" w:rsidP="005B773B">
      <w:pPr>
        <w:jc w:val="right"/>
        <w:rPr>
          <w:rFonts w:asciiTheme="minorHAnsi" w:hAnsiTheme="minorHAnsi" w:cstheme="minorHAnsi"/>
          <w:b/>
          <w:bCs/>
        </w:rPr>
      </w:pPr>
      <w:r w:rsidRPr="005B773B">
        <w:rPr>
          <w:rFonts w:asciiTheme="minorHAnsi" w:hAnsiTheme="minorHAnsi" w:cstheme="minorHAnsi"/>
          <w:b/>
          <w:bCs/>
        </w:rPr>
        <w:t xml:space="preserve">Załącznik nr </w:t>
      </w:r>
      <w:r w:rsidR="00F07E3B">
        <w:rPr>
          <w:rFonts w:asciiTheme="minorHAnsi" w:hAnsiTheme="minorHAnsi" w:cstheme="minorHAnsi"/>
          <w:b/>
          <w:bCs/>
        </w:rPr>
        <w:t>4</w:t>
      </w: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F957850" w14:textId="28559B52" w:rsidR="002503CC" w:rsidRDefault="002503CC" w:rsidP="004B043C">
            <w:pPr>
              <w:pStyle w:val="Nagwek"/>
              <w:tabs>
                <w:tab w:val="clear" w:pos="4536"/>
                <w:tab w:val="clear" w:pos="9072"/>
                <w:tab w:val="left" w:pos="5670"/>
              </w:tabs>
              <w:spacing w:line="340" w:lineRule="atLeast"/>
              <w:rPr>
                <w:rFonts w:cs="Calibri"/>
                <w:b/>
              </w:rPr>
            </w:pPr>
          </w:p>
          <w:p w14:paraId="05296B29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2100AD68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753D037D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 w:rsidR="00533AB6"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 w:rsidR="00533AB6"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KRS/CEiDG)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5A836773" w14:textId="4E640458" w:rsidR="00591ECD" w:rsidRPr="00AB36F4" w:rsidRDefault="0046752D" w:rsidP="00591ECD">
      <w:pPr>
        <w:pStyle w:val="Akapitzlist"/>
        <w:spacing w:after="0" w:line="340" w:lineRule="atLeast"/>
        <w:ind w:left="0"/>
        <w:jc w:val="both"/>
        <w:rPr>
          <w:rFonts w:cs="Calibri"/>
        </w:rPr>
      </w:pPr>
      <w:r w:rsidRPr="0046752D">
        <w:rPr>
          <w:rFonts w:asciiTheme="minorHAnsi" w:hAnsiTheme="minorHAnsi" w:cstheme="minorHAnsi"/>
        </w:rPr>
        <w:t>Dotyczy</w:t>
      </w:r>
      <w:r w:rsidR="00AB36F4">
        <w:rPr>
          <w:rFonts w:asciiTheme="minorHAnsi" w:hAnsiTheme="minorHAnsi" w:cstheme="minorHAnsi"/>
        </w:rPr>
        <w:t>:</w:t>
      </w:r>
      <w:r w:rsidR="004D066B">
        <w:rPr>
          <w:rFonts w:asciiTheme="minorHAnsi" w:hAnsiTheme="minorHAnsi" w:cstheme="minorHAnsi"/>
        </w:rPr>
        <w:t xml:space="preserve"> </w:t>
      </w:r>
      <w:r w:rsidR="00AB36F4" w:rsidRPr="00AB36F4">
        <w:rPr>
          <w:rFonts w:asciiTheme="minorHAnsi" w:eastAsia="Arial" w:hAnsiTheme="minorHAnsi" w:cstheme="minorHAnsi"/>
          <w:spacing w:val="4"/>
        </w:rPr>
        <w:t xml:space="preserve">oszacowanie wartości wykonania </w:t>
      </w:r>
      <w:r w:rsidR="005B773B">
        <w:t>wymiany dwóch bram garażowych w budynku Ministerstwa Sprawiedliwości przy ul. Zwycięzców 34 w Warszawie</w:t>
      </w:r>
      <w:r w:rsidR="007C1A93" w:rsidRPr="00AB36F4">
        <w:rPr>
          <w:rFonts w:cs="Calibri"/>
        </w:rPr>
        <w:t>.</w:t>
      </w:r>
    </w:p>
    <w:p w14:paraId="57D8E65B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9BA653C" w14:textId="35AE0928" w:rsidR="007C1A93" w:rsidRDefault="00B90601" w:rsidP="00AB36F4">
      <w:pPr>
        <w:pStyle w:val="Nagwek"/>
        <w:tabs>
          <w:tab w:val="clear" w:pos="4536"/>
          <w:tab w:val="clear" w:pos="9072"/>
          <w:tab w:val="left" w:pos="5670"/>
        </w:tabs>
        <w:jc w:val="both"/>
        <w:rPr>
          <w:rFonts w:cs="Calibri"/>
          <w:b/>
        </w:rPr>
      </w:pPr>
      <w:r w:rsidRPr="0046752D">
        <w:rPr>
          <w:rFonts w:asciiTheme="minorHAnsi" w:hAnsiTheme="minorHAnsi" w:cstheme="minorHAnsi"/>
        </w:rPr>
        <w:t xml:space="preserve">W </w:t>
      </w:r>
      <w:r w:rsidR="00F22020" w:rsidRPr="0046752D">
        <w:rPr>
          <w:rFonts w:asciiTheme="minorHAnsi" w:hAnsiTheme="minorHAnsi" w:cstheme="minorHAnsi"/>
        </w:rPr>
        <w:t>imieniu</w:t>
      </w:r>
      <w:r w:rsidR="007C1A93" w:rsidRPr="007C1A93">
        <w:rPr>
          <w:rFonts w:cs="Calibri"/>
          <w:bCs/>
        </w:rPr>
        <w:t xml:space="preserve"> </w:t>
      </w:r>
      <w:r w:rsidR="00AB36F4">
        <w:rPr>
          <w:rFonts w:cs="Calibri"/>
          <w:bCs/>
        </w:rPr>
        <w:t>……………</w:t>
      </w:r>
      <w:r w:rsidR="00AB36F4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="00AB36F4">
        <w:rPr>
          <w:rFonts w:asciiTheme="minorHAnsi" w:hAnsiTheme="minorHAnsi" w:cstheme="minorHAnsi"/>
          <w:bCs/>
        </w:rPr>
        <w:t>…….</w:t>
      </w:r>
      <w:proofErr w:type="gramEnd"/>
      <w:r w:rsidR="00AB36F4">
        <w:rPr>
          <w:rFonts w:asciiTheme="minorHAnsi" w:hAnsiTheme="minorHAnsi" w:cstheme="minorHAnsi"/>
          <w:bCs/>
        </w:rPr>
        <w:t xml:space="preserve">. </w:t>
      </w:r>
    </w:p>
    <w:p w14:paraId="3F73C362" w14:textId="227EF687" w:rsidR="00B90601" w:rsidRPr="0046752D" w:rsidRDefault="00B90601" w:rsidP="005F1452">
      <w:pPr>
        <w:rPr>
          <w:rFonts w:asciiTheme="minorHAnsi" w:hAnsiTheme="minorHAnsi" w:cstheme="minorHAnsi"/>
        </w:rPr>
      </w:pPr>
    </w:p>
    <w:p w14:paraId="27FFBACB" w14:textId="3BCDEB3C" w:rsidR="00B90601" w:rsidRPr="0046752D" w:rsidRDefault="005F1452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46752D">
        <w:rPr>
          <w:rFonts w:asciiTheme="minorHAnsi" w:hAnsiTheme="minorHAnsi" w:cstheme="minorHAnsi"/>
        </w:rPr>
        <w:t>świadczam/</w:t>
      </w:r>
      <w:r w:rsidR="00102BFC" w:rsidRPr="0046752D">
        <w:rPr>
          <w:rFonts w:asciiTheme="minorHAnsi" w:hAnsiTheme="minorHAnsi" w:cstheme="minorHAnsi"/>
        </w:rPr>
        <w:t>y, że nie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zachodzą w</w:t>
      </w:r>
      <w:r w:rsidR="00B90601" w:rsidRPr="0046752D">
        <w:rPr>
          <w:rFonts w:asciiTheme="minorHAnsi" w:hAnsiTheme="minorHAnsi" w:cstheme="minorHAnsi"/>
        </w:rPr>
        <w:t xml:space="preserve"> stosunku do mnie/</w:t>
      </w:r>
      <w:r w:rsidR="00BE1BCD" w:rsidRPr="0046752D">
        <w:rPr>
          <w:rFonts w:asciiTheme="minorHAnsi" w:hAnsiTheme="minorHAnsi" w:cstheme="minorHAnsi"/>
        </w:rPr>
        <w:t>nas przesłanki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wykluczenia z</w:t>
      </w:r>
      <w:r w:rsidR="00B90601" w:rsidRPr="0046752D">
        <w:rPr>
          <w:rFonts w:asciiTheme="minorHAnsi" w:hAnsiTheme="minorHAnsi" w:cstheme="minorHAnsi"/>
        </w:rPr>
        <w:t> </w:t>
      </w:r>
      <w:r w:rsidR="00BE1BCD" w:rsidRPr="0046752D">
        <w:rPr>
          <w:rFonts w:asciiTheme="minorHAnsi" w:hAnsiTheme="minorHAnsi" w:cstheme="minorHAnsi"/>
        </w:rPr>
        <w:t xml:space="preserve">postępowania </w:t>
      </w:r>
      <w:r w:rsidR="00876818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na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podstawie art.</w:t>
      </w:r>
      <w:r w:rsidR="00B90601" w:rsidRPr="0046752D">
        <w:rPr>
          <w:rFonts w:asciiTheme="minorHAnsi" w:hAnsiTheme="minorHAnsi" w:cstheme="minorHAnsi"/>
        </w:rPr>
        <w:t xml:space="preserve"> 7 ust.  1 </w:t>
      </w:r>
      <w:r w:rsidR="00102BFC" w:rsidRPr="0046752D">
        <w:rPr>
          <w:rFonts w:asciiTheme="minorHAnsi" w:hAnsiTheme="minorHAnsi" w:cstheme="minorHAnsi"/>
        </w:rPr>
        <w:t xml:space="preserve">ustawy </w:t>
      </w:r>
      <w:r w:rsidR="00BE1BCD" w:rsidRPr="0046752D">
        <w:rPr>
          <w:rFonts w:asciiTheme="minorHAnsi" w:hAnsiTheme="minorHAnsi" w:cstheme="minorHAnsi"/>
        </w:rPr>
        <w:t>z dnia</w:t>
      </w:r>
      <w:r w:rsidR="00B90601" w:rsidRPr="0046752D">
        <w:rPr>
          <w:rFonts w:asciiTheme="minorHAnsi" w:hAnsiTheme="minorHAnsi" w:cstheme="minorHAnsi"/>
        </w:rPr>
        <w:t xml:space="preserve"> 13 </w:t>
      </w:r>
      <w:r w:rsidR="00BE1BCD" w:rsidRPr="0046752D">
        <w:rPr>
          <w:rFonts w:asciiTheme="minorHAnsi" w:hAnsiTheme="minorHAnsi" w:cstheme="minorHAnsi"/>
        </w:rPr>
        <w:t>kwietnia 2022</w:t>
      </w:r>
      <w:r w:rsidR="00B90601" w:rsidRPr="0046752D">
        <w:rPr>
          <w:rFonts w:asciiTheme="minorHAnsi" w:hAnsiTheme="minorHAnsi" w:cstheme="minorHAnsi"/>
        </w:rPr>
        <w:t xml:space="preserve"> r.  </w:t>
      </w:r>
      <w:r w:rsidR="00102BFC" w:rsidRPr="0046752D">
        <w:rPr>
          <w:rFonts w:asciiTheme="minorHAnsi" w:hAnsiTheme="minorHAnsi" w:cstheme="minorHAnsi"/>
        </w:rPr>
        <w:t xml:space="preserve">o </w:t>
      </w:r>
      <w:r w:rsidR="00BE1BCD" w:rsidRPr="0046752D">
        <w:rPr>
          <w:rFonts w:asciiTheme="minorHAnsi" w:hAnsiTheme="minorHAnsi" w:cstheme="minorHAnsi"/>
        </w:rPr>
        <w:t>szczególnych rozwiązaniach</w:t>
      </w:r>
      <w:r w:rsidR="00B90601" w:rsidRPr="0046752D">
        <w:rPr>
          <w:rFonts w:asciiTheme="minorHAnsi" w:hAnsiTheme="minorHAnsi" w:cstheme="minorHAnsi"/>
        </w:rPr>
        <w:t xml:space="preserve"> </w:t>
      </w:r>
      <w:r w:rsidR="00455FD5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w zakresie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 xml:space="preserve">przeciwdziałania </w:t>
      </w:r>
      <w:r w:rsidR="007C1A93" w:rsidRPr="0046752D">
        <w:rPr>
          <w:rFonts w:asciiTheme="minorHAnsi" w:hAnsiTheme="minorHAnsi" w:cstheme="minorHAnsi"/>
        </w:rPr>
        <w:t>wspieraniu agresji</w:t>
      </w:r>
      <w:r w:rsidR="00B90601" w:rsidRPr="0046752D">
        <w:rPr>
          <w:rFonts w:asciiTheme="minorHAnsi" w:hAnsiTheme="minorHAnsi" w:cstheme="minorHAnsi"/>
        </w:rPr>
        <w:t xml:space="preserve"> </w:t>
      </w:r>
      <w:proofErr w:type="gramStart"/>
      <w:r w:rsidR="00B90601" w:rsidRPr="0046752D">
        <w:rPr>
          <w:rFonts w:asciiTheme="minorHAnsi" w:hAnsiTheme="minorHAnsi" w:cstheme="minorHAnsi"/>
        </w:rPr>
        <w:t>na  Ukrainę</w:t>
      </w:r>
      <w:proofErr w:type="gramEnd"/>
      <w:r w:rsidR="00B90601" w:rsidRPr="0046752D">
        <w:rPr>
          <w:rFonts w:asciiTheme="minorHAnsi" w:hAnsiTheme="minorHAnsi" w:cstheme="minorHAnsi"/>
        </w:rPr>
        <w:t xml:space="preserve">  </w:t>
      </w:r>
      <w:proofErr w:type="gramStart"/>
      <w:r w:rsidR="00B90601" w:rsidRPr="0046752D">
        <w:rPr>
          <w:rFonts w:asciiTheme="minorHAnsi" w:hAnsiTheme="minorHAnsi" w:cstheme="minorHAnsi"/>
        </w:rPr>
        <w:t>oraz  służących</w:t>
      </w:r>
      <w:proofErr w:type="gramEnd"/>
      <w:r w:rsidR="00B90601" w:rsidRPr="0046752D">
        <w:rPr>
          <w:rFonts w:asciiTheme="minorHAnsi" w:hAnsiTheme="minorHAnsi" w:cstheme="minorHAnsi"/>
        </w:rPr>
        <w:t xml:space="preserve">  </w:t>
      </w:r>
      <w:proofErr w:type="gramStart"/>
      <w:r w:rsidR="00B90601" w:rsidRPr="0046752D">
        <w:rPr>
          <w:rFonts w:asciiTheme="minorHAnsi" w:hAnsiTheme="minorHAnsi" w:cstheme="minorHAnsi"/>
        </w:rPr>
        <w:t>ochronie  bezpieczeństwa</w:t>
      </w:r>
      <w:proofErr w:type="gramEnd"/>
      <w:r w:rsidR="00B90601" w:rsidRPr="0046752D">
        <w:rPr>
          <w:rFonts w:asciiTheme="minorHAnsi" w:hAnsiTheme="minorHAnsi" w:cstheme="minorHAnsi"/>
        </w:rPr>
        <w:t xml:space="preserve"> narodowego.</w:t>
      </w:r>
    </w:p>
    <w:p w14:paraId="18ADCCA6" w14:textId="77777777" w:rsidR="00B90601" w:rsidRDefault="00B90601" w:rsidP="00B90601">
      <w:pPr>
        <w:jc w:val="both"/>
        <w:rPr>
          <w:rFonts w:asciiTheme="minorHAnsi" w:hAnsiTheme="minorHAnsi" w:cstheme="minorHAnsi"/>
        </w:rPr>
      </w:pPr>
    </w:p>
    <w:p w14:paraId="129901DD" w14:textId="77777777" w:rsidR="00AB36F4" w:rsidRDefault="00AB36F4" w:rsidP="00B90601">
      <w:pPr>
        <w:jc w:val="both"/>
        <w:rPr>
          <w:rFonts w:asciiTheme="minorHAnsi" w:hAnsiTheme="minorHAnsi" w:cstheme="minorHAnsi"/>
        </w:rPr>
      </w:pPr>
    </w:p>
    <w:p w14:paraId="1937A38C" w14:textId="77777777" w:rsidR="00AB36F4" w:rsidRPr="0046752D" w:rsidRDefault="00AB36F4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…………………………..  dnia …………………….  </w:t>
      </w:r>
      <w:proofErr w:type="gramStart"/>
      <w:r w:rsidRPr="0046752D">
        <w:rPr>
          <w:rFonts w:asciiTheme="minorHAnsi" w:hAnsiTheme="minorHAnsi" w:cstheme="minorHAnsi"/>
        </w:rPr>
        <w:t>roku  …</w:t>
      </w:r>
      <w:proofErr w:type="gramEnd"/>
      <w:r w:rsidRPr="0046752D">
        <w:rPr>
          <w:rFonts w:asciiTheme="minorHAnsi" w:hAnsiTheme="minorHAnsi" w:cstheme="minorHAnsi"/>
        </w:rPr>
        <w:t>…………………………</w:t>
      </w:r>
      <w:proofErr w:type="gramStart"/>
      <w:r w:rsidRPr="0046752D">
        <w:rPr>
          <w:rFonts w:asciiTheme="minorHAnsi" w:hAnsiTheme="minorHAnsi" w:cstheme="minorHAnsi"/>
        </w:rPr>
        <w:t>…….</w:t>
      </w:r>
      <w:proofErr w:type="gramEnd"/>
      <w:r w:rsidRPr="0046752D">
        <w:rPr>
          <w:rFonts w:asciiTheme="minorHAnsi" w:hAnsiTheme="minorHAnsi" w:cstheme="minorHAnsi"/>
        </w:rPr>
        <w:t>.</w:t>
      </w:r>
    </w:p>
    <w:p w14:paraId="003E6CF6" w14:textId="77777777" w:rsidR="005B773B" w:rsidRDefault="005B773B" w:rsidP="00B90601">
      <w:pPr>
        <w:jc w:val="right"/>
        <w:rPr>
          <w:rFonts w:asciiTheme="minorHAnsi" w:hAnsiTheme="minorHAnsi" w:cstheme="minorHAnsi"/>
        </w:rPr>
      </w:pPr>
    </w:p>
    <w:p w14:paraId="3E03D670" w14:textId="1C5B93B6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067302"/>
    <w:rsid w:val="00100C8E"/>
    <w:rsid w:val="00102BFC"/>
    <w:rsid w:val="001560FD"/>
    <w:rsid w:val="001C651C"/>
    <w:rsid w:val="001F3A98"/>
    <w:rsid w:val="002503CC"/>
    <w:rsid w:val="00281D8D"/>
    <w:rsid w:val="0029335B"/>
    <w:rsid w:val="002C55A4"/>
    <w:rsid w:val="002E2234"/>
    <w:rsid w:val="00391347"/>
    <w:rsid w:val="00455FD5"/>
    <w:rsid w:val="0046752D"/>
    <w:rsid w:val="004B043C"/>
    <w:rsid w:val="004D066B"/>
    <w:rsid w:val="004E1900"/>
    <w:rsid w:val="00533AB6"/>
    <w:rsid w:val="0054009C"/>
    <w:rsid w:val="00570EBE"/>
    <w:rsid w:val="00583B6A"/>
    <w:rsid w:val="00591ECD"/>
    <w:rsid w:val="005A03C8"/>
    <w:rsid w:val="005B773B"/>
    <w:rsid w:val="005F1452"/>
    <w:rsid w:val="00620E73"/>
    <w:rsid w:val="00787F47"/>
    <w:rsid w:val="007C1A93"/>
    <w:rsid w:val="008175EA"/>
    <w:rsid w:val="00867AC9"/>
    <w:rsid w:val="00876818"/>
    <w:rsid w:val="008A628D"/>
    <w:rsid w:val="0092472F"/>
    <w:rsid w:val="00971E95"/>
    <w:rsid w:val="009C21A2"/>
    <w:rsid w:val="00A16E4A"/>
    <w:rsid w:val="00AB36F4"/>
    <w:rsid w:val="00B06757"/>
    <w:rsid w:val="00B4181C"/>
    <w:rsid w:val="00B90601"/>
    <w:rsid w:val="00BD46FA"/>
    <w:rsid w:val="00BD5EBB"/>
    <w:rsid w:val="00BE1BCD"/>
    <w:rsid w:val="00BE6BB9"/>
    <w:rsid w:val="00C665C6"/>
    <w:rsid w:val="00CB1F63"/>
    <w:rsid w:val="00DA404E"/>
    <w:rsid w:val="00DA4245"/>
    <w:rsid w:val="00E05AD7"/>
    <w:rsid w:val="00E66FED"/>
    <w:rsid w:val="00E8148B"/>
    <w:rsid w:val="00E936BF"/>
    <w:rsid w:val="00F07E3B"/>
    <w:rsid w:val="00F22020"/>
    <w:rsid w:val="00FE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91ECD"/>
    <w:pPr>
      <w:ind w:left="720"/>
      <w:contextualSpacing/>
    </w:pPr>
    <w:rPr>
      <w:rFonts w:eastAsia="Calibri"/>
      <w:lang w:eastAsia="en-US"/>
    </w:rPr>
  </w:style>
  <w:style w:type="character" w:customStyle="1" w:styleId="FontStyle15">
    <w:name w:val="Font Style15"/>
    <w:uiPriority w:val="99"/>
    <w:rsid w:val="002503CC"/>
    <w:rPr>
      <w:rFonts w:ascii="Garamond" w:hAnsi="Garamond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Zielińska Anna  (BA)</cp:lastModifiedBy>
  <cp:revision>11</cp:revision>
  <cp:lastPrinted>2024-04-23T08:25:00Z</cp:lastPrinted>
  <dcterms:created xsi:type="dcterms:W3CDTF">2025-06-23T10:24:00Z</dcterms:created>
  <dcterms:modified xsi:type="dcterms:W3CDTF">2026-07-29T07:18:00Z</dcterms:modified>
</cp:coreProperties>
</file>