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5AE9D" w14:textId="77777777" w:rsidR="003C09FC" w:rsidRPr="00665F08" w:rsidRDefault="003C09FC" w:rsidP="00974E17">
      <w:pPr>
        <w:spacing w:line="276" w:lineRule="auto"/>
        <w:jc w:val="center"/>
        <w:rPr>
          <w:rFonts w:ascii="Arial" w:hAnsi="Arial" w:cs="Arial"/>
          <w:b/>
        </w:rPr>
      </w:pPr>
      <w:r w:rsidRPr="00665F08">
        <w:rPr>
          <w:rFonts w:ascii="Arial" w:hAnsi="Arial" w:cs="Arial"/>
          <w:b/>
        </w:rPr>
        <w:t>Opis Przedmiotu Zamówienia (OPZ)</w:t>
      </w:r>
    </w:p>
    <w:p w14:paraId="6428A808" w14:textId="77777777" w:rsidR="00286301" w:rsidRPr="00665F08" w:rsidRDefault="00286301" w:rsidP="00974E17">
      <w:pPr>
        <w:spacing w:line="276" w:lineRule="auto"/>
        <w:jc w:val="center"/>
        <w:rPr>
          <w:rFonts w:ascii="Arial" w:hAnsi="Arial" w:cs="Arial"/>
        </w:rPr>
      </w:pPr>
    </w:p>
    <w:p w14:paraId="06C3236F" w14:textId="77777777" w:rsidR="00363821" w:rsidRPr="00665F08" w:rsidRDefault="003C09FC" w:rsidP="00974E17">
      <w:pPr>
        <w:pStyle w:val="Nagwek2"/>
        <w:numPr>
          <w:ilvl w:val="0"/>
          <w:numId w:val="10"/>
        </w:numPr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665F08">
        <w:rPr>
          <w:rFonts w:ascii="Arial" w:hAnsi="Arial" w:cs="Arial"/>
          <w:sz w:val="22"/>
          <w:szCs w:val="22"/>
        </w:rPr>
        <w:t>PRZEDMIOT ZAMÓWIENIA</w:t>
      </w:r>
    </w:p>
    <w:p w14:paraId="07331BB7" w14:textId="77777777" w:rsidR="00E93306" w:rsidRPr="00665F08" w:rsidRDefault="0034332A" w:rsidP="00974E17">
      <w:pPr>
        <w:spacing w:line="276" w:lineRule="auto"/>
        <w:rPr>
          <w:rFonts w:ascii="Arial" w:hAnsi="Arial" w:cs="Arial"/>
        </w:rPr>
      </w:pPr>
      <w:r w:rsidRPr="00665F08">
        <w:rPr>
          <w:rFonts w:ascii="Arial" w:hAnsi="Arial" w:cs="Arial"/>
        </w:rPr>
        <w:t>Przedmiotem zamówienia jest</w:t>
      </w:r>
      <w:r w:rsidR="005E7B19" w:rsidRPr="00665F08">
        <w:rPr>
          <w:rFonts w:ascii="Arial" w:hAnsi="Arial" w:cs="Arial"/>
        </w:rPr>
        <w:t xml:space="preserve"> wykonanie usługi polegającej na</w:t>
      </w:r>
      <w:r w:rsidR="00E93306" w:rsidRPr="00665F08">
        <w:rPr>
          <w:rFonts w:ascii="Arial" w:hAnsi="Arial" w:cs="Arial"/>
        </w:rPr>
        <w:t>:</w:t>
      </w:r>
    </w:p>
    <w:p w14:paraId="75C285C7" w14:textId="52C9CC3F" w:rsidR="0020538F" w:rsidRDefault="0020538F" w:rsidP="005A5198">
      <w:pPr>
        <w:pStyle w:val="Akapitzlist"/>
        <w:numPr>
          <w:ilvl w:val="0"/>
          <w:numId w:val="36"/>
        </w:numPr>
        <w:ind w:left="360"/>
        <w:jc w:val="both"/>
        <w:rPr>
          <w:rFonts w:ascii="Arial" w:hAnsi="Arial" w:cs="Arial"/>
          <w:b/>
        </w:rPr>
      </w:pPr>
      <w:r w:rsidRPr="00665F08">
        <w:rPr>
          <w:rFonts w:ascii="Arial" w:hAnsi="Arial" w:cs="Arial"/>
          <w:b/>
        </w:rPr>
        <w:t>Opracowani</w:t>
      </w:r>
      <w:r w:rsidR="00426C99">
        <w:rPr>
          <w:rFonts w:ascii="Arial" w:hAnsi="Arial" w:cs="Arial"/>
          <w:b/>
        </w:rPr>
        <w:t>u</w:t>
      </w:r>
      <w:r w:rsidRPr="00665F08">
        <w:rPr>
          <w:rFonts w:ascii="Arial" w:hAnsi="Arial" w:cs="Arial"/>
          <w:b/>
        </w:rPr>
        <w:t xml:space="preserve"> dokumentu </w:t>
      </w:r>
      <w:r w:rsidR="00B75B66">
        <w:rPr>
          <w:rFonts w:ascii="Arial" w:hAnsi="Arial" w:cs="Arial"/>
          <w:b/>
        </w:rPr>
        <w:t>pn. „K</w:t>
      </w:r>
      <w:r w:rsidRPr="00665F08">
        <w:rPr>
          <w:rFonts w:ascii="Arial" w:hAnsi="Arial" w:cs="Arial"/>
          <w:b/>
        </w:rPr>
        <w:t>ompleksow</w:t>
      </w:r>
      <w:r w:rsidR="00B75B66">
        <w:rPr>
          <w:rFonts w:ascii="Arial" w:hAnsi="Arial" w:cs="Arial"/>
          <w:b/>
        </w:rPr>
        <w:t>a</w:t>
      </w:r>
      <w:r w:rsidRPr="00665F08">
        <w:rPr>
          <w:rFonts w:ascii="Arial" w:hAnsi="Arial" w:cs="Arial"/>
          <w:b/>
        </w:rPr>
        <w:t xml:space="preserve"> koncepcj</w:t>
      </w:r>
      <w:r w:rsidR="00B75B66">
        <w:rPr>
          <w:rFonts w:ascii="Arial" w:hAnsi="Arial" w:cs="Arial"/>
          <w:b/>
        </w:rPr>
        <w:t>a</w:t>
      </w:r>
      <w:r w:rsidRPr="00665F08">
        <w:rPr>
          <w:rFonts w:ascii="Arial" w:hAnsi="Arial" w:cs="Arial"/>
          <w:b/>
        </w:rPr>
        <w:t xml:space="preserve"> </w:t>
      </w:r>
      <w:bookmarkStart w:id="0" w:name="_Hlk166760369"/>
      <w:r w:rsidRPr="00665F08">
        <w:rPr>
          <w:rFonts w:ascii="Arial" w:hAnsi="Arial" w:cs="Arial"/>
          <w:b/>
        </w:rPr>
        <w:t xml:space="preserve">zarządzania aktywami promowymi </w:t>
      </w:r>
      <w:r w:rsidR="00475873" w:rsidRPr="00665F08">
        <w:rPr>
          <w:rFonts w:ascii="Arial" w:hAnsi="Arial" w:cs="Arial"/>
          <w:b/>
        </w:rPr>
        <w:t>należącymi do</w:t>
      </w:r>
      <w:r w:rsidRPr="00665F08">
        <w:rPr>
          <w:rFonts w:ascii="Arial" w:hAnsi="Arial" w:cs="Arial"/>
          <w:b/>
        </w:rPr>
        <w:t xml:space="preserve"> spółek Skarbu Państwa oraz przedsiębiorstwa państwowego</w:t>
      </w:r>
      <w:bookmarkEnd w:id="0"/>
      <w:r w:rsidR="0046010B">
        <w:rPr>
          <w:rFonts w:ascii="Arial" w:hAnsi="Arial" w:cs="Arial"/>
          <w:b/>
        </w:rPr>
        <w:t xml:space="preserve"> wraz z rekomendacjami dotyczącymi wdrożenia i realizacji koncepcji</w:t>
      </w:r>
      <w:r w:rsidR="005706BD">
        <w:rPr>
          <w:rFonts w:ascii="Arial" w:hAnsi="Arial" w:cs="Arial"/>
          <w:b/>
        </w:rPr>
        <w:t xml:space="preserve"> przez poszczególne podmioty</w:t>
      </w:r>
      <w:r w:rsidR="00B75B66">
        <w:rPr>
          <w:rFonts w:ascii="Arial" w:hAnsi="Arial" w:cs="Arial"/>
          <w:b/>
        </w:rPr>
        <w:t>”</w:t>
      </w:r>
      <w:r w:rsidR="002E6A93">
        <w:rPr>
          <w:rFonts w:ascii="Arial" w:hAnsi="Arial" w:cs="Arial"/>
          <w:b/>
        </w:rPr>
        <w:t xml:space="preserve"> (</w:t>
      </w:r>
      <w:r w:rsidR="00B75B66">
        <w:rPr>
          <w:rFonts w:ascii="Arial" w:hAnsi="Arial" w:cs="Arial"/>
          <w:b/>
        </w:rPr>
        <w:t>K</w:t>
      </w:r>
      <w:r w:rsidR="002E6A93">
        <w:rPr>
          <w:rFonts w:ascii="Arial" w:hAnsi="Arial" w:cs="Arial"/>
          <w:b/>
        </w:rPr>
        <w:t>oncepcja)</w:t>
      </w:r>
      <w:r w:rsidRPr="00665F08">
        <w:rPr>
          <w:rFonts w:ascii="Arial" w:hAnsi="Arial" w:cs="Arial"/>
          <w:b/>
        </w:rPr>
        <w:t>.</w:t>
      </w:r>
    </w:p>
    <w:p w14:paraId="0CE018E7" w14:textId="11087E0B" w:rsidR="00B75B66" w:rsidRPr="00665F08" w:rsidRDefault="005650B1" w:rsidP="005A5198">
      <w:pPr>
        <w:pStyle w:val="Akapitzlist"/>
        <w:numPr>
          <w:ilvl w:val="0"/>
          <w:numId w:val="36"/>
        </w:num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Koordynacja </w:t>
      </w:r>
      <w:r w:rsidR="00B75B66">
        <w:rPr>
          <w:rFonts w:ascii="Arial" w:hAnsi="Arial" w:cs="Arial"/>
          <w:b/>
        </w:rPr>
        <w:t xml:space="preserve">w imieniu Zamawiającego </w:t>
      </w:r>
      <w:r>
        <w:rPr>
          <w:rFonts w:ascii="Arial" w:hAnsi="Arial" w:cs="Arial"/>
          <w:b/>
        </w:rPr>
        <w:t xml:space="preserve">wdrożenia i realizacji </w:t>
      </w:r>
      <w:r w:rsidR="00B75B66">
        <w:rPr>
          <w:rFonts w:ascii="Arial" w:hAnsi="Arial" w:cs="Arial"/>
          <w:b/>
        </w:rPr>
        <w:t>Koncepcji (Koordynacja).</w:t>
      </w:r>
    </w:p>
    <w:p w14:paraId="5108D65A" w14:textId="43A46455" w:rsidR="007034B3" w:rsidRPr="00665F08" w:rsidRDefault="007034B3" w:rsidP="005A5198">
      <w:pPr>
        <w:spacing w:line="276" w:lineRule="auto"/>
        <w:jc w:val="both"/>
        <w:rPr>
          <w:rFonts w:ascii="Arial" w:hAnsi="Arial" w:cs="Arial"/>
        </w:rPr>
      </w:pPr>
      <w:r w:rsidRPr="00665F08">
        <w:rPr>
          <w:rFonts w:ascii="Arial" w:hAnsi="Arial" w:cs="Arial"/>
        </w:rPr>
        <w:t>S</w:t>
      </w:r>
      <w:r w:rsidR="00426C99">
        <w:rPr>
          <w:rFonts w:ascii="Arial" w:hAnsi="Arial" w:cs="Arial"/>
        </w:rPr>
        <w:t xml:space="preserve">karb </w:t>
      </w:r>
      <w:r w:rsidR="00426C99" w:rsidRPr="00665F08">
        <w:rPr>
          <w:rFonts w:ascii="Arial" w:hAnsi="Arial" w:cs="Arial"/>
        </w:rPr>
        <w:t>P</w:t>
      </w:r>
      <w:r w:rsidR="00426C99">
        <w:rPr>
          <w:rFonts w:ascii="Arial" w:hAnsi="Arial" w:cs="Arial"/>
        </w:rPr>
        <w:t>aństwa</w:t>
      </w:r>
      <w:r w:rsidRPr="00665F08">
        <w:rPr>
          <w:rFonts w:ascii="Arial" w:hAnsi="Arial" w:cs="Arial"/>
        </w:rPr>
        <w:t xml:space="preserve"> jako aktywny akcjonariusz i właściciel podmiotów posiadających aktywa promowe, uwzględniając zaangażowanie kapitałowe i dłużne w projekt odnowy floty polskich armatorów, zamierza ustalić i zrealizować projekt optymalizacji i restrukturyzacji aktywów promowych w celu maksymalnego wykorzystania potencjału polskich przewoźników promowych.</w:t>
      </w:r>
    </w:p>
    <w:p w14:paraId="5D48FA29" w14:textId="75865DD4" w:rsidR="007034B3" w:rsidRPr="00665F08" w:rsidRDefault="007034B3" w:rsidP="005A5198">
      <w:pPr>
        <w:spacing w:line="276" w:lineRule="auto"/>
        <w:jc w:val="both"/>
        <w:rPr>
          <w:rFonts w:ascii="Arial" w:hAnsi="Arial" w:cs="Arial"/>
        </w:rPr>
      </w:pPr>
      <w:r w:rsidRPr="00665F08">
        <w:rPr>
          <w:rFonts w:ascii="Arial" w:hAnsi="Arial" w:cs="Arial"/>
        </w:rPr>
        <w:t>Koncepcja planowanych działań winna uwzględniać rynkowe zasady funkcjonowania armatorów oraz spółek inwestycyjnych, posiadany zakres kompetencji podmiotów i ich organów oraz najwyższe standardy zarządzania aktywami.</w:t>
      </w:r>
    </w:p>
    <w:p w14:paraId="6A345AA5" w14:textId="3C21B19A" w:rsidR="007034B3" w:rsidRPr="00665F08" w:rsidRDefault="007034B3" w:rsidP="005A5198">
      <w:pPr>
        <w:spacing w:line="276" w:lineRule="auto"/>
        <w:jc w:val="both"/>
        <w:rPr>
          <w:rFonts w:ascii="Arial" w:hAnsi="Arial" w:cs="Arial"/>
        </w:rPr>
      </w:pPr>
      <w:r w:rsidRPr="00665F08">
        <w:rPr>
          <w:rFonts w:ascii="Arial" w:hAnsi="Arial" w:cs="Arial"/>
        </w:rPr>
        <w:t xml:space="preserve">Koncepcja będzie obejmować </w:t>
      </w:r>
      <w:r w:rsidR="00A65964">
        <w:rPr>
          <w:rFonts w:ascii="Arial" w:hAnsi="Arial" w:cs="Arial"/>
        </w:rPr>
        <w:t xml:space="preserve">w szczególności </w:t>
      </w:r>
      <w:r w:rsidRPr="00665F08">
        <w:rPr>
          <w:rFonts w:ascii="Arial" w:hAnsi="Arial" w:cs="Arial"/>
        </w:rPr>
        <w:t xml:space="preserve">aktywa </w:t>
      </w:r>
      <w:r w:rsidR="00A65964">
        <w:rPr>
          <w:rFonts w:ascii="Arial" w:hAnsi="Arial" w:cs="Arial"/>
        </w:rPr>
        <w:t xml:space="preserve">Skarbu Państwa, aktywa należące </w:t>
      </w:r>
      <w:r w:rsidR="00A65964" w:rsidRPr="00665F08">
        <w:rPr>
          <w:rFonts w:ascii="Arial" w:hAnsi="Arial" w:cs="Arial"/>
        </w:rPr>
        <w:t xml:space="preserve">do </w:t>
      </w:r>
      <w:r w:rsidR="00A65964">
        <w:rPr>
          <w:rFonts w:ascii="Arial" w:hAnsi="Arial" w:cs="Arial"/>
        </w:rPr>
        <w:t xml:space="preserve">spółek Skarbu Państwa, w tym do </w:t>
      </w:r>
      <w:r w:rsidRPr="00665F08">
        <w:rPr>
          <w:rFonts w:ascii="Arial" w:hAnsi="Arial" w:cs="Arial"/>
        </w:rPr>
        <w:t>P</w:t>
      </w:r>
      <w:r w:rsidR="00F46191">
        <w:rPr>
          <w:rFonts w:ascii="Arial" w:hAnsi="Arial" w:cs="Arial"/>
        </w:rPr>
        <w:t xml:space="preserve">olskiej </w:t>
      </w:r>
      <w:r w:rsidRPr="00665F08">
        <w:rPr>
          <w:rFonts w:ascii="Arial" w:hAnsi="Arial" w:cs="Arial"/>
        </w:rPr>
        <w:t>Ż</w:t>
      </w:r>
      <w:r w:rsidR="00A65964">
        <w:rPr>
          <w:rFonts w:ascii="Arial" w:hAnsi="Arial" w:cs="Arial"/>
        </w:rPr>
        <w:t>eglugi</w:t>
      </w:r>
      <w:r w:rsidR="00F449AA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B</w:t>
      </w:r>
      <w:r w:rsidR="00F449AA">
        <w:rPr>
          <w:rFonts w:ascii="Arial" w:hAnsi="Arial" w:cs="Arial"/>
        </w:rPr>
        <w:t>ałtyckiej</w:t>
      </w:r>
      <w:r w:rsidRPr="00665F08">
        <w:rPr>
          <w:rFonts w:ascii="Arial" w:hAnsi="Arial" w:cs="Arial"/>
        </w:rPr>
        <w:t xml:space="preserve"> SA, P</w:t>
      </w:r>
      <w:r w:rsidR="00D2019B">
        <w:rPr>
          <w:rFonts w:ascii="Arial" w:hAnsi="Arial" w:cs="Arial"/>
        </w:rPr>
        <w:t>olski</w:t>
      </w:r>
      <w:r w:rsidR="00505812">
        <w:rPr>
          <w:rFonts w:ascii="Arial" w:hAnsi="Arial" w:cs="Arial"/>
        </w:rPr>
        <w:t>ch</w:t>
      </w:r>
      <w:r w:rsidR="00D2019B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P</w:t>
      </w:r>
      <w:r w:rsidR="00D2019B">
        <w:rPr>
          <w:rFonts w:ascii="Arial" w:hAnsi="Arial" w:cs="Arial"/>
        </w:rPr>
        <w:t>rom</w:t>
      </w:r>
      <w:r w:rsidR="00A65964">
        <w:rPr>
          <w:rFonts w:ascii="Arial" w:hAnsi="Arial" w:cs="Arial"/>
        </w:rPr>
        <w:t>ów</w:t>
      </w:r>
      <w:r w:rsidR="00505812">
        <w:rPr>
          <w:rFonts w:ascii="Arial" w:hAnsi="Arial" w:cs="Arial"/>
        </w:rPr>
        <w:t xml:space="preserve"> </w:t>
      </w:r>
      <w:r w:rsidR="00D2019B">
        <w:rPr>
          <w:rFonts w:ascii="Arial" w:hAnsi="Arial" w:cs="Arial"/>
        </w:rPr>
        <w:t>s</w:t>
      </w:r>
      <w:r w:rsidRPr="00665F08">
        <w:rPr>
          <w:rFonts w:ascii="Arial" w:hAnsi="Arial" w:cs="Arial"/>
        </w:rPr>
        <w:t xml:space="preserve">p. z o.o. </w:t>
      </w:r>
      <w:r w:rsidR="00A65964">
        <w:rPr>
          <w:rFonts w:ascii="Arial" w:hAnsi="Arial" w:cs="Arial"/>
        </w:rPr>
        <w:t xml:space="preserve">oraz </w:t>
      </w:r>
      <w:r w:rsidRPr="00665F08">
        <w:rPr>
          <w:rFonts w:ascii="Arial" w:hAnsi="Arial" w:cs="Arial"/>
        </w:rPr>
        <w:t>P</w:t>
      </w:r>
      <w:r w:rsidR="00F449AA">
        <w:rPr>
          <w:rFonts w:ascii="Arial" w:hAnsi="Arial" w:cs="Arial"/>
        </w:rPr>
        <w:t xml:space="preserve">olskiej </w:t>
      </w:r>
      <w:r w:rsidRPr="00665F08">
        <w:rPr>
          <w:rFonts w:ascii="Arial" w:hAnsi="Arial" w:cs="Arial"/>
        </w:rPr>
        <w:t>Ż</w:t>
      </w:r>
      <w:r w:rsidR="00F449AA">
        <w:rPr>
          <w:rFonts w:ascii="Arial" w:hAnsi="Arial" w:cs="Arial"/>
        </w:rPr>
        <w:t xml:space="preserve">eglugi </w:t>
      </w:r>
      <w:r w:rsidRPr="00665F08">
        <w:rPr>
          <w:rFonts w:ascii="Arial" w:hAnsi="Arial" w:cs="Arial"/>
        </w:rPr>
        <w:t>M</w:t>
      </w:r>
      <w:r w:rsidR="00F449AA">
        <w:rPr>
          <w:rFonts w:ascii="Arial" w:hAnsi="Arial" w:cs="Arial"/>
        </w:rPr>
        <w:t>orskiej</w:t>
      </w:r>
      <w:r w:rsidRPr="00665F08">
        <w:rPr>
          <w:rFonts w:ascii="Arial" w:hAnsi="Arial" w:cs="Arial"/>
        </w:rPr>
        <w:t xml:space="preserve"> P</w:t>
      </w:r>
      <w:r w:rsidR="00D2019B">
        <w:rPr>
          <w:rFonts w:ascii="Arial" w:hAnsi="Arial" w:cs="Arial"/>
        </w:rPr>
        <w:t xml:space="preserve">rzedsiębiorstwa </w:t>
      </w:r>
      <w:r w:rsidRPr="00665F08">
        <w:rPr>
          <w:rFonts w:ascii="Arial" w:hAnsi="Arial" w:cs="Arial"/>
        </w:rPr>
        <w:t>P</w:t>
      </w:r>
      <w:r w:rsidR="00D2019B">
        <w:rPr>
          <w:rFonts w:ascii="Arial" w:hAnsi="Arial" w:cs="Arial"/>
        </w:rPr>
        <w:t>aństwowego (</w:t>
      </w:r>
      <w:r w:rsidR="00145E75">
        <w:rPr>
          <w:rFonts w:ascii="Arial" w:hAnsi="Arial" w:cs="Arial"/>
        </w:rPr>
        <w:t>dysponenci aktywów promowych</w:t>
      </w:r>
      <w:r w:rsidR="00D2019B">
        <w:rPr>
          <w:rFonts w:ascii="Arial" w:hAnsi="Arial" w:cs="Arial"/>
        </w:rPr>
        <w:t>)</w:t>
      </w:r>
      <w:r w:rsidRPr="00665F08">
        <w:rPr>
          <w:rFonts w:ascii="Arial" w:hAnsi="Arial" w:cs="Arial"/>
        </w:rPr>
        <w:t>, za zgodą przedsiębiorstwa</w:t>
      </w:r>
      <w:r w:rsidR="00D2019B">
        <w:rPr>
          <w:rFonts w:ascii="Arial" w:hAnsi="Arial" w:cs="Arial"/>
        </w:rPr>
        <w:t xml:space="preserve"> państwowego</w:t>
      </w:r>
      <w:r w:rsidRPr="00665F08">
        <w:rPr>
          <w:rFonts w:ascii="Arial" w:hAnsi="Arial" w:cs="Arial"/>
        </w:rPr>
        <w:t>.</w:t>
      </w:r>
    </w:p>
    <w:p w14:paraId="55251091" w14:textId="77777777" w:rsidR="0020538F" w:rsidRPr="00665F08" w:rsidRDefault="0020538F" w:rsidP="00974E17">
      <w:pPr>
        <w:spacing w:line="276" w:lineRule="auto"/>
        <w:rPr>
          <w:rFonts w:ascii="Arial" w:hAnsi="Arial" w:cs="Arial"/>
        </w:rPr>
      </w:pPr>
    </w:p>
    <w:p w14:paraId="3FD04EED" w14:textId="77777777" w:rsidR="00CB0703" w:rsidRPr="00665F08" w:rsidRDefault="00CB0703" w:rsidP="00974E17">
      <w:pPr>
        <w:pStyle w:val="Nagwek2"/>
        <w:numPr>
          <w:ilvl w:val="0"/>
          <w:numId w:val="10"/>
        </w:numPr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bookmarkStart w:id="1" w:name="_Toc137538384"/>
      <w:r w:rsidRPr="00665F08">
        <w:rPr>
          <w:rFonts w:ascii="Arial" w:hAnsi="Arial" w:cs="Arial"/>
          <w:sz w:val="22"/>
          <w:szCs w:val="22"/>
        </w:rPr>
        <w:t>TERMINY REALIZACJI ZAMÓWIENIA</w:t>
      </w:r>
      <w:bookmarkEnd w:id="1"/>
    </w:p>
    <w:p w14:paraId="2C6C4869" w14:textId="489D2CF3" w:rsidR="00F449AA" w:rsidRDefault="00F449AA" w:rsidP="005A5198">
      <w:pPr>
        <w:spacing w:line="276" w:lineRule="auto"/>
        <w:jc w:val="both"/>
        <w:rPr>
          <w:rFonts w:ascii="Arial" w:hAnsi="Arial" w:cs="Arial"/>
        </w:rPr>
      </w:pPr>
      <w:r w:rsidRPr="00F449AA">
        <w:rPr>
          <w:rFonts w:ascii="Arial" w:hAnsi="Arial" w:cs="Arial"/>
        </w:rPr>
        <w:t>Wyk</w:t>
      </w:r>
      <w:r>
        <w:rPr>
          <w:rFonts w:ascii="Arial" w:hAnsi="Arial" w:cs="Arial"/>
        </w:rPr>
        <w:t>onawca będzie</w:t>
      </w:r>
      <w:r w:rsidRPr="00F449AA">
        <w:rPr>
          <w:rFonts w:ascii="Arial" w:hAnsi="Arial" w:cs="Arial"/>
        </w:rPr>
        <w:t xml:space="preserve"> zobowiązany wykonać całe zamówienie w terminie </w:t>
      </w:r>
      <w:r w:rsidR="00E55FEA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miesięcy</w:t>
      </w:r>
      <w:r w:rsidRPr="00F449AA">
        <w:rPr>
          <w:rFonts w:ascii="Arial" w:hAnsi="Arial" w:cs="Arial"/>
        </w:rPr>
        <w:t xml:space="preserve"> od dnia zawarcia umowy,</w:t>
      </w:r>
      <w:r>
        <w:rPr>
          <w:rFonts w:ascii="Arial" w:hAnsi="Arial" w:cs="Arial"/>
        </w:rPr>
        <w:t xml:space="preserve"> zgodnie z poniższymi terminami:</w:t>
      </w:r>
    </w:p>
    <w:p w14:paraId="55E3E465" w14:textId="7DE93801" w:rsidR="00B75B66" w:rsidRDefault="002E6A93" w:rsidP="00E23FF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PUNKT</w:t>
      </w:r>
      <w:r w:rsidR="00E23FF5" w:rsidRPr="00665F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I.1. </w:t>
      </w:r>
      <w:r w:rsidR="00B75B66">
        <w:rPr>
          <w:rFonts w:ascii="Arial" w:hAnsi="Arial" w:cs="Arial"/>
        </w:rPr>
        <w:t xml:space="preserve">(Koncepcja) </w:t>
      </w:r>
      <w:r w:rsidR="00B75B66" w:rsidRPr="00665F08">
        <w:rPr>
          <w:rFonts w:ascii="Arial" w:hAnsi="Arial" w:cs="Arial"/>
        </w:rPr>
        <w:t>–</w:t>
      </w:r>
      <w:r w:rsidR="00B75B66">
        <w:rPr>
          <w:rFonts w:ascii="Arial" w:hAnsi="Arial" w:cs="Arial"/>
        </w:rPr>
        <w:t xml:space="preserve"> 90 dni kalendarzowych </w:t>
      </w:r>
      <w:r w:rsidR="00B75B66" w:rsidRPr="00665F08">
        <w:rPr>
          <w:rFonts w:ascii="Arial" w:hAnsi="Arial" w:cs="Arial"/>
        </w:rPr>
        <w:t xml:space="preserve">od dnia </w:t>
      </w:r>
      <w:r w:rsidR="00B75B66">
        <w:rPr>
          <w:rFonts w:ascii="Arial" w:hAnsi="Arial" w:cs="Arial"/>
        </w:rPr>
        <w:t>przekazania zlecenia</w:t>
      </w:r>
      <w:r w:rsidR="00B75B66" w:rsidRPr="00665F08">
        <w:rPr>
          <w:rFonts w:ascii="Arial" w:hAnsi="Arial" w:cs="Arial"/>
        </w:rPr>
        <w:t xml:space="preserve"> </w:t>
      </w:r>
      <w:r w:rsidR="00B75B66">
        <w:rPr>
          <w:rFonts w:ascii="Arial" w:hAnsi="Arial" w:cs="Arial"/>
        </w:rPr>
        <w:t xml:space="preserve">przez Zamawiającego </w:t>
      </w:r>
      <w:r w:rsidR="00B75B66" w:rsidRPr="00665F08">
        <w:rPr>
          <w:rFonts w:ascii="Arial" w:hAnsi="Arial" w:cs="Arial"/>
        </w:rPr>
        <w:t>wykonania</w:t>
      </w:r>
      <w:r w:rsidR="00B75B66">
        <w:rPr>
          <w:rFonts w:ascii="Arial" w:hAnsi="Arial" w:cs="Arial"/>
        </w:rPr>
        <w:t xml:space="preserve"> koncepcji przez Wykonawcę</w:t>
      </w:r>
      <w:r w:rsidR="00B75B66" w:rsidRPr="00665F08">
        <w:rPr>
          <w:rFonts w:ascii="Arial" w:hAnsi="Arial" w:cs="Arial"/>
        </w:rPr>
        <w:t>.</w:t>
      </w:r>
      <w:r w:rsidR="00B75B66" w:rsidRPr="00665F08" w:rsidDel="000706C3">
        <w:rPr>
          <w:rFonts w:ascii="Arial" w:hAnsi="Arial" w:cs="Arial"/>
        </w:rPr>
        <w:t xml:space="preserve"> </w:t>
      </w:r>
      <w:r w:rsidR="00B75B66">
        <w:rPr>
          <w:rFonts w:ascii="Arial" w:hAnsi="Arial" w:cs="Arial"/>
        </w:rPr>
        <w:t xml:space="preserve"> </w:t>
      </w:r>
    </w:p>
    <w:p w14:paraId="0E4E492F" w14:textId="29FC6421" w:rsidR="00B75B66" w:rsidRPr="00665F08" w:rsidRDefault="002E6A93" w:rsidP="00B75B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PUNKT</w:t>
      </w:r>
      <w:r w:rsidRPr="00665F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I.2. </w:t>
      </w:r>
      <w:r w:rsidR="00B75B66">
        <w:rPr>
          <w:rFonts w:ascii="Arial" w:hAnsi="Arial" w:cs="Arial"/>
        </w:rPr>
        <w:t>(Koordynacja)</w:t>
      </w:r>
      <w:r w:rsidR="00B75B66" w:rsidRPr="00665F08">
        <w:rPr>
          <w:rFonts w:ascii="Arial" w:hAnsi="Arial" w:cs="Arial"/>
        </w:rPr>
        <w:t xml:space="preserve"> –</w:t>
      </w:r>
      <w:r w:rsidR="00B75B66" w:rsidRPr="00665F08">
        <w:rPr>
          <w:rFonts w:ascii="Arial" w:hAnsi="Arial" w:cs="Arial"/>
          <w:b/>
        </w:rPr>
        <w:t xml:space="preserve"> </w:t>
      </w:r>
      <w:r w:rsidR="00B75B66">
        <w:rPr>
          <w:rFonts w:ascii="Arial" w:hAnsi="Arial" w:cs="Arial"/>
        </w:rPr>
        <w:t>36</w:t>
      </w:r>
      <w:r w:rsidR="00B75B66" w:rsidRPr="00665F08">
        <w:rPr>
          <w:rFonts w:ascii="Arial" w:hAnsi="Arial" w:cs="Arial"/>
        </w:rPr>
        <w:t xml:space="preserve"> miesięcy od dnia </w:t>
      </w:r>
      <w:r w:rsidR="00B75B66">
        <w:rPr>
          <w:rFonts w:ascii="Arial" w:hAnsi="Arial" w:cs="Arial"/>
        </w:rPr>
        <w:t>zawarcia</w:t>
      </w:r>
      <w:r w:rsidR="00B75B66" w:rsidRPr="00665F08">
        <w:rPr>
          <w:rFonts w:ascii="Arial" w:hAnsi="Arial" w:cs="Arial"/>
        </w:rPr>
        <w:t xml:space="preserve"> umowy.</w:t>
      </w:r>
    </w:p>
    <w:p w14:paraId="168FF2F7" w14:textId="77777777" w:rsidR="00426239" w:rsidRPr="00665F08" w:rsidRDefault="00426239" w:rsidP="00974E17">
      <w:pPr>
        <w:spacing w:line="276" w:lineRule="auto"/>
        <w:rPr>
          <w:rFonts w:ascii="Arial" w:hAnsi="Arial" w:cs="Arial"/>
        </w:rPr>
      </w:pPr>
    </w:p>
    <w:p w14:paraId="13DC727E" w14:textId="71BC1D2A" w:rsidR="003C09FC" w:rsidRPr="00665F08" w:rsidRDefault="003C09FC" w:rsidP="00974E17">
      <w:pPr>
        <w:pStyle w:val="Nagwek2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665F08">
        <w:rPr>
          <w:rFonts w:ascii="Arial" w:hAnsi="Arial" w:cs="Arial"/>
          <w:sz w:val="22"/>
          <w:szCs w:val="22"/>
        </w:rPr>
        <w:t xml:space="preserve">ZAKRES </w:t>
      </w:r>
      <w:r w:rsidR="00047ACD">
        <w:rPr>
          <w:rFonts w:ascii="Arial" w:hAnsi="Arial" w:cs="Arial"/>
          <w:sz w:val="22"/>
          <w:szCs w:val="22"/>
        </w:rPr>
        <w:t>I FORMA REALIZACJI ZAMÓWIENIA</w:t>
      </w:r>
    </w:p>
    <w:p w14:paraId="0F71E325" w14:textId="77777777" w:rsidR="002E6A93" w:rsidRDefault="002E6A93" w:rsidP="00EB1F15">
      <w:pPr>
        <w:spacing w:line="276" w:lineRule="auto"/>
        <w:rPr>
          <w:rFonts w:ascii="Arial" w:eastAsia="Times New Roman" w:hAnsi="Arial" w:cs="Arial"/>
          <w:lang w:eastAsia="zh-CN"/>
        </w:rPr>
      </w:pPr>
      <w:r w:rsidRPr="002E6A93">
        <w:rPr>
          <w:rFonts w:ascii="Arial" w:eastAsia="Times New Roman" w:hAnsi="Arial" w:cs="Arial"/>
          <w:lang w:eastAsia="zh-CN"/>
        </w:rPr>
        <w:t xml:space="preserve">PUNKT I.1. </w:t>
      </w:r>
    </w:p>
    <w:p w14:paraId="4460BA4B" w14:textId="77777777" w:rsidR="00B75B66" w:rsidRPr="00665F08" w:rsidRDefault="00B75B66" w:rsidP="00B75B66">
      <w:pPr>
        <w:rPr>
          <w:rFonts w:ascii="Arial" w:hAnsi="Arial" w:cs="Arial"/>
        </w:rPr>
      </w:pPr>
      <w:r w:rsidRPr="00665F08">
        <w:rPr>
          <w:rFonts w:ascii="Arial" w:hAnsi="Arial" w:cs="Arial"/>
        </w:rPr>
        <w:t xml:space="preserve">Koncepcja </w:t>
      </w:r>
      <w:r>
        <w:rPr>
          <w:rFonts w:ascii="Arial" w:eastAsia="Times New Roman" w:hAnsi="Arial" w:cs="Arial"/>
          <w:lang w:eastAsia="zh-CN"/>
        </w:rPr>
        <w:t>musi</w:t>
      </w:r>
      <w:r w:rsidRPr="00665F08">
        <w:rPr>
          <w:rFonts w:ascii="Arial" w:eastAsia="Times New Roman" w:hAnsi="Arial" w:cs="Arial"/>
          <w:lang w:eastAsia="zh-CN"/>
        </w:rPr>
        <w:t xml:space="preserve"> obejmować następujące elementy</w:t>
      </w:r>
      <w:r w:rsidRPr="00665F08">
        <w:rPr>
          <w:rFonts w:ascii="Arial" w:hAnsi="Arial" w:cs="Arial"/>
        </w:rPr>
        <w:t>:</w:t>
      </w:r>
    </w:p>
    <w:p w14:paraId="4DD7A9E9" w14:textId="77777777" w:rsidR="00B75B66" w:rsidRPr="00665F08" w:rsidRDefault="00B75B66" w:rsidP="00B75B66">
      <w:pPr>
        <w:pStyle w:val="Akapitzlist"/>
        <w:numPr>
          <w:ilvl w:val="0"/>
          <w:numId w:val="38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665F08">
        <w:rPr>
          <w:rFonts w:ascii="Arial" w:hAnsi="Arial" w:cs="Arial"/>
        </w:rPr>
        <w:t xml:space="preserve">dentyfikację potencjału aktywów </w:t>
      </w:r>
      <w:r>
        <w:rPr>
          <w:rFonts w:ascii="Arial" w:hAnsi="Arial" w:cs="Arial"/>
        </w:rPr>
        <w:t xml:space="preserve">Skarbu Państwa oraz aktywów </w:t>
      </w:r>
      <w:r w:rsidRPr="00665F08">
        <w:rPr>
          <w:rFonts w:ascii="Arial" w:hAnsi="Arial" w:cs="Arial"/>
        </w:rPr>
        <w:t>promowych spółek S</w:t>
      </w:r>
      <w:r>
        <w:rPr>
          <w:rFonts w:ascii="Arial" w:hAnsi="Arial" w:cs="Arial"/>
        </w:rPr>
        <w:t xml:space="preserve">karbu </w:t>
      </w:r>
      <w:r w:rsidRPr="00665F08">
        <w:rPr>
          <w:rFonts w:ascii="Arial" w:hAnsi="Arial" w:cs="Arial"/>
        </w:rPr>
        <w:t>P</w:t>
      </w:r>
      <w:r>
        <w:rPr>
          <w:rFonts w:ascii="Arial" w:hAnsi="Arial" w:cs="Arial"/>
        </w:rPr>
        <w:t>aństwa</w:t>
      </w:r>
      <w:r w:rsidRPr="00665F08">
        <w:rPr>
          <w:rFonts w:ascii="Arial" w:hAnsi="Arial" w:cs="Arial"/>
        </w:rPr>
        <w:t xml:space="preserve"> i przedsiębiorstwa państwowego</w:t>
      </w:r>
      <w:r>
        <w:rPr>
          <w:rFonts w:ascii="Arial" w:hAnsi="Arial" w:cs="Arial"/>
        </w:rPr>
        <w:t>;</w:t>
      </w:r>
    </w:p>
    <w:p w14:paraId="659E213D" w14:textId="77777777" w:rsidR="00B75B66" w:rsidRPr="00665F08" w:rsidRDefault="00B75B66" w:rsidP="00B75B66">
      <w:pPr>
        <w:pStyle w:val="Akapitzlist"/>
        <w:numPr>
          <w:ilvl w:val="0"/>
          <w:numId w:val="38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65F08">
        <w:rPr>
          <w:rFonts w:ascii="Arial" w:hAnsi="Arial" w:cs="Arial"/>
        </w:rPr>
        <w:t>nalizę rynku promowego i ustalenia optymalnego udziału w rynku polskich armatorów;</w:t>
      </w:r>
    </w:p>
    <w:p w14:paraId="7E6E19F1" w14:textId="77777777" w:rsidR="00B75B66" w:rsidRPr="00665F08" w:rsidRDefault="00B75B66" w:rsidP="00B75B66">
      <w:pPr>
        <w:pStyle w:val="Akapitzlist"/>
        <w:numPr>
          <w:ilvl w:val="0"/>
          <w:numId w:val="38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65F08">
        <w:rPr>
          <w:rFonts w:ascii="Arial" w:hAnsi="Arial" w:cs="Arial"/>
        </w:rPr>
        <w:t>oncepcję alokacji lub restrukturyzacji aktywów promowych;</w:t>
      </w:r>
    </w:p>
    <w:p w14:paraId="60E62B42" w14:textId="77777777" w:rsidR="00B75B66" w:rsidRPr="00665F08" w:rsidRDefault="00B75B66" w:rsidP="00B75B66">
      <w:pPr>
        <w:pStyle w:val="Akapitzlist"/>
        <w:numPr>
          <w:ilvl w:val="0"/>
          <w:numId w:val="38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</w:t>
      </w:r>
      <w:r w:rsidRPr="00665F08">
        <w:rPr>
          <w:rFonts w:ascii="Arial" w:hAnsi="Arial" w:cs="Arial"/>
        </w:rPr>
        <w:t>oncepcję merytorycznego i formalno-prawnego współdziałania podmiotów zaangażowanych w projekt z uwzględnieniem posiadanych kompetencji;</w:t>
      </w:r>
    </w:p>
    <w:p w14:paraId="6BA9B7D3" w14:textId="77777777" w:rsidR="0046010B" w:rsidRDefault="00B75B66" w:rsidP="00B75B66">
      <w:pPr>
        <w:pStyle w:val="Akapitzlist"/>
        <w:numPr>
          <w:ilvl w:val="0"/>
          <w:numId w:val="38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65F08">
        <w:rPr>
          <w:rFonts w:ascii="Arial" w:hAnsi="Arial" w:cs="Arial"/>
        </w:rPr>
        <w:t>nalizę ekonomiczno-finansową opłacalności koncepcji dla S</w:t>
      </w:r>
      <w:r>
        <w:rPr>
          <w:rFonts w:ascii="Arial" w:hAnsi="Arial" w:cs="Arial"/>
        </w:rPr>
        <w:t xml:space="preserve">karbu </w:t>
      </w:r>
      <w:r w:rsidRPr="00665F08">
        <w:rPr>
          <w:rFonts w:ascii="Arial" w:hAnsi="Arial" w:cs="Arial"/>
        </w:rPr>
        <w:t>P</w:t>
      </w:r>
      <w:r>
        <w:rPr>
          <w:rFonts w:ascii="Arial" w:hAnsi="Arial" w:cs="Arial"/>
        </w:rPr>
        <w:t>aństwa</w:t>
      </w:r>
      <w:r w:rsidRPr="00665F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65F08">
        <w:rPr>
          <w:rFonts w:ascii="Arial" w:hAnsi="Arial" w:cs="Arial"/>
        </w:rPr>
        <w:t>i zaangażowanych podmiotów</w:t>
      </w:r>
      <w:r w:rsidR="0046010B">
        <w:rPr>
          <w:rFonts w:ascii="Arial" w:hAnsi="Arial" w:cs="Arial"/>
        </w:rPr>
        <w:t>;</w:t>
      </w:r>
    </w:p>
    <w:p w14:paraId="791674CA" w14:textId="73A74319" w:rsidR="00B75B66" w:rsidRPr="00145E75" w:rsidRDefault="005706BD" w:rsidP="00B75B66">
      <w:pPr>
        <w:pStyle w:val="Akapitzlist"/>
        <w:numPr>
          <w:ilvl w:val="0"/>
          <w:numId w:val="38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5706BD">
        <w:rPr>
          <w:rFonts w:ascii="Arial" w:hAnsi="Arial" w:cs="Arial"/>
        </w:rPr>
        <w:t>rekomendac</w:t>
      </w:r>
      <w:r>
        <w:rPr>
          <w:rFonts w:ascii="Arial" w:hAnsi="Arial" w:cs="Arial"/>
        </w:rPr>
        <w:t>je</w:t>
      </w:r>
      <w:r w:rsidRPr="005706BD">
        <w:rPr>
          <w:rFonts w:ascii="Arial" w:hAnsi="Arial" w:cs="Arial"/>
        </w:rPr>
        <w:t xml:space="preserve"> dotycząc</w:t>
      </w:r>
      <w:r>
        <w:rPr>
          <w:rFonts w:ascii="Arial" w:hAnsi="Arial" w:cs="Arial"/>
        </w:rPr>
        <w:t>e</w:t>
      </w:r>
      <w:r w:rsidRPr="005706BD">
        <w:rPr>
          <w:rFonts w:ascii="Arial" w:hAnsi="Arial" w:cs="Arial"/>
        </w:rPr>
        <w:t xml:space="preserve"> wdrożenia i realizacji koncepcji przez </w:t>
      </w:r>
      <w:r>
        <w:rPr>
          <w:rFonts w:ascii="Arial" w:hAnsi="Arial" w:cs="Arial"/>
        </w:rPr>
        <w:t>zaangażowane</w:t>
      </w:r>
      <w:r w:rsidRPr="005706BD">
        <w:rPr>
          <w:rFonts w:ascii="Arial" w:hAnsi="Arial" w:cs="Arial"/>
        </w:rPr>
        <w:t xml:space="preserve"> </w:t>
      </w:r>
      <w:r w:rsidRPr="00145E75">
        <w:rPr>
          <w:rFonts w:ascii="Arial" w:hAnsi="Arial" w:cs="Arial"/>
        </w:rPr>
        <w:t>podmioty;</w:t>
      </w:r>
    </w:p>
    <w:p w14:paraId="2D489614" w14:textId="12C5C260" w:rsidR="00326EE2" w:rsidRPr="00133DCF" w:rsidRDefault="00326EE2" w:rsidP="00B75B66">
      <w:pPr>
        <w:pStyle w:val="Akapitzlist"/>
        <w:numPr>
          <w:ilvl w:val="0"/>
          <w:numId w:val="38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133DCF">
        <w:rPr>
          <w:rFonts w:ascii="Arial" w:hAnsi="Arial" w:cs="Arial"/>
        </w:rPr>
        <w:t>harmonogram realizacji założeń koncepcji.</w:t>
      </w:r>
    </w:p>
    <w:p w14:paraId="6D8B6636" w14:textId="396CBD69" w:rsidR="00B75B66" w:rsidRPr="005A5198" w:rsidRDefault="00B75B66" w:rsidP="00B75B66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przekaże spółkom Skarbu Państwa i przedsiębiorstwu informację o zatrudnieniu </w:t>
      </w:r>
      <w:r w:rsidR="005650B1">
        <w:rPr>
          <w:rFonts w:ascii="Arial" w:hAnsi="Arial" w:cs="Arial"/>
        </w:rPr>
        <w:t>Wykonawcy</w:t>
      </w:r>
      <w:r>
        <w:rPr>
          <w:rFonts w:ascii="Arial" w:hAnsi="Arial" w:cs="Arial"/>
        </w:rPr>
        <w:t xml:space="preserve">. Wszelkie </w:t>
      </w:r>
      <w:r w:rsidRPr="009C2477">
        <w:rPr>
          <w:rFonts w:ascii="Arial" w:hAnsi="Arial" w:cs="Arial"/>
        </w:rPr>
        <w:t xml:space="preserve">dane i informacje niezbędne do wykonania koncepcji </w:t>
      </w:r>
      <w:r w:rsidR="005650B1">
        <w:rPr>
          <w:rFonts w:ascii="Arial" w:hAnsi="Arial" w:cs="Arial"/>
        </w:rPr>
        <w:t>W</w:t>
      </w:r>
      <w:r w:rsidRPr="009C2477">
        <w:rPr>
          <w:rFonts w:ascii="Arial" w:hAnsi="Arial" w:cs="Arial"/>
        </w:rPr>
        <w:t xml:space="preserve">ykonawca </w:t>
      </w:r>
      <w:r>
        <w:rPr>
          <w:rFonts w:ascii="Arial" w:hAnsi="Arial" w:cs="Arial"/>
        </w:rPr>
        <w:t xml:space="preserve">pozyska we własnym zakresie. </w:t>
      </w:r>
    </w:p>
    <w:p w14:paraId="17DD1723" w14:textId="77777777" w:rsidR="00B75B66" w:rsidRPr="00477419" w:rsidRDefault="00B75B66" w:rsidP="00B75B66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77419">
        <w:rPr>
          <w:rFonts w:ascii="Arial" w:hAnsi="Arial" w:cs="Arial"/>
        </w:rPr>
        <w:t>rzedmiot zamówienia powinien zostać wykonany w wersji elektronicznej, w formie umożliwiającej Zamawiającemu dokonanie zmian w produkcie lub wyo</w:t>
      </w:r>
      <w:r>
        <w:rPr>
          <w:rFonts w:ascii="Arial" w:hAnsi="Arial" w:cs="Arial"/>
        </w:rPr>
        <w:t>drębnienie wybranej jego części.</w:t>
      </w:r>
    </w:p>
    <w:p w14:paraId="32A98D87" w14:textId="17CD5463" w:rsidR="00B75B66" w:rsidRDefault="00B75B66" w:rsidP="00B75B66">
      <w:pPr>
        <w:spacing w:line="276" w:lineRule="auto"/>
        <w:rPr>
          <w:rFonts w:ascii="Arial" w:eastAsia="Times New Roman" w:hAnsi="Arial" w:cs="Arial"/>
          <w:lang w:eastAsia="zh-CN"/>
        </w:rPr>
      </w:pPr>
      <w:r w:rsidRPr="00477419">
        <w:rPr>
          <w:rFonts w:ascii="Arial" w:hAnsi="Arial" w:cs="Arial"/>
        </w:rPr>
        <w:t>Jeżeli rozmiar dokumentów nie pozwoli na ich przesłanie droga elektroniczną, Wykonawca przekaże je za pomocą usługi chmurowej lub na 5 nośnikach danych z wejściem USB</w:t>
      </w:r>
      <w:r>
        <w:rPr>
          <w:rFonts w:ascii="Arial" w:hAnsi="Arial" w:cs="Arial"/>
        </w:rPr>
        <w:t>.</w:t>
      </w:r>
    </w:p>
    <w:p w14:paraId="054435B6" w14:textId="77777777" w:rsidR="00B75B66" w:rsidRDefault="00B75B66" w:rsidP="00EB1F15">
      <w:pPr>
        <w:spacing w:line="276" w:lineRule="auto"/>
        <w:rPr>
          <w:rFonts w:ascii="Arial" w:eastAsia="Times New Roman" w:hAnsi="Arial" w:cs="Arial"/>
          <w:lang w:eastAsia="zh-CN"/>
        </w:rPr>
      </w:pPr>
    </w:p>
    <w:p w14:paraId="78DC0C65" w14:textId="5D603623" w:rsidR="00B75B66" w:rsidRPr="00B75B66" w:rsidRDefault="00B75B66" w:rsidP="00EB1F15">
      <w:pPr>
        <w:spacing w:line="276" w:lineRule="auto"/>
        <w:rPr>
          <w:rFonts w:ascii="Arial" w:hAnsi="Arial" w:cs="Arial"/>
        </w:rPr>
      </w:pPr>
      <w:r w:rsidRPr="002E6A93">
        <w:rPr>
          <w:rFonts w:ascii="Arial" w:hAnsi="Arial" w:cs="Arial"/>
        </w:rPr>
        <w:t>PUNKT I.</w:t>
      </w:r>
      <w:r>
        <w:rPr>
          <w:rFonts w:ascii="Arial" w:hAnsi="Arial" w:cs="Arial"/>
        </w:rPr>
        <w:t>2</w:t>
      </w:r>
      <w:r w:rsidRPr="002E6A93">
        <w:rPr>
          <w:rFonts w:ascii="Arial" w:hAnsi="Arial" w:cs="Arial"/>
        </w:rPr>
        <w:t xml:space="preserve">. </w:t>
      </w:r>
    </w:p>
    <w:p w14:paraId="5AC529AE" w14:textId="5A74F008" w:rsidR="00420FEA" w:rsidRPr="00133DCF" w:rsidRDefault="00EB1F15" w:rsidP="00420FEA">
      <w:pPr>
        <w:spacing w:line="276" w:lineRule="auto"/>
        <w:rPr>
          <w:rFonts w:ascii="Arial" w:hAnsi="Arial" w:cs="Arial"/>
          <w:bCs/>
        </w:rPr>
      </w:pPr>
      <w:r w:rsidRPr="00665F08">
        <w:rPr>
          <w:rFonts w:ascii="Arial" w:hAnsi="Arial" w:cs="Arial"/>
          <w:bCs/>
        </w:rPr>
        <w:t xml:space="preserve">W </w:t>
      </w:r>
      <w:r w:rsidRPr="00133DCF">
        <w:rPr>
          <w:rFonts w:ascii="Arial" w:hAnsi="Arial" w:cs="Arial"/>
          <w:bCs/>
        </w:rPr>
        <w:t xml:space="preserve">ramach </w:t>
      </w:r>
      <w:r w:rsidR="002E6A93" w:rsidRPr="00133DCF">
        <w:rPr>
          <w:rFonts w:ascii="Arial" w:hAnsi="Arial" w:cs="Arial"/>
          <w:bCs/>
        </w:rPr>
        <w:t>PUNKTU I.</w:t>
      </w:r>
      <w:r w:rsidR="00B75B66" w:rsidRPr="00133DCF">
        <w:rPr>
          <w:rFonts w:ascii="Arial" w:hAnsi="Arial" w:cs="Arial"/>
          <w:bCs/>
        </w:rPr>
        <w:t>2</w:t>
      </w:r>
      <w:r w:rsidR="002E6A93" w:rsidRPr="00133DCF">
        <w:rPr>
          <w:rFonts w:ascii="Arial" w:hAnsi="Arial" w:cs="Arial"/>
          <w:bCs/>
        </w:rPr>
        <w:t xml:space="preserve">. </w:t>
      </w:r>
      <w:r w:rsidRPr="00133DCF">
        <w:rPr>
          <w:rFonts w:ascii="Arial" w:hAnsi="Arial" w:cs="Arial"/>
          <w:bCs/>
        </w:rPr>
        <w:t>zadaniem Wykonawcy będzie:</w:t>
      </w:r>
    </w:p>
    <w:p w14:paraId="58DCDD23" w14:textId="04A4CB71" w:rsidR="00420FEA" w:rsidRPr="00133DCF" w:rsidRDefault="00420FEA" w:rsidP="00E045E1">
      <w:pPr>
        <w:pStyle w:val="PKTpunkt"/>
        <w:numPr>
          <w:ilvl w:val="0"/>
          <w:numId w:val="40"/>
        </w:numPr>
        <w:spacing w:after="200" w:line="280" w:lineRule="exact"/>
        <w:ind w:left="426" w:hanging="426"/>
        <w:rPr>
          <w:rFonts w:ascii="Arial" w:hAnsi="Arial"/>
          <w:sz w:val="22"/>
          <w:szCs w:val="22"/>
        </w:rPr>
      </w:pPr>
      <w:r w:rsidRPr="00133DCF">
        <w:rPr>
          <w:rFonts w:ascii="Arial" w:hAnsi="Arial"/>
          <w:sz w:val="22"/>
          <w:szCs w:val="22"/>
        </w:rPr>
        <w:t>współpraca z dysponentami aktywów promowych, w zakresie wdrożenia i realizacji Koncepcji</w:t>
      </w:r>
      <w:r w:rsidR="00D96E1E" w:rsidRPr="00133DCF">
        <w:rPr>
          <w:rFonts w:ascii="Arial" w:hAnsi="Arial"/>
          <w:sz w:val="22"/>
          <w:szCs w:val="22"/>
        </w:rPr>
        <w:t xml:space="preserve">, </w:t>
      </w:r>
      <w:r w:rsidR="00107BAB" w:rsidRPr="00133DCF">
        <w:rPr>
          <w:rFonts w:ascii="Arial" w:hAnsi="Arial"/>
          <w:sz w:val="22"/>
          <w:szCs w:val="22"/>
        </w:rPr>
        <w:t>polegająca</w:t>
      </w:r>
      <w:r w:rsidR="00D96E1E" w:rsidRPr="00133DCF">
        <w:rPr>
          <w:rFonts w:ascii="Arial" w:hAnsi="Arial"/>
          <w:sz w:val="22"/>
          <w:szCs w:val="22"/>
        </w:rPr>
        <w:t xml:space="preserve"> </w:t>
      </w:r>
      <w:r w:rsidR="00133DCF" w:rsidRPr="00133DCF">
        <w:rPr>
          <w:rFonts w:ascii="Arial" w:hAnsi="Arial"/>
          <w:sz w:val="22"/>
          <w:szCs w:val="22"/>
        </w:rPr>
        <w:t xml:space="preserve">w </w:t>
      </w:r>
      <w:r w:rsidR="00D96E1E" w:rsidRPr="00133DCF">
        <w:rPr>
          <w:rFonts w:ascii="Arial" w:hAnsi="Arial"/>
          <w:sz w:val="22"/>
          <w:szCs w:val="22"/>
        </w:rPr>
        <w:t>szczególności</w:t>
      </w:r>
      <w:r w:rsidR="00107BAB" w:rsidRPr="00133DCF">
        <w:rPr>
          <w:rFonts w:ascii="Arial" w:hAnsi="Arial"/>
          <w:sz w:val="22"/>
          <w:szCs w:val="22"/>
        </w:rPr>
        <w:t xml:space="preserve"> na</w:t>
      </w:r>
      <w:r w:rsidR="00C66AC8" w:rsidRPr="00133DCF">
        <w:rPr>
          <w:rFonts w:ascii="Arial" w:hAnsi="Arial"/>
          <w:sz w:val="22"/>
          <w:szCs w:val="22"/>
        </w:rPr>
        <w:t xml:space="preserve"> inicjowaniu</w:t>
      </w:r>
      <w:r w:rsidR="00122640" w:rsidRPr="00133DCF">
        <w:rPr>
          <w:rFonts w:ascii="Arial" w:hAnsi="Arial"/>
          <w:sz w:val="22"/>
          <w:szCs w:val="22"/>
        </w:rPr>
        <w:t>,</w:t>
      </w:r>
      <w:r w:rsidR="00C66AC8" w:rsidRPr="00133DCF">
        <w:rPr>
          <w:rFonts w:ascii="Arial" w:hAnsi="Arial"/>
          <w:sz w:val="22"/>
          <w:szCs w:val="22"/>
        </w:rPr>
        <w:t xml:space="preserve"> koordynowani</w:t>
      </w:r>
      <w:r w:rsidR="00122640" w:rsidRPr="00133DCF">
        <w:rPr>
          <w:rFonts w:ascii="Arial" w:hAnsi="Arial"/>
          <w:sz w:val="22"/>
          <w:szCs w:val="22"/>
        </w:rPr>
        <w:t>u</w:t>
      </w:r>
      <w:r w:rsidR="00C66AC8" w:rsidRPr="00133DCF">
        <w:rPr>
          <w:rFonts w:ascii="Arial" w:hAnsi="Arial"/>
          <w:sz w:val="22"/>
          <w:szCs w:val="22"/>
        </w:rPr>
        <w:t xml:space="preserve"> i monitorowani</w:t>
      </w:r>
      <w:r w:rsidR="00122640" w:rsidRPr="00133DCF">
        <w:rPr>
          <w:rFonts w:ascii="Arial" w:hAnsi="Arial"/>
          <w:sz w:val="22"/>
          <w:szCs w:val="22"/>
        </w:rPr>
        <w:t>u realizowanych zadań, w tym</w:t>
      </w:r>
      <w:r w:rsidR="00D96E1E" w:rsidRPr="00133DCF">
        <w:rPr>
          <w:rFonts w:ascii="Arial" w:hAnsi="Arial"/>
          <w:sz w:val="22"/>
          <w:szCs w:val="22"/>
        </w:rPr>
        <w:t>:</w:t>
      </w:r>
    </w:p>
    <w:p w14:paraId="689333AA" w14:textId="5B735A9F" w:rsidR="00D96E1E" w:rsidRPr="00133DCF" w:rsidRDefault="00E37D52" w:rsidP="00107BAB">
      <w:pPr>
        <w:pStyle w:val="PKTpunkt"/>
        <w:numPr>
          <w:ilvl w:val="0"/>
          <w:numId w:val="41"/>
        </w:numPr>
        <w:spacing w:after="200" w:line="280" w:lineRule="exact"/>
        <w:rPr>
          <w:rFonts w:ascii="Arial" w:hAnsi="Arial"/>
          <w:sz w:val="22"/>
          <w:szCs w:val="22"/>
        </w:rPr>
      </w:pPr>
      <w:r w:rsidRPr="00133DCF">
        <w:rPr>
          <w:rFonts w:ascii="Arial" w:hAnsi="Arial"/>
          <w:sz w:val="22"/>
          <w:szCs w:val="22"/>
        </w:rPr>
        <w:t>comiesięczn</w:t>
      </w:r>
      <w:r w:rsidR="0046010B" w:rsidRPr="00133DCF">
        <w:rPr>
          <w:rFonts w:ascii="Arial" w:hAnsi="Arial"/>
          <w:sz w:val="22"/>
          <w:szCs w:val="22"/>
        </w:rPr>
        <w:t>ej</w:t>
      </w:r>
      <w:r w:rsidRPr="00133DCF">
        <w:rPr>
          <w:rFonts w:ascii="Arial" w:hAnsi="Arial"/>
          <w:sz w:val="22"/>
          <w:szCs w:val="22"/>
        </w:rPr>
        <w:t xml:space="preserve"> </w:t>
      </w:r>
      <w:r w:rsidR="0046010B" w:rsidRPr="00133DCF">
        <w:rPr>
          <w:rFonts w:ascii="Arial" w:hAnsi="Arial"/>
          <w:sz w:val="22"/>
          <w:szCs w:val="22"/>
        </w:rPr>
        <w:t xml:space="preserve">prezentacji </w:t>
      </w:r>
      <w:r w:rsidR="0097620D">
        <w:rPr>
          <w:rFonts w:ascii="Arial" w:hAnsi="Arial"/>
          <w:sz w:val="22"/>
          <w:szCs w:val="22"/>
        </w:rPr>
        <w:t>wdrożeniowej</w:t>
      </w:r>
      <w:r w:rsidR="00C66AC8" w:rsidRPr="00133DCF">
        <w:rPr>
          <w:rFonts w:ascii="Arial" w:hAnsi="Arial"/>
          <w:sz w:val="22"/>
          <w:szCs w:val="22"/>
        </w:rPr>
        <w:t xml:space="preserve"> w ramach</w:t>
      </w:r>
      <w:r w:rsidR="0046010B" w:rsidRPr="00133DCF">
        <w:rPr>
          <w:rFonts w:ascii="Arial" w:hAnsi="Arial"/>
          <w:sz w:val="22"/>
          <w:szCs w:val="22"/>
        </w:rPr>
        <w:t xml:space="preserve"> spotkań</w:t>
      </w:r>
      <w:r w:rsidR="00C66AC8" w:rsidRPr="00133DCF">
        <w:rPr>
          <w:rFonts w:ascii="Arial" w:hAnsi="Arial"/>
          <w:sz w:val="22"/>
          <w:szCs w:val="22"/>
        </w:rPr>
        <w:t xml:space="preserve"> w trybie</w:t>
      </w:r>
      <w:r w:rsidR="0046010B" w:rsidRPr="00133DCF">
        <w:rPr>
          <w:rFonts w:ascii="Arial" w:hAnsi="Arial"/>
          <w:sz w:val="22"/>
          <w:szCs w:val="22"/>
        </w:rPr>
        <w:t xml:space="preserve"> on-line</w:t>
      </w:r>
      <w:r w:rsidR="00C66AC8" w:rsidRPr="00133DCF">
        <w:rPr>
          <w:rFonts w:ascii="Arial" w:hAnsi="Arial"/>
          <w:sz w:val="22"/>
          <w:szCs w:val="22"/>
        </w:rPr>
        <w:t xml:space="preserve"> z</w:t>
      </w:r>
      <w:r w:rsidR="0046010B" w:rsidRPr="00133DCF">
        <w:rPr>
          <w:rFonts w:ascii="Arial" w:hAnsi="Arial"/>
          <w:sz w:val="22"/>
          <w:szCs w:val="22"/>
        </w:rPr>
        <w:t xml:space="preserve"> </w:t>
      </w:r>
      <w:r w:rsidR="00C66AC8" w:rsidRPr="00133DCF">
        <w:rPr>
          <w:rFonts w:ascii="Arial" w:hAnsi="Arial"/>
          <w:sz w:val="22"/>
          <w:szCs w:val="22"/>
        </w:rPr>
        <w:t>dysponentami aktywów promowych oraz</w:t>
      </w:r>
      <w:r w:rsidR="005706BD" w:rsidRPr="00133DCF">
        <w:rPr>
          <w:rFonts w:ascii="Arial" w:hAnsi="Arial"/>
          <w:sz w:val="22"/>
          <w:szCs w:val="22"/>
        </w:rPr>
        <w:t xml:space="preserve"> </w:t>
      </w:r>
      <w:r w:rsidR="00107BAB" w:rsidRPr="00133DCF">
        <w:rPr>
          <w:rFonts w:ascii="Arial" w:hAnsi="Arial"/>
          <w:sz w:val="22"/>
          <w:szCs w:val="22"/>
        </w:rPr>
        <w:t>Zamawiając</w:t>
      </w:r>
      <w:r w:rsidR="009F681D" w:rsidRPr="00133DCF">
        <w:rPr>
          <w:rFonts w:ascii="Arial" w:hAnsi="Arial"/>
          <w:sz w:val="22"/>
          <w:szCs w:val="22"/>
        </w:rPr>
        <w:t>ym</w:t>
      </w:r>
      <w:r w:rsidR="00107BAB" w:rsidRPr="00133DCF">
        <w:rPr>
          <w:rFonts w:ascii="Arial" w:hAnsi="Arial"/>
          <w:sz w:val="22"/>
          <w:szCs w:val="22"/>
        </w:rPr>
        <w:t xml:space="preserve">, </w:t>
      </w:r>
      <w:r w:rsidR="00C66AC8" w:rsidRPr="00133DCF">
        <w:rPr>
          <w:rFonts w:ascii="Arial" w:hAnsi="Arial"/>
          <w:sz w:val="22"/>
          <w:szCs w:val="22"/>
        </w:rPr>
        <w:t xml:space="preserve">dotyczącej </w:t>
      </w:r>
      <w:r w:rsidR="00D96E1E" w:rsidRPr="00133DCF">
        <w:rPr>
          <w:rFonts w:ascii="Arial" w:hAnsi="Arial"/>
          <w:sz w:val="22"/>
          <w:szCs w:val="22"/>
        </w:rPr>
        <w:t>założeń koncepcji</w:t>
      </w:r>
      <w:r w:rsidR="00133DCF" w:rsidRPr="00133DCF">
        <w:rPr>
          <w:rFonts w:ascii="Arial" w:hAnsi="Arial"/>
          <w:sz w:val="22"/>
          <w:szCs w:val="22"/>
        </w:rPr>
        <w:t>,</w:t>
      </w:r>
      <w:r w:rsidR="00D96E1E" w:rsidRPr="00133DCF">
        <w:rPr>
          <w:rFonts w:ascii="Arial" w:hAnsi="Arial"/>
          <w:sz w:val="22"/>
          <w:szCs w:val="22"/>
        </w:rPr>
        <w:t xml:space="preserve"> szczegółów jej realizacji </w:t>
      </w:r>
      <w:r w:rsidR="00E045E1" w:rsidRPr="00133DCF">
        <w:rPr>
          <w:rFonts w:ascii="Arial" w:hAnsi="Arial"/>
          <w:sz w:val="22"/>
          <w:szCs w:val="22"/>
        </w:rPr>
        <w:t xml:space="preserve">i </w:t>
      </w:r>
      <w:r w:rsidR="0030434B" w:rsidRPr="00133DCF">
        <w:rPr>
          <w:rFonts w:ascii="Arial" w:hAnsi="Arial"/>
          <w:sz w:val="22"/>
          <w:szCs w:val="22"/>
        </w:rPr>
        <w:t xml:space="preserve">instrumentów </w:t>
      </w:r>
      <w:r w:rsidR="00D96E1E" w:rsidRPr="00133DCF">
        <w:rPr>
          <w:rFonts w:ascii="Arial" w:hAnsi="Arial"/>
          <w:sz w:val="22"/>
          <w:szCs w:val="22"/>
        </w:rPr>
        <w:t xml:space="preserve">dojścia </w:t>
      </w:r>
      <w:r w:rsidR="0030434B" w:rsidRPr="00133DCF">
        <w:rPr>
          <w:rFonts w:ascii="Arial" w:hAnsi="Arial"/>
          <w:sz w:val="22"/>
          <w:szCs w:val="22"/>
        </w:rPr>
        <w:t>do zakładanych efektów końcowych</w:t>
      </w:r>
      <w:r w:rsidR="00D96E1E" w:rsidRPr="00133DCF">
        <w:rPr>
          <w:rFonts w:ascii="Arial" w:hAnsi="Arial"/>
          <w:sz w:val="22"/>
          <w:szCs w:val="22"/>
        </w:rPr>
        <w:t xml:space="preserve"> przez poszczególnych dysponentów aktywów promowych;</w:t>
      </w:r>
    </w:p>
    <w:p w14:paraId="29D755A5" w14:textId="13D4982F" w:rsidR="00E37D52" w:rsidRPr="00133DCF" w:rsidRDefault="00107BAB" w:rsidP="00D96E1E">
      <w:pPr>
        <w:pStyle w:val="PKTpunkt"/>
        <w:numPr>
          <w:ilvl w:val="0"/>
          <w:numId w:val="41"/>
        </w:numPr>
        <w:spacing w:after="200" w:line="280" w:lineRule="exact"/>
        <w:rPr>
          <w:rFonts w:ascii="Arial" w:hAnsi="Arial"/>
          <w:sz w:val="22"/>
          <w:szCs w:val="22"/>
        </w:rPr>
      </w:pPr>
      <w:r w:rsidRPr="00133DCF">
        <w:rPr>
          <w:rFonts w:ascii="Arial" w:hAnsi="Arial"/>
          <w:sz w:val="22"/>
          <w:szCs w:val="22"/>
        </w:rPr>
        <w:t>comiesięcznym p</w:t>
      </w:r>
      <w:r w:rsidR="00E37D52" w:rsidRPr="00133DCF">
        <w:rPr>
          <w:rFonts w:ascii="Arial" w:hAnsi="Arial"/>
          <w:sz w:val="22"/>
          <w:szCs w:val="22"/>
        </w:rPr>
        <w:t>rzygotowani</w:t>
      </w:r>
      <w:r w:rsidRPr="00133DCF">
        <w:rPr>
          <w:rFonts w:ascii="Arial" w:hAnsi="Arial"/>
          <w:sz w:val="22"/>
          <w:szCs w:val="22"/>
        </w:rPr>
        <w:t xml:space="preserve">u </w:t>
      </w:r>
      <w:r w:rsidR="00E37D52" w:rsidRPr="00133DCF">
        <w:rPr>
          <w:rFonts w:ascii="Arial" w:hAnsi="Arial"/>
          <w:sz w:val="22"/>
          <w:szCs w:val="22"/>
        </w:rPr>
        <w:t>i dostarczeni</w:t>
      </w:r>
      <w:r w:rsidR="00132492" w:rsidRPr="00133DCF">
        <w:rPr>
          <w:rFonts w:ascii="Arial" w:hAnsi="Arial"/>
          <w:sz w:val="22"/>
          <w:szCs w:val="22"/>
        </w:rPr>
        <w:t>u</w:t>
      </w:r>
      <w:r w:rsidRPr="00133DCF">
        <w:rPr>
          <w:rFonts w:ascii="Arial" w:hAnsi="Arial"/>
          <w:sz w:val="22"/>
          <w:szCs w:val="22"/>
        </w:rPr>
        <w:t xml:space="preserve"> </w:t>
      </w:r>
      <w:r w:rsidR="00C66AC8" w:rsidRPr="00133DCF">
        <w:rPr>
          <w:rFonts w:ascii="Arial" w:hAnsi="Arial"/>
          <w:sz w:val="22"/>
          <w:szCs w:val="22"/>
        </w:rPr>
        <w:t xml:space="preserve">poszczególnym dysponentom aktywów promowych oraz </w:t>
      </w:r>
      <w:r w:rsidRPr="00133DCF">
        <w:rPr>
          <w:rFonts w:ascii="Arial" w:hAnsi="Arial"/>
          <w:sz w:val="22"/>
          <w:szCs w:val="22"/>
        </w:rPr>
        <w:t xml:space="preserve">Zamawiającemu </w:t>
      </w:r>
      <w:r w:rsidR="00E37D52" w:rsidRPr="00133DCF">
        <w:rPr>
          <w:rFonts w:ascii="Arial" w:hAnsi="Arial"/>
          <w:sz w:val="22"/>
          <w:szCs w:val="22"/>
        </w:rPr>
        <w:t xml:space="preserve">kompletnej listy </w:t>
      </w:r>
      <w:r w:rsidR="00C66AC8" w:rsidRPr="00133DCF">
        <w:rPr>
          <w:rFonts w:ascii="Arial" w:hAnsi="Arial"/>
          <w:sz w:val="22"/>
          <w:szCs w:val="22"/>
        </w:rPr>
        <w:t xml:space="preserve">celów i </w:t>
      </w:r>
      <w:r w:rsidR="00E37D52" w:rsidRPr="00133DCF">
        <w:rPr>
          <w:rFonts w:ascii="Arial" w:hAnsi="Arial"/>
          <w:sz w:val="22"/>
          <w:szCs w:val="22"/>
        </w:rPr>
        <w:t xml:space="preserve">zadań </w:t>
      </w:r>
      <w:r w:rsidR="00122640" w:rsidRPr="00133DCF">
        <w:rPr>
          <w:rFonts w:ascii="Arial" w:hAnsi="Arial"/>
          <w:sz w:val="22"/>
          <w:szCs w:val="22"/>
        </w:rPr>
        <w:t>wraz z opisem</w:t>
      </w:r>
      <w:r w:rsidR="00097037" w:rsidRPr="00133DCF">
        <w:rPr>
          <w:rFonts w:ascii="Arial" w:hAnsi="Arial"/>
          <w:sz w:val="22"/>
          <w:szCs w:val="22"/>
        </w:rPr>
        <w:t xml:space="preserve"> </w:t>
      </w:r>
      <w:r w:rsidR="00E37D52" w:rsidRPr="00133DCF">
        <w:rPr>
          <w:rFonts w:ascii="Arial" w:hAnsi="Arial"/>
          <w:sz w:val="22"/>
          <w:szCs w:val="22"/>
        </w:rPr>
        <w:t xml:space="preserve">sposobu </w:t>
      </w:r>
      <w:r w:rsidR="00C66AC8" w:rsidRPr="00133DCF">
        <w:rPr>
          <w:rFonts w:ascii="Arial" w:hAnsi="Arial"/>
          <w:sz w:val="22"/>
          <w:szCs w:val="22"/>
        </w:rPr>
        <w:t xml:space="preserve"> ich </w:t>
      </w:r>
      <w:r w:rsidR="00E37D52" w:rsidRPr="00133DCF">
        <w:rPr>
          <w:rFonts w:ascii="Arial" w:hAnsi="Arial"/>
          <w:sz w:val="22"/>
          <w:szCs w:val="22"/>
        </w:rPr>
        <w:t>realizacji i przypisaniem ról</w:t>
      </w:r>
      <w:r w:rsidR="00122640" w:rsidRPr="00133DCF">
        <w:rPr>
          <w:rFonts w:ascii="Arial" w:hAnsi="Arial"/>
          <w:sz w:val="22"/>
          <w:szCs w:val="22"/>
        </w:rPr>
        <w:t xml:space="preserve"> poszczególnym dysponentom</w:t>
      </w:r>
      <w:r w:rsidR="0046010B" w:rsidRPr="00133DCF">
        <w:rPr>
          <w:rFonts w:ascii="Arial" w:hAnsi="Arial"/>
          <w:sz w:val="22"/>
          <w:szCs w:val="22"/>
        </w:rPr>
        <w:t>;</w:t>
      </w:r>
    </w:p>
    <w:p w14:paraId="51D89985" w14:textId="1F787E17" w:rsidR="005706BD" w:rsidRPr="00133DCF" w:rsidRDefault="005706BD" w:rsidP="00D96E1E">
      <w:pPr>
        <w:pStyle w:val="PKTpunkt"/>
        <w:numPr>
          <w:ilvl w:val="0"/>
          <w:numId w:val="41"/>
        </w:numPr>
        <w:spacing w:after="200" w:line="280" w:lineRule="exact"/>
        <w:rPr>
          <w:rFonts w:ascii="Arial" w:hAnsi="Arial"/>
          <w:sz w:val="22"/>
          <w:szCs w:val="22"/>
        </w:rPr>
      </w:pPr>
      <w:r w:rsidRPr="00133DCF">
        <w:rPr>
          <w:rFonts w:ascii="Arial" w:hAnsi="Arial"/>
          <w:sz w:val="22"/>
          <w:szCs w:val="22"/>
        </w:rPr>
        <w:t>udzielani</w:t>
      </w:r>
      <w:r w:rsidR="00133DCF" w:rsidRPr="00133DCF">
        <w:rPr>
          <w:rFonts w:ascii="Arial" w:hAnsi="Arial"/>
          <w:sz w:val="22"/>
          <w:szCs w:val="22"/>
        </w:rPr>
        <w:t>u</w:t>
      </w:r>
      <w:r w:rsidRPr="00133DCF">
        <w:rPr>
          <w:rFonts w:ascii="Arial" w:hAnsi="Arial"/>
          <w:sz w:val="22"/>
          <w:szCs w:val="22"/>
        </w:rPr>
        <w:t xml:space="preserve"> pisemnych odpowiedzi na pytania </w:t>
      </w:r>
      <w:r w:rsidR="00C66AC8" w:rsidRPr="00133DCF">
        <w:rPr>
          <w:rFonts w:ascii="Arial" w:hAnsi="Arial"/>
          <w:sz w:val="22"/>
          <w:szCs w:val="22"/>
        </w:rPr>
        <w:t xml:space="preserve">dysponentów aktywów promowych i </w:t>
      </w:r>
      <w:r w:rsidRPr="00133DCF">
        <w:rPr>
          <w:rFonts w:ascii="Arial" w:hAnsi="Arial"/>
          <w:sz w:val="22"/>
          <w:szCs w:val="22"/>
        </w:rPr>
        <w:t>Zamawiającego w zakresie wdrożenia i realizacji</w:t>
      </w:r>
      <w:r w:rsidR="00122640" w:rsidRPr="00133DCF">
        <w:rPr>
          <w:rFonts w:ascii="Arial" w:hAnsi="Arial"/>
          <w:sz w:val="22"/>
          <w:szCs w:val="22"/>
        </w:rPr>
        <w:t xml:space="preserve"> </w:t>
      </w:r>
      <w:r w:rsidR="00E11E74" w:rsidRPr="00133DCF">
        <w:rPr>
          <w:rFonts w:ascii="Arial" w:hAnsi="Arial"/>
          <w:sz w:val="22"/>
          <w:szCs w:val="22"/>
        </w:rPr>
        <w:t>przypisanych zadań</w:t>
      </w:r>
      <w:r w:rsidR="00BD3E4A" w:rsidRPr="00133DCF">
        <w:rPr>
          <w:rFonts w:ascii="Arial" w:hAnsi="Arial"/>
          <w:sz w:val="22"/>
          <w:szCs w:val="22"/>
        </w:rPr>
        <w:t>;</w:t>
      </w:r>
    </w:p>
    <w:p w14:paraId="72A465FE" w14:textId="39AD8132" w:rsidR="005F4D56" w:rsidRPr="00133DCF" w:rsidRDefault="005F4D56" w:rsidP="00D96E1E">
      <w:pPr>
        <w:pStyle w:val="PKTpunkt"/>
        <w:numPr>
          <w:ilvl w:val="0"/>
          <w:numId w:val="41"/>
        </w:numPr>
        <w:spacing w:after="200" w:line="280" w:lineRule="exact"/>
        <w:rPr>
          <w:rFonts w:ascii="Arial" w:hAnsi="Arial"/>
          <w:sz w:val="22"/>
          <w:szCs w:val="22"/>
        </w:rPr>
      </w:pPr>
      <w:r w:rsidRPr="00133DCF">
        <w:rPr>
          <w:rFonts w:ascii="Arial" w:hAnsi="Arial"/>
          <w:sz w:val="22"/>
          <w:szCs w:val="22"/>
        </w:rPr>
        <w:t>bieżący</w:t>
      </w:r>
      <w:r w:rsidR="00133DCF" w:rsidRPr="00133DCF">
        <w:rPr>
          <w:rFonts w:ascii="Arial" w:hAnsi="Arial"/>
          <w:sz w:val="22"/>
          <w:szCs w:val="22"/>
        </w:rPr>
        <w:t>m</w:t>
      </w:r>
      <w:r w:rsidRPr="00133DCF">
        <w:rPr>
          <w:rFonts w:ascii="Arial" w:hAnsi="Arial"/>
          <w:sz w:val="22"/>
          <w:szCs w:val="22"/>
        </w:rPr>
        <w:t xml:space="preserve"> kontak</w:t>
      </w:r>
      <w:r w:rsidR="00133DCF" w:rsidRPr="00133DCF">
        <w:rPr>
          <w:rFonts w:ascii="Arial" w:hAnsi="Arial"/>
          <w:sz w:val="22"/>
          <w:szCs w:val="22"/>
        </w:rPr>
        <w:t>cie wdrożeniowym z dysponentami aktywów promowych (kontakt telefoniczny</w:t>
      </w:r>
      <w:r w:rsidR="00BA7F32" w:rsidRPr="00133DCF">
        <w:rPr>
          <w:rFonts w:ascii="Arial" w:hAnsi="Arial"/>
          <w:sz w:val="22"/>
          <w:szCs w:val="22"/>
        </w:rPr>
        <w:t>, e-mail, spotkania on-line</w:t>
      </w:r>
      <w:r w:rsidR="00133DCF" w:rsidRPr="00133DCF">
        <w:rPr>
          <w:rFonts w:ascii="Arial" w:hAnsi="Arial"/>
          <w:sz w:val="22"/>
          <w:szCs w:val="22"/>
        </w:rPr>
        <w:t>)</w:t>
      </w:r>
      <w:r w:rsidRPr="00133DCF">
        <w:rPr>
          <w:rFonts w:ascii="Arial" w:hAnsi="Arial"/>
          <w:sz w:val="22"/>
          <w:szCs w:val="22"/>
        </w:rPr>
        <w:t xml:space="preserve">. </w:t>
      </w:r>
    </w:p>
    <w:p w14:paraId="48BE6871" w14:textId="36C75085" w:rsidR="004612CB" w:rsidRPr="00133DCF" w:rsidRDefault="0030434B" w:rsidP="00E045E1">
      <w:pPr>
        <w:pStyle w:val="PKTpunkt"/>
        <w:numPr>
          <w:ilvl w:val="0"/>
          <w:numId w:val="40"/>
        </w:numPr>
        <w:spacing w:after="200" w:line="280" w:lineRule="exact"/>
        <w:ind w:left="426" w:hanging="426"/>
        <w:rPr>
          <w:rFonts w:ascii="Arial" w:hAnsi="Arial"/>
          <w:sz w:val="22"/>
          <w:szCs w:val="22"/>
        </w:rPr>
      </w:pPr>
      <w:r w:rsidRPr="00133DCF">
        <w:rPr>
          <w:rFonts w:ascii="Arial" w:hAnsi="Arial"/>
          <w:sz w:val="22"/>
          <w:szCs w:val="22"/>
        </w:rPr>
        <w:t xml:space="preserve">cykliczne (po zakończeniu każdego kwartału) </w:t>
      </w:r>
      <w:r w:rsidR="00420FEA" w:rsidRPr="00133DCF">
        <w:rPr>
          <w:rFonts w:ascii="Arial" w:hAnsi="Arial"/>
          <w:sz w:val="22"/>
          <w:szCs w:val="22"/>
        </w:rPr>
        <w:t>informowanie Zamawiającego o przebiegu i postępie prac w zakresie wdrożenia i realizacji Koncepcji II</w:t>
      </w:r>
      <w:r w:rsidR="00E045E1" w:rsidRPr="00133DCF">
        <w:rPr>
          <w:rFonts w:ascii="Arial" w:hAnsi="Arial"/>
          <w:sz w:val="22"/>
          <w:szCs w:val="22"/>
        </w:rPr>
        <w:t>,</w:t>
      </w:r>
      <w:r w:rsidR="00420FEA" w:rsidRPr="00133DCF">
        <w:rPr>
          <w:rFonts w:ascii="Arial" w:hAnsi="Arial"/>
          <w:sz w:val="22"/>
          <w:szCs w:val="22"/>
        </w:rPr>
        <w:t xml:space="preserve"> obejmujące sporządzenie pisemnych sprawozdań oraz wynikające i związane z ich treścią kontakty telefoniczne, e-mail, spotkania on-line Wykonawcy z Zamawiającym</w:t>
      </w:r>
      <w:r w:rsidR="00420FEA" w:rsidRPr="00133DCF">
        <w:rPr>
          <w:rFonts w:ascii="Arial" w:hAnsi="Arial"/>
          <w:szCs w:val="24"/>
        </w:rPr>
        <w:t>.</w:t>
      </w:r>
    </w:p>
    <w:p w14:paraId="321096A1" w14:textId="77777777" w:rsidR="00420FEA" w:rsidRPr="00420FEA" w:rsidRDefault="00420FEA" w:rsidP="00420FEA">
      <w:pPr>
        <w:pStyle w:val="PKTpunkt"/>
        <w:spacing w:after="200" w:line="280" w:lineRule="exact"/>
        <w:ind w:left="567" w:firstLine="0"/>
        <w:rPr>
          <w:rFonts w:ascii="Arial" w:hAnsi="Arial"/>
          <w:sz w:val="22"/>
          <w:szCs w:val="22"/>
        </w:rPr>
      </w:pPr>
    </w:p>
    <w:p w14:paraId="7CD83A46" w14:textId="77777777" w:rsidR="003C09FC" w:rsidRPr="00665F08" w:rsidRDefault="003C09FC" w:rsidP="00974E17">
      <w:pPr>
        <w:pStyle w:val="Nagwek2"/>
        <w:numPr>
          <w:ilvl w:val="0"/>
          <w:numId w:val="10"/>
        </w:numPr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665F08">
        <w:rPr>
          <w:rFonts w:ascii="Arial" w:hAnsi="Arial" w:cs="Arial"/>
          <w:sz w:val="22"/>
          <w:szCs w:val="22"/>
        </w:rPr>
        <w:lastRenderedPageBreak/>
        <w:t>DODATKOWE UWARUNKOWANIA</w:t>
      </w:r>
    </w:p>
    <w:p w14:paraId="0E409987" w14:textId="77777777" w:rsidR="00342FE4" w:rsidRPr="00665F08" w:rsidRDefault="003C09FC" w:rsidP="005A5198">
      <w:pPr>
        <w:pStyle w:val="Akapitzlist"/>
        <w:numPr>
          <w:ilvl w:val="0"/>
          <w:numId w:val="32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665F08">
        <w:rPr>
          <w:rFonts w:ascii="Arial" w:hAnsi="Arial" w:cs="Arial"/>
        </w:rPr>
        <w:t>Wykonawca zapewni we własnym zakresie stosowną ochronę udostępnionych</w:t>
      </w:r>
      <w:r w:rsidR="00342FE4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materiałów przed dostępem do nich przez osoby trzecie.</w:t>
      </w:r>
    </w:p>
    <w:p w14:paraId="5F4E7A87" w14:textId="3DF88442" w:rsidR="00342FE4" w:rsidRPr="00665F08" w:rsidRDefault="003C09FC" w:rsidP="005A5198">
      <w:pPr>
        <w:pStyle w:val="Akapitzlist"/>
        <w:numPr>
          <w:ilvl w:val="0"/>
          <w:numId w:val="32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665F08">
        <w:rPr>
          <w:rFonts w:ascii="Arial" w:hAnsi="Arial" w:cs="Arial"/>
        </w:rPr>
        <w:t>W trakcie prowadzenia wszystkich prac związanych z zamówieniem Wykonawca jest</w:t>
      </w:r>
      <w:r w:rsidR="00342FE4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zobowiązany do ścisłej współpracy z Zamawiającym, tak by zamawian</w:t>
      </w:r>
      <w:r w:rsidR="008C6103" w:rsidRPr="00665F08">
        <w:rPr>
          <w:rFonts w:ascii="Arial" w:hAnsi="Arial" w:cs="Arial"/>
        </w:rPr>
        <w:t>a usługa</w:t>
      </w:r>
      <w:r w:rsidRPr="00665F08">
        <w:rPr>
          <w:rFonts w:ascii="Arial" w:hAnsi="Arial" w:cs="Arial"/>
        </w:rPr>
        <w:t xml:space="preserve"> spełniał</w:t>
      </w:r>
      <w:r w:rsidR="008C6103" w:rsidRPr="00665F08">
        <w:rPr>
          <w:rFonts w:ascii="Arial" w:hAnsi="Arial" w:cs="Arial"/>
        </w:rPr>
        <w:t>a</w:t>
      </w:r>
      <w:r w:rsidR="00342FE4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wymagania Zamawiającego</w:t>
      </w:r>
      <w:r w:rsidR="00FC7DA6" w:rsidRPr="00665F08">
        <w:rPr>
          <w:rFonts w:ascii="Arial" w:hAnsi="Arial" w:cs="Arial"/>
        </w:rPr>
        <w:t xml:space="preserve"> określone w Umowie i OPZ</w:t>
      </w:r>
      <w:r w:rsidRPr="00665F08">
        <w:rPr>
          <w:rFonts w:ascii="Arial" w:hAnsi="Arial" w:cs="Arial"/>
        </w:rPr>
        <w:t>.</w:t>
      </w:r>
    </w:p>
    <w:p w14:paraId="60BF6681" w14:textId="10E27C67" w:rsidR="00C923FA" w:rsidRPr="00665F08" w:rsidRDefault="003C09FC" w:rsidP="005A5198">
      <w:pPr>
        <w:pStyle w:val="Akapitzlist"/>
        <w:numPr>
          <w:ilvl w:val="0"/>
          <w:numId w:val="32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665F08">
        <w:rPr>
          <w:rFonts w:ascii="Arial" w:hAnsi="Arial" w:cs="Arial"/>
        </w:rPr>
        <w:t>Realizując przedmiot zamówienia, Wykonawca jest zobowiązany do zapewnienia</w:t>
      </w:r>
      <w:r w:rsidR="00342FE4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dostępności cyfrowej i informacyjno-komunikacyjnej, osobom ze szczególnymi</w:t>
      </w:r>
      <w:r w:rsidR="00A260BC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potrzebami, co najmniej w zakresie określonym przez minimalne wymagania, o których</w:t>
      </w:r>
      <w:r w:rsidR="00A260BC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 xml:space="preserve">mowa w art. 6 ustawy z dnia 19 lipca 2019 r. o zapewnieniu dostępności osobom </w:t>
      </w:r>
      <w:r w:rsidR="005A21EE" w:rsidRPr="00665F08">
        <w:rPr>
          <w:rFonts w:ascii="Arial" w:hAnsi="Arial" w:cs="Arial"/>
        </w:rPr>
        <w:br/>
      </w:r>
      <w:r w:rsidRPr="00665F08">
        <w:rPr>
          <w:rFonts w:ascii="Arial" w:hAnsi="Arial" w:cs="Arial"/>
        </w:rPr>
        <w:t>ze</w:t>
      </w:r>
      <w:r w:rsidR="00342FE4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 xml:space="preserve">szczególnymi potrzebami (Dz.U. z 2022 r. poz. 2240, z </w:t>
      </w:r>
      <w:proofErr w:type="spellStart"/>
      <w:r w:rsidRPr="00665F08">
        <w:rPr>
          <w:rFonts w:ascii="Arial" w:hAnsi="Arial" w:cs="Arial"/>
        </w:rPr>
        <w:t>późn</w:t>
      </w:r>
      <w:proofErr w:type="spellEnd"/>
      <w:r w:rsidRPr="00665F08">
        <w:rPr>
          <w:rFonts w:ascii="Arial" w:hAnsi="Arial" w:cs="Arial"/>
        </w:rPr>
        <w:t>. zm.) dalej jako „ustawa</w:t>
      </w:r>
      <w:r w:rsidR="00342FE4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o</w:t>
      </w:r>
      <w:r w:rsidR="008772AB" w:rsidRPr="00665F08">
        <w:rPr>
          <w:rFonts w:ascii="Arial" w:hAnsi="Arial" w:cs="Arial"/>
        </w:rPr>
        <w:t> </w:t>
      </w:r>
      <w:r w:rsidRPr="00665F08">
        <w:rPr>
          <w:rFonts w:ascii="Arial" w:hAnsi="Arial" w:cs="Arial"/>
        </w:rPr>
        <w:t>dostępności”. Zapewnienie dostępności osobom ze szczególnymi potrzebami</w:t>
      </w:r>
      <w:r w:rsidR="00342FE4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w</w:t>
      </w:r>
      <w:r w:rsidR="008772AB" w:rsidRPr="00665F08">
        <w:rPr>
          <w:rFonts w:ascii="Arial" w:hAnsi="Arial" w:cs="Arial"/>
        </w:rPr>
        <w:t> </w:t>
      </w:r>
      <w:r w:rsidRPr="00665F08">
        <w:rPr>
          <w:rFonts w:ascii="Arial" w:hAnsi="Arial" w:cs="Arial"/>
        </w:rPr>
        <w:t>ramach niniejsze</w:t>
      </w:r>
      <w:r w:rsidR="003E4948" w:rsidRPr="00665F08">
        <w:rPr>
          <w:rFonts w:ascii="Arial" w:hAnsi="Arial" w:cs="Arial"/>
        </w:rPr>
        <w:t>go</w:t>
      </w:r>
      <w:r w:rsidRPr="00665F08">
        <w:rPr>
          <w:rFonts w:ascii="Arial" w:hAnsi="Arial" w:cs="Arial"/>
        </w:rPr>
        <w:t xml:space="preserve"> zamówienia następuje, o ile jest to możliwe, z uwzględnieniem</w:t>
      </w:r>
      <w:r w:rsidR="00342FE4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uniwersalnego projektowania, o którym stanowi art. 2 pkt 4 ustawy o dostępności.</w:t>
      </w:r>
      <w:r w:rsidR="00342FE4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 xml:space="preserve">Zamówione opracowanie </w:t>
      </w:r>
      <w:r w:rsidR="0026428F" w:rsidRPr="00665F08">
        <w:rPr>
          <w:rFonts w:ascii="Arial" w:hAnsi="Arial" w:cs="Arial"/>
        </w:rPr>
        <w:t xml:space="preserve">muszą </w:t>
      </w:r>
      <w:r w:rsidRPr="00665F08">
        <w:rPr>
          <w:rFonts w:ascii="Arial" w:hAnsi="Arial" w:cs="Arial"/>
        </w:rPr>
        <w:t>zostać przekazane w formie umożliwiającej</w:t>
      </w:r>
      <w:r w:rsidR="008772AB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zapoznanie się z jego treścią, bez konieczności dodatkowej adaptacji, osobom, które ze</w:t>
      </w:r>
      <w:r w:rsidR="00342FE4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 xml:space="preserve">względu </w:t>
      </w:r>
      <w:r w:rsidR="005A21EE" w:rsidRPr="00665F08">
        <w:rPr>
          <w:rFonts w:ascii="Arial" w:hAnsi="Arial" w:cs="Arial"/>
        </w:rPr>
        <w:br/>
      </w:r>
      <w:r w:rsidRPr="00665F08">
        <w:rPr>
          <w:rFonts w:ascii="Arial" w:hAnsi="Arial" w:cs="Arial"/>
        </w:rPr>
        <w:t>na swoje cechy zewnętrzne lub wewnętrzne, albo ze względu na okoliczności,</w:t>
      </w:r>
      <w:r w:rsidR="00342FE4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w których się znajdują, muszą podjąć dodatkowe działania lub zastosować dodatkowe</w:t>
      </w:r>
      <w:r w:rsidR="00342FE4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środki w celu przezwyciężenia bariery, aby uczestniczyć w różnych sferach życia na</w:t>
      </w:r>
      <w:r w:rsidR="00342FE4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zasadzie równości z innymi osobami. W przypadku niniejszego opracowania należy</w:t>
      </w:r>
      <w:r w:rsidR="00342FE4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w</w:t>
      </w:r>
      <w:r w:rsidR="008772AB" w:rsidRPr="00665F08">
        <w:rPr>
          <w:rFonts w:ascii="Arial" w:hAnsi="Arial" w:cs="Arial"/>
        </w:rPr>
        <w:t> </w:t>
      </w:r>
      <w:r w:rsidRPr="00665F08">
        <w:rPr>
          <w:rFonts w:ascii="Arial" w:hAnsi="Arial" w:cs="Arial"/>
        </w:rPr>
        <w:t>sposób szczególny uwzględnić osoby doświadczające bariery natury wzrokowej –</w:t>
      </w:r>
      <w:r w:rsidR="00342FE4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słabowidzące i niedowidzące – poprzez odpowiedni dobór czcionki i układu tekstu</w:t>
      </w:r>
      <w:r w:rsidR="00342FE4" w:rsidRPr="00665F08">
        <w:rPr>
          <w:rFonts w:ascii="Arial" w:hAnsi="Arial" w:cs="Arial"/>
        </w:rPr>
        <w:t xml:space="preserve"> </w:t>
      </w:r>
      <w:r w:rsidRPr="00665F08">
        <w:rPr>
          <w:rFonts w:ascii="Arial" w:hAnsi="Arial" w:cs="Arial"/>
        </w:rPr>
        <w:t>ułatwiający zapoznanie się z jego treścią.</w:t>
      </w:r>
      <w:r w:rsidR="00B739AB" w:rsidRPr="00665F08">
        <w:rPr>
          <w:rFonts w:ascii="Arial" w:hAnsi="Arial" w:cs="Arial"/>
        </w:rPr>
        <w:t xml:space="preserve"> Powyższe nie ma zastosowania do tych elementów opracowania, które zgodnie z przepisami nie muszą spełniać wymagań dostępności. </w:t>
      </w:r>
    </w:p>
    <w:p w14:paraId="36A1A1FC" w14:textId="7D10C86F" w:rsidR="00D860C2" w:rsidRPr="00665F08" w:rsidRDefault="00D860C2" w:rsidP="005A519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665F08">
        <w:rPr>
          <w:rFonts w:ascii="Arial" w:hAnsi="Arial" w:cs="Arial"/>
          <w:color w:val="000000"/>
        </w:rPr>
        <w:t>Przy wykonywaniu przedmiotu zamówienia należy uwzględnić obowiązujące akty prawne</w:t>
      </w:r>
      <w:r w:rsidR="009D44CD">
        <w:rPr>
          <w:rFonts w:ascii="Arial" w:hAnsi="Arial" w:cs="Arial"/>
          <w:color w:val="000000"/>
        </w:rPr>
        <w:t xml:space="preserve">, w tym szczególności </w:t>
      </w:r>
      <w:r w:rsidR="00505812">
        <w:rPr>
          <w:rFonts w:ascii="Arial" w:hAnsi="Arial" w:cs="Arial"/>
          <w:color w:val="000000"/>
        </w:rPr>
        <w:t>ustawę z dnia 15 września 2000 r. Kodeks spółek handlowych</w:t>
      </w:r>
      <w:r w:rsidR="009D44CD">
        <w:rPr>
          <w:rFonts w:ascii="Arial" w:hAnsi="Arial" w:cs="Arial"/>
          <w:color w:val="000000"/>
        </w:rPr>
        <w:t xml:space="preserve">, </w:t>
      </w:r>
      <w:r w:rsidR="00505812">
        <w:rPr>
          <w:rFonts w:ascii="Arial" w:hAnsi="Arial" w:cs="Arial"/>
          <w:color w:val="000000"/>
        </w:rPr>
        <w:t>ustawę z dnia 16 grudnia 2016 r. o zasadach zarządzania mieniem państwowym</w:t>
      </w:r>
      <w:r w:rsidR="009D44CD">
        <w:rPr>
          <w:rFonts w:ascii="Arial" w:hAnsi="Arial" w:cs="Arial"/>
          <w:color w:val="000000"/>
        </w:rPr>
        <w:t>,</w:t>
      </w:r>
      <w:r w:rsidR="00484ED9">
        <w:rPr>
          <w:rFonts w:ascii="Arial" w:hAnsi="Arial" w:cs="Arial"/>
          <w:color w:val="000000"/>
        </w:rPr>
        <w:t xml:space="preserve"> a także</w:t>
      </w:r>
      <w:r w:rsidR="009D44CD">
        <w:rPr>
          <w:rFonts w:ascii="Arial" w:hAnsi="Arial" w:cs="Arial"/>
          <w:color w:val="000000"/>
        </w:rPr>
        <w:t xml:space="preserve"> </w:t>
      </w:r>
      <w:r w:rsidR="00505812" w:rsidRPr="00505812">
        <w:rPr>
          <w:rFonts w:ascii="Arial" w:hAnsi="Arial" w:cs="Arial"/>
          <w:color w:val="000000"/>
        </w:rPr>
        <w:t>Zasady nadzoru właścicielskiego nad spółkami z udziałem Skarbu Państwa</w:t>
      </w:r>
      <w:r w:rsidR="00505812">
        <w:rPr>
          <w:rFonts w:ascii="Arial" w:hAnsi="Arial" w:cs="Arial"/>
          <w:color w:val="000000"/>
        </w:rPr>
        <w:t xml:space="preserve"> </w:t>
      </w:r>
      <w:r w:rsidR="00484ED9">
        <w:rPr>
          <w:rFonts w:ascii="Arial" w:hAnsi="Arial" w:cs="Arial"/>
          <w:color w:val="000000"/>
        </w:rPr>
        <w:t>KPRM</w:t>
      </w:r>
      <w:r w:rsidR="00F20F35" w:rsidRPr="00665F08">
        <w:rPr>
          <w:rFonts w:ascii="Arial" w:hAnsi="Arial" w:cs="Arial"/>
        </w:rPr>
        <w:t xml:space="preserve">. </w:t>
      </w:r>
    </w:p>
    <w:p w14:paraId="10515319" w14:textId="050B8147" w:rsidR="009D44CD" w:rsidRDefault="009D44CD" w:rsidP="0050581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przewiduje </w:t>
      </w:r>
      <w:r w:rsidR="00505812">
        <w:rPr>
          <w:rFonts w:ascii="Arial" w:hAnsi="Arial" w:cs="Arial"/>
        </w:rPr>
        <w:t xml:space="preserve">możliwość </w:t>
      </w:r>
      <w:r>
        <w:rPr>
          <w:rFonts w:ascii="Arial" w:hAnsi="Arial" w:cs="Arial"/>
        </w:rPr>
        <w:t xml:space="preserve">zlecenia dwukrotnej aktualizacji koncepcji w trakcie trwania umowy bez dodatkowego wynagrodzenia.  </w:t>
      </w:r>
    </w:p>
    <w:p w14:paraId="0617DB34" w14:textId="28B20CE4" w:rsidR="003C09FC" w:rsidRPr="00665F08" w:rsidRDefault="00D860C2" w:rsidP="005A519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65F08">
        <w:rPr>
          <w:rFonts w:ascii="Arial" w:hAnsi="Arial" w:cs="Arial"/>
        </w:rPr>
        <w:t xml:space="preserve">Wykonawca w przypadku wystąpienia </w:t>
      </w:r>
      <w:r w:rsidR="009D44CD">
        <w:rPr>
          <w:rFonts w:ascii="Arial" w:hAnsi="Arial" w:cs="Arial"/>
        </w:rPr>
        <w:t xml:space="preserve">zmiany okoliczności prawnych lub faktycznych, </w:t>
      </w:r>
      <w:r w:rsidR="00505812">
        <w:rPr>
          <w:rFonts w:ascii="Arial" w:hAnsi="Arial" w:cs="Arial"/>
        </w:rPr>
        <w:br/>
      </w:r>
      <w:r w:rsidR="009D44CD">
        <w:rPr>
          <w:rFonts w:ascii="Arial" w:hAnsi="Arial" w:cs="Arial"/>
        </w:rPr>
        <w:t xml:space="preserve">w tym </w:t>
      </w:r>
      <w:r w:rsidRPr="00665F08">
        <w:rPr>
          <w:rFonts w:ascii="Arial" w:hAnsi="Arial" w:cs="Arial"/>
        </w:rPr>
        <w:t>zmiany w obowiązujących przepisach prawnych</w:t>
      </w:r>
      <w:r w:rsidR="00607921">
        <w:rPr>
          <w:rFonts w:ascii="Arial" w:hAnsi="Arial" w:cs="Arial"/>
        </w:rPr>
        <w:t>,</w:t>
      </w:r>
      <w:r w:rsidRPr="00665F08">
        <w:rPr>
          <w:rFonts w:ascii="Arial" w:hAnsi="Arial" w:cs="Arial"/>
        </w:rPr>
        <w:t xml:space="preserve"> dotyczących opracowania przedmiotu zamówienia przed terminem zakończenia Umowy musi uwzględnić te zmiany i dostosować Przedmiot zamówienia do aktualnie obowiązujących przepisów prawnych bez dodatkowego wynagrodzenia. </w:t>
      </w:r>
    </w:p>
    <w:p w14:paraId="1E13D634" w14:textId="77777777" w:rsidR="00D860C2" w:rsidRPr="00665F08" w:rsidRDefault="00D860C2" w:rsidP="00974E1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2C44F501" w14:textId="31BE7246" w:rsidR="009D7A1E" w:rsidRPr="008772AB" w:rsidRDefault="009D7A1E" w:rsidP="005A5198"/>
    <w:sectPr w:rsidR="009D7A1E" w:rsidRPr="00877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9C521" w14:textId="77777777" w:rsidR="00FC770F" w:rsidRDefault="00FC770F" w:rsidP="00D362C8">
      <w:pPr>
        <w:spacing w:after="0" w:line="240" w:lineRule="auto"/>
      </w:pPr>
      <w:r>
        <w:separator/>
      </w:r>
    </w:p>
  </w:endnote>
  <w:endnote w:type="continuationSeparator" w:id="0">
    <w:p w14:paraId="3A8F94CB" w14:textId="77777777" w:rsidR="00FC770F" w:rsidRDefault="00FC770F" w:rsidP="00D3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543B1" w14:textId="77777777" w:rsidR="00FC770F" w:rsidRDefault="00FC770F" w:rsidP="00D362C8">
      <w:pPr>
        <w:spacing w:after="0" w:line="240" w:lineRule="auto"/>
      </w:pPr>
      <w:r>
        <w:separator/>
      </w:r>
    </w:p>
  </w:footnote>
  <w:footnote w:type="continuationSeparator" w:id="0">
    <w:p w14:paraId="08B2CCA7" w14:textId="77777777" w:rsidR="00FC770F" w:rsidRDefault="00FC770F" w:rsidP="00D36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158D"/>
    <w:multiLevelType w:val="hybridMultilevel"/>
    <w:tmpl w:val="DACA01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D6543"/>
    <w:multiLevelType w:val="hybridMultilevel"/>
    <w:tmpl w:val="32A06E4E"/>
    <w:lvl w:ilvl="0" w:tplc="79344B60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40F68A0"/>
    <w:multiLevelType w:val="hybridMultilevel"/>
    <w:tmpl w:val="1C123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91903"/>
    <w:multiLevelType w:val="hybridMultilevel"/>
    <w:tmpl w:val="8BA6C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62876"/>
    <w:multiLevelType w:val="hybridMultilevel"/>
    <w:tmpl w:val="3BB867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B7C5362"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926F3"/>
    <w:multiLevelType w:val="hybridMultilevel"/>
    <w:tmpl w:val="C33C65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837EA6"/>
    <w:multiLevelType w:val="hybridMultilevel"/>
    <w:tmpl w:val="5AA27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FF2C044">
      <w:start w:val="1"/>
      <w:numFmt w:val="lowerLetter"/>
      <w:lvlText w:val="%2)"/>
      <w:lvlJc w:val="left"/>
      <w:pPr>
        <w:ind w:left="1440" w:hanging="360"/>
      </w:pPr>
      <w:rPr>
        <w:rFonts w:ascii="Calibri" w:hAnsi="Calibri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D7BE6"/>
    <w:multiLevelType w:val="hybridMultilevel"/>
    <w:tmpl w:val="08D8AA8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AE5C66"/>
    <w:multiLevelType w:val="hybridMultilevel"/>
    <w:tmpl w:val="1E82BB82"/>
    <w:lvl w:ilvl="0" w:tplc="04150013">
      <w:start w:val="1"/>
      <w:numFmt w:val="upperRoman"/>
      <w:lvlText w:val="%1."/>
      <w:lvlJc w:val="right"/>
      <w:pPr>
        <w:ind w:left="7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79D21BA"/>
    <w:multiLevelType w:val="hybridMultilevel"/>
    <w:tmpl w:val="3E4C3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8276F"/>
    <w:multiLevelType w:val="multilevel"/>
    <w:tmpl w:val="9A72AEE0"/>
    <w:styleLink w:val="Lista1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bCs/>
        <w:caps/>
        <w:smallCaps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hAnsi="Calibri" w:cs="Times New Roman" w:hint="default"/>
        <w:b/>
        <w:bCs/>
        <w:i w:val="0"/>
        <w:caps/>
        <w:sz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Calibri" w:hAnsi="Calibri" w:cs="Times New Roman" w:hint="default"/>
        <w:b/>
        <w:i w:val="0"/>
        <w:caps/>
        <w:sz w:val="22"/>
      </w:r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11" w15:restartNumberingAfterBreak="0">
    <w:nsid w:val="1B68233B"/>
    <w:multiLevelType w:val="hybridMultilevel"/>
    <w:tmpl w:val="694AC986"/>
    <w:lvl w:ilvl="0" w:tplc="79344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B5AC0"/>
    <w:multiLevelType w:val="hybridMultilevel"/>
    <w:tmpl w:val="A6082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552B7"/>
    <w:multiLevelType w:val="hybridMultilevel"/>
    <w:tmpl w:val="9580CED6"/>
    <w:lvl w:ilvl="0" w:tplc="041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D085A"/>
    <w:multiLevelType w:val="hybridMultilevel"/>
    <w:tmpl w:val="F364D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92AC5"/>
    <w:multiLevelType w:val="hybridMultilevel"/>
    <w:tmpl w:val="5AA27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FF2C044">
      <w:start w:val="1"/>
      <w:numFmt w:val="lowerLetter"/>
      <w:lvlText w:val="%2)"/>
      <w:lvlJc w:val="left"/>
      <w:pPr>
        <w:ind w:left="1440" w:hanging="360"/>
      </w:pPr>
      <w:rPr>
        <w:rFonts w:ascii="Calibri" w:hAnsi="Calibri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60428"/>
    <w:multiLevelType w:val="hybridMultilevel"/>
    <w:tmpl w:val="62DE5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E379E"/>
    <w:multiLevelType w:val="hybridMultilevel"/>
    <w:tmpl w:val="C5C0E53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1AE7F09"/>
    <w:multiLevelType w:val="hybridMultilevel"/>
    <w:tmpl w:val="81B8D7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D4947"/>
    <w:multiLevelType w:val="hybridMultilevel"/>
    <w:tmpl w:val="C33C65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8C358D"/>
    <w:multiLevelType w:val="hybridMultilevel"/>
    <w:tmpl w:val="B92C6B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A003672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634D3"/>
    <w:multiLevelType w:val="hybridMultilevel"/>
    <w:tmpl w:val="B9A47E00"/>
    <w:lvl w:ilvl="0" w:tplc="6B5879FA">
      <w:start w:val="1"/>
      <w:numFmt w:val="decimal"/>
      <w:lvlText w:val="%1."/>
      <w:lvlJc w:val="left"/>
      <w:pPr>
        <w:ind w:left="1041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2" w15:restartNumberingAfterBreak="0">
    <w:nsid w:val="5AD56130"/>
    <w:multiLevelType w:val="hybridMultilevel"/>
    <w:tmpl w:val="9056C9D2"/>
    <w:lvl w:ilvl="0" w:tplc="79344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06518"/>
    <w:multiLevelType w:val="hybridMultilevel"/>
    <w:tmpl w:val="C5C0E53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19A0DFC"/>
    <w:multiLevelType w:val="multilevel"/>
    <w:tmpl w:val="EAA41A90"/>
    <w:lvl w:ilvl="0">
      <w:start w:val="1"/>
      <w:numFmt w:val="decimal"/>
      <w:lvlText w:val="%1."/>
      <w:lvlJc w:val="left"/>
      <w:pPr>
        <w:ind w:left="708" w:hanging="360"/>
      </w:pPr>
    </w:lvl>
    <w:lvl w:ilvl="1">
      <w:start w:val="1"/>
      <w:numFmt w:val="bullet"/>
      <w:lvlText w:val=""/>
      <w:lvlJc w:val="left"/>
      <w:pPr>
        <w:ind w:left="1140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504"/>
      </w:pPr>
    </w:lvl>
    <w:lvl w:ilvl="3">
      <w:start w:val="1"/>
      <w:numFmt w:val="decimal"/>
      <w:lvlText w:val="%1.%2.%3.%4."/>
      <w:lvlJc w:val="left"/>
      <w:pPr>
        <w:ind w:left="2076" w:hanging="648"/>
      </w:pPr>
    </w:lvl>
    <w:lvl w:ilvl="4">
      <w:start w:val="1"/>
      <w:numFmt w:val="decimal"/>
      <w:lvlText w:val="%1.%2.%3.%4.%5."/>
      <w:lvlJc w:val="left"/>
      <w:pPr>
        <w:ind w:left="2580" w:hanging="792"/>
      </w:pPr>
    </w:lvl>
    <w:lvl w:ilvl="5">
      <w:start w:val="1"/>
      <w:numFmt w:val="decimal"/>
      <w:lvlText w:val="%1.%2.%3.%4.%5.%6."/>
      <w:lvlJc w:val="left"/>
      <w:pPr>
        <w:ind w:left="3084" w:hanging="936"/>
      </w:pPr>
    </w:lvl>
    <w:lvl w:ilvl="6">
      <w:start w:val="1"/>
      <w:numFmt w:val="decimal"/>
      <w:lvlText w:val="%1.%2.%3.%4.%5.%6.%7."/>
      <w:lvlJc w:val="left"/>
      <w:pPr>
        <w:ind w:left="3588" w:hanging="1080"/>
      </w:pPr>
    </w:lvl>
    <w:lvl w:ilvl="7">
      <w:start w:val="1"/>
      <w:numFmt w:val="decimal"/>
      <w:lvlText w:val="%1.%2.%3.%4.%5.%6.%7.%8."/>
      <w:lvlJc w:val="left"/>
      <w:pPr>
        <w:ind w:left="4092" w:hanging="1224"/>
      </w:pPr>
    </w:lvl>
    <w:lvl w:ilvl="8">
      <w:start w:val="1"/>
      <w:numFmt w:val="decimal"/>
      <w:lvlText w:val="%1.%2.%3.%4.%5.%6.%7.%8.%9."/>
      <w:lvlJc w:val="left"/>
      <w:pPr>
        <w:ind w:left="4668" w:hanging="1440"/>
      </w:pPr>
    </w:lvl>
  </w:abstractNum>
  <w:abstractNum w:abstractNumId="25" w15:restartNumberingAfterBreak="0">
    <w:nsid w:val="628374CF"/>
    <w:multiLevelType w:val="multilevel"/>
    <w:tmpl w:val="730024E8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7"/>
      <w:numFmt w:val="decimal"/>
      <w:lvlText w:val="%2."/>
      <w:lvlJc w:val="left"/>
      <w:pPr>
        <w:ind w:left="114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8" w:hanging="1440"/>
      </w:pPr>
      <w:rPr>
        <w:rFonts w:hint="default"/>
      </w:rPr>
    </w:lvl>
  </w:abstractNum>
  <w:abstractNum w:abstractNumId="26" w15:restartNumberingAfterBreak="0">
    <w:nsid w:val="688626B9"/>
    <w:multiLevelType w:val="hybridMultilevel"/>
    <w:tmpl w:val="5DC27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67FB3"/>
    <w:multiLevelType w:val="multilevel"/>
    <w:tmpl w:val="0292E4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C7D392B"/>
    <w:multiLevelType w:val="hybridMultilevel"/>
    <w:tmpl w:val="B5920F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79344B6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56161"/>
    <w:multiLevelType w:val="hybridMultilevel"/>
    <w:tmpl w:val="5D96BF7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17A2FEC"/>
    <w:multiLevelType w:val="hybridMultilevel"/>
    <w:tmpl w:val="EE061424"/>
    <w:lvl w:ilvl="0" w:tplc="041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D24FA"/>
    <w:multiLevelType w:val="hybridMultilevel"/>
    <w:tmpl w:val="940E8514"/>
    <w:lvl w:ilvl="0" w:tplc="322C0F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A558D0"/>
    <w:multiLevelType w:val="hybridMultilevel"/>
    <w:tmpl w:val="F58C94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677A3"/>
    <w:multiLevelType w:val="hybridMultilevel"/>
    <w:tmpl w:val="F0F2F818"/>
    <w:lvl w:ilvl="0" w:tplc="79344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19BB"/>
    <w:multiLevelType w:val="hybridMultilevel"/>
    <w:tmpl w:val="ACD02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52638"/>
    <w:multiLevelType w:val="multilevel"/>
    <w:tmpl w:val="730024E8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7"/>
      <w:numFmt w:val="decimal"/>
      <w:lvlText w:val="%2."/>
      <w:lvlJc w:val="left"/>
      <w:pPr>
        <w:ind w:left="114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8" w:hanging="1440"/>
      </w:pPr>
      <w:rPr>
        <w:rFonts w:hint="default"/>
      </w:rPr>
    </w:lvl>
  </w:abstractNum>
  <w:abstractNum w:abstractNumId="36" w15:restartNumberingAfterBreak="0">
    <w:nsid w:val="7EA67B8A"/>
    <w:multiLevelType w:val="hybridMultilevel"/>
    <w:tmpl w:val="5BF09B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9545">
    <w:abstractNumId w:val="12"/>
  </w:num>
  <w:num w:numId="2" w16cid:durableId="436057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09051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68936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301293">
    <w:abstractNumId w:val="6"/>
  </w:num>
  <w:num w:numId="6" w16cid:durableId="863399659">
    <w:abstractNumId w:val="18"/>
  </w:num>
  <w:num w:numId="7" w16cid:durableId="630093058">
    <w:abstractNumId w:val="17"/>
  </w:num>
  <w:num w:numId="8" w16cid:durableId="637345417">
    <w:abstractNumId w:val="23"/>
  </w:num>
  <w:num w:numId="9" w16cid:durableId="1756390439">
    <w:abstractNumId w:val="36"/>
  </w:num>
  <w:num w:numId="10" w16cid:durableId="2035035996">
    <w:abstractNumId w:val="4"/>
  </w:num>
  <w:num w:numId="11" w16cid:durableId="1066957863">
    <w:abstractNumId w:val="0"/>
  </w:num>
  <w:num w:numId="12" w16cid:durableId="691802705">
    <w:abstractNumId w:val="10"/>
  </w:num>
  <w:num w:numId="13" w16cid:durableId="2790002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9220544">
    <w:abstractNumId w:val="32"/>
  </w:num>
  <w:num w:numId="15" w16cid:durableId="388382746">
    <w:abstractNumId w:val="11"/>
  </w:num>
  <w:num w:numId="16" w16cid:durableId="11117783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61512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654466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5821575">
    <w:abstractNumId w:val="1"/>
  </w:num>
  <w:num w:numId="20" w16cid:durableId="937104551">
    <w:abstractNumId w:val="33"/>
  </w:num>
  <w:num w:numId="21" w16cid:durableId="639388039">
    <w:abstractNumId w:val="22"/>
  </w:num>
  <w:num w:numId="22" w16cid:durableId="150428027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8174413">
    <w:abstractNumId w:val="1"/>
  </w:num>
  <w:num w:numId="24" w16cid:durableId="808208628">
    <w:abstractNumId w:val="8"/>
  </w:num>
  <w:num w:numId="25" w16cid:durableId="957837771">
    <w:abstractNumId w:val="5"/>
  </w:num>
  <w:num w:numId="26" w16cid:durableId="1212569229">
    <w:abstractNumId w:val="2"/>
  </w:num>
  <w:num w:numId="27" w16cid:durableId="161774307">
    <w:abstractNumId w:val="34"/>
  </w:num>
  <w:num w:numId="28" w16cid:durableId="13188177">
    <w:abstractNumId w:val="29"/>
  </w:num>
  <w:num w:numId="29" w16cid:durableId="76367798">
    <w:abstractNumId w:val="25"/>
  </w:num>
  <w:num w:numId="30" w16cid:durableId="1741098295">
    <w:abstractNumId w:val="3"/>
  </w:num>
  <w:num w:numId="31" w16cid:durableId="1206522156">
    <w:abstractNumId w:val="35"/>
  </w:num>
  <w:num w:numId="32" w16cid:durableId="2142724812">
    <w:abstractNumId w:val="19"/>
  </w:num>
  <w:num w:numId="33" w16cid:durableId="1341350608">
    <w:abstractNumId w:val="26"/>
  </w:num>
  <w:num w:numId="34" w16cid:durableId="655305044">
    <w:abstractNumId w:val="9"/>
  </w:num>
  <w:num w:numId="35" w16cid:durableId="1622810004">
    <w:abstractNumId w:val="15"/>
  </w:num>
  <w:num w:numId="36" w16cid:durableId="1654291622">
    <w:abstractNumId w:val="16"/>
  </w:num>
  <w:num w:numId="37" w16cid:durableId="1222713980">
    <w:abstractNumId w:val="7"/>
  </w:num>
  <w:num w:numId="38" w16cid:durableId="1590457168">
    <w:abstractNumId w:val="30"/>
  </w:num>
  <w:num w:numId="39" w16cid:durableId="1884638354">
    <w:abstractNumId w:val="13"/>
  </w:num>
  <w:num w:numId="40" w16cid:durableId="317537679">
    <w:abstractNumId w:val="21"/>
  </w:num>
  <w:num w:numId="41" w16cid:durableId="12052202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FC"/>
    <w:rsid w:val="00023BA2"/>
    <w:rsid w:val="00027F9B"/>
    <w:rsid w:val="0004785B"/>
    <w:rsid w:val="00047ACD"/>
    <w:rsid w:val="00056BD0"/>
    <w:rsid w:val="000706C3"/>
    <w:rsid w:val="00084FFB"/>
    <w:rsid w:val="0009118D"/>
    <w:rsid w:val="00093562"/>
    <w:rsid w:val="00097037"/>
    <w:rsid w:val="000A3065"/>
    <w:rsid w:val="000A6DCA"/>
    <w:rsid w:val="000B6E05"/>
    <w:rsid w:val="000B7C5D"/>
    <w:rsid w:val="000C2AFB"/>
    <w:rsid w:val="000E4D70"/>
    <w:rsid w:val="000F2F7B"/>
    <w:rsid w:val="000F50F3"/>
    <w:rsid w:val="00107BAB"/>
    <w:rsid w:val="00110862"/>
    <w:rsid w:val="00120829"/>
    <w:rsid w:val="00122494"/>
    <w:rsid w:val="00122640"/>
    <w:rsid w:val="00132492"/>
    <w:rsid w:val="00133DCF"/>
    <w:rsid w:val="00145E75"/>
    <w:rsid w:val="001534B2"/>
    <w:rsid w:val="00155711"/>
    <w:rsid w:val="00170DB6"/>
    <w:rsid w:val="00192C5D"/>
    <w:rsid w:val="001A36EA"/>
    <w:rsid w:val="001A3887"/>
    <w:rsid w:val="001A62E5"/>
    <w:rsid w:val="001C0B0E"/>
    <w:rsid w:val="001D0A64"/>
    <w:rsid w:val="001F055A"/>
    <w:rsid w:val="001F54F2"/>
    <w:rsid w:val="001F64E6"/>
    <w:rsid w:val="0020538F"/>
    <w:rsid w:val="00224599"/>
    <w:rsid w:val="00245BBA"/>
    <w:rsid w:val="0025074B"/>
    <w:rsid w:val="002639E4"/>
    <w:rsid w:val="0026428F"/>
    <w:rsid w:val="00286301"/>
    <w:rsid w:val="002902AE"/>
    <w:rsid w:val="002A14F9"/>
    <w:rsid w:val="002A5CBF"/>
    <w:rsid w:val="002A7D1C"/>
    <w:rsid w:val="002B4070"/>
    <w:rsid w:val="002C1AB7"/>
    <w:rsid w:val="002C588B"/>
    <w:rsid w:val="002D4C33"/>
    <w:rsid w:val="002E6A93"/>
    <w:rsid w:val="002F3803"/>
    <w:rsid w:val="002F4D9E"/>
    <w:rsid w:val="003006BD"/>
    <w:rsid w:val="0030434B"/>
    <w:rsid w:val="00326EE2"/>
    <w:rsid w:val="00342FE4"/>
    <w:rsid w:val="0034332A"/>
    <w:rsid w:val="00343677"/>
    <w:rsid w:val="00363821"/>
    <w:rsid w:val="00363A37"/>
    <w:rsid w:val="00374DA2"/>
    <w:rsid w:val="003849CF"/>
    <w:rsid w:val="003A1D81"/>
    <w:rsid w:val="003B0C2E"/>
    <w:rsid w:val="003B52EC"/>
    <w:rsid w:val="003C09FC"/>
    <w:rsid w:val="003C73A7"/>
    <w:rsid w:val="003E4948"/>
    <w:rsid w:val="003F1EB6"/>
    <w:rsid w:val="00407558"/>
    <w:rsid w:val="00410490"/>
    <w:rsid w:val="00417A0B"/>
    <w:rsid w:val="00420FEA"/>
    <w:rsid w:val="00426239"/>
    <w:rsid w:val="00426A53"/>
    <w:rsid w:val="00426C99"/>
    <w:rsid w:val="0044220E"/>
    <w:rsid w:val="0046010B"/>
    <w:rsid w:val="004612CB"/>
    <w:rsid w:val="00475873"/>
    <w:rsid w:val="00477419"/>
    <w:rsid w:val="00477A37"/>
    <w:rsid w:val="00484ED9"/>
    <w:rsid w:val="00497973"/>
    <w:rsid w:val="004A46B5"/>
    <w:rsid w:val="004C5CB9"/>
    <w:rsid w:val="004D246A"/>
    <w:rsid w:val="004D47B1"/>
    <w:rsid w:val="004D7330"/>
    <w:rsid w:val="004E7AC6"/>
    <w:rsid w:val="00505812"/>
    <w:rsid w:val="0052126F"/>
    <w:rsid w:val="005304CD"/>
    <w:rsid w:val="00540BB0"/>
    <w:rsid w:val="005571B6"/>
    <w:rsid w:val="005612FF"/>
    <w:rsid w:val="005619C3"/>
    <w:rsid w:val="005650B1"/>
    <w:rsid w:val="00565BF6"/>
    <w:rsid w:val="0056676C"/>
    <w:rsid w:val="00570058"/>
    <w:rsid w:val="005706BD"/>
    <w:rsid w:val="00590FC5"/>
    <w:rsid w:val="00596371"/>
    <w:rsid w:val="005A069C"/>
    <w:rsid w:val="005A21EE"/>
    <w:rsid w:val="005A5198"/>
    <w:rsid w:val="005B7745"/>
    <w:rsid w:val="005E0C34"/>
    <w:rsid w:val="005E3DAD"/>
    <w:rsid w:val="005E7B19"/>
    <w:rsid w:val="005F4D56"/>
    <w:rsid w:val="00607921"/>
    <w:rsid w:val="00661577"/>
    <w:rsid w:val="00665F08"/>
    <w:rsid w:val="006A237A"/>
    <w:rsid w:val="006B3F9F"/>
    <w:rsid w:val="006B62E6"/>
    <w:rsid w:val="006F43EE"/>
    <w:rsid w:val="006F6942"/>
    <w:rsid w:val="007034B3"/>
    <w:rsid w:val="00706202"/>
    <w:rsid w:val="00706B9F"/>
    <w:rsid w:val="00717214"/>
    <w:rsid w:val="00723BB8"/>
    <w:rsid w:val="00724F57"/>
    <w:rsid w:val="0074447C"/>
    <w:rsid w:val="00744A07"/>
    <w:rsid w:val="0074688F"/>
    <w:rsid w:val="007541F5"/>
    <w:rsid w:val="0076789B"/>
    <w:rsid w:val="007755E0"/>
    <w:rsid w:val="00791958"/>
    <w:rsid w:val="00796302"/>
    <w:rsid w:val="0079784B"/>
    <w:rsid w:val="007B04DF"/>
    <w:rsid w:val="007B39C2"/>
    <w:rsid w:val="007C496C"/>
    <w:rsid w:val="007D6444"/>
    <w:rsid w:val="007E57F2"/>
    <w:rsid w:val="00815438"/>
    <w:rsid w:val="0082261B"/>
    <w:rsid w:val="008510E1"/>
    <w:rsid w:val="00855656"/>
    <w:rsid w:val="008622AA"/>
    <w:rsid w:val="008772AB"/>
    <w:rsid w:val="008821AB"/>
    <w:rsid w:val="0088663A"/>
    <w:rsid w:val="0089020B"/>
    <w:rsid w:val="008A19F7"/>
    <w:rsid w:val="008C26D0"/>
    <w:rsid w:val="008C6103"/>
    <w:rsid w:val="008D7AD3"/>
    <w:rsid w:val="008E1444"/>
    <w:rsid w:val="00900085"/>
    <w:rsid w:val="00920AB3"/>
    <w:rsid w:val="00922E79"/>
    <w:rsid w:val="00943400"/>
    <w:rsid w:val="0095014B"/>
    <w:rsid w:val="00962C8B"/>
    <w:rsid w:val="00964D3C"/>
    <w:rsid w:val="009667F7"/>
    <w:rsid w:val="009674CB"/>
    <w:rsid w:val="00974E17"/>
    <w:rsid w:val="0097620D"/>
    <w:rsid w:val="00982DE4"/>
    <w:rsid w:val="0099159B"/>
    <w:rsid w:val="009938FE"/>
    <w:rsid w:val="009A59D5"/>
    <w:rsid w:val="009B4DE8"/>
    <w:rsid w:val="009C2477"/>
    <w:rsid w:val="009D44CD"/>
    <w:rsid w:val="009D6F66"/>
    <w:rsid w:val="009D7A1E"/>
    <w:rsid w:val="009E72E0"/>
    <w:rsid w:val="009F681D"/>
    <w:rsid w:val="00A1328F"/>
    <w:rsid w:val="00A15EEA"/>
    <w:rsid w:val="00A16826"/>
    <w:rsid w:val="00A2129E"/>
    <w:rsid w:val="00A260BC"/>
    <w:rsid w:val="00A270D5"/>
    <w:rsid w:val="00A352B8"/>
    <w:rsid w:val="00A37E30"/>
    <w:rsid w:val="00A47047"/>
    <w:rsid w:val="00A52139"/>
    <w:rsid w:val="00A65964"/>
    <w:rsid w:val="00A92B36"/>
    <w:rsid w:val="00AA4CA4"/>
    <w:rsid w:val="00AB11FB"/>
    <w:rsid w:val="00AB186C"/>
    <w:rsid w:val="00AB3235"/>
    <w:rsid w:val="00AB4D45"/>
    <w:rsid w:val="00AD1725"/>
    <w:rsid w:val="00AE1AD5"/>
    <w:rsid w:val="00B01945"/>
    <w:rsid w:val="00B04DBF"/>
    <w:rsid w:val="00B2540B"/>
    <w:rsid w:val="00B31007"/>
    <w:rsid w:val="00B40358"/>
    <w:rsid w:val="00B43A22"/>
    <w:rsid w:val="00B631C5"/>
    <w:rsid w:val="00B72E42"/>
    <w:rsid w:val="00B739AB"/>
    <w:rsid w:val="00B75B66"/>
    <w:rsid w:val="00B870A2"/>
    <w:rsid w:val="00BA074A"/>
    <w:rsid w:val="00BA7F32"/>
    <w:rsid w:val="00BB14C7"/>
    <w:rsid w:val="00BB70EC"/>
    <w:rsid w:val="00BD3E4A"/>
    <w:rsid w:val="00BE2967"/>
    <w:rsid w:val="00BF6598"/>
    <w:rsid w:val="00C01517"/>
    <w:rsid w:val="00C02C50"/>
    <w:rsid w:val="00C06496"/>
    <w:rsid w:val="00C12D04"/>
    <w:rsid w:val="00C15D2B"/>
    <w:rsid w:val="00C25176"/>
    <w:rsid w:val="00C55AFF"/>
    <w:rsid w:val="00C64730"/>
    <w:rsid w:val="00C66AC8"/>
    <w:rsid w:val="00C77BDC"/>
    <w:rsid w:val="00C81A33"/>
    <w:rsid w:val="00C923FA"/>
    <w:rsid w:val="00CB0703"/>
    <w:rsid w:val="00CB4914"/>
    <w:rsid w:val="00CC3359"/>
    <w:rsid w:val="00CC5673"/>
    <w:rsid w:val="00CE54CE"/>
    <w:rsid w:val="00CF0410"/>
    <w:rsid w:val="00CF04A0"/>
    <w:rsid w:val="00D2019B"/>
    <w:rsid w:val="00D362C8"/>
    <w:rsid w:val="00D64C2C"/>
    <w:rsid w:val="00D75F5E"/>
    <w:rsid w:val="00D860C2"/>
    <w:rsid w:val="00D96E1E"/>
    <w:rsid w:val="00DE6D35"/>
    <w:rsid w:val="00DF2EA5"/>
    <w:rsid w:val="00E045E1"/>
    <w:rsid w:val="00E11E74"/>
    <w:rsid w:val="00E15583"/>
    <w:rsid w:val="00E23FF5"/>
    <w:rsid w:val="00E30B11"/>
    <w:rsid w:val="00E3582E"/>
    <w:rsid w:val="00E37D52"/>
    <w:rsid w:val="00E55FEA"/>
    <w:rsid w:val="00E86CA6"/>
    <w:rsid w:val="00E9158E"/>
    <w:rsid w:val="00E93306"/>
    <w:rsid w:val="00EA1A0C"/>
    <w:rsid w:val="00EB12F2"/>
    <w:rsid w:val="00EB1DF2"/>
    <w:rsid w:val="00EB1F15"/>
    <w:rsid w:val="00EB37E0"/>
    <w:rsid w:val="00EB3C7D"/>
    <w:rsid w:val="00EC1B18"/>
    <w:rsid w:val="00EC740D"/>
    <w:rsid w:val="00ED3CEE"/>
    <w:rsid w:val="00EF3884"/>
    <w:rsid w:val="00F02963"/>
    <w:rsid w:val="00F060B8"/>
    <w:rsid w:val="00F125AE"/>
    <w:rsid w:val="00F20F35"/>
    <w:rsid w:val="00F2462D"/>
    <w:rsid w:val="00F449AA"/>
    <w:rsid w:val="00F46191"/>
    <w:rsid w:val="00F61019"/>
    <w:rsid w:val="00F710AB"/>
    <w:rsid w:val="00F71DD6"/>
    <w:rsid w:val="00F7585C"/>
    <w:rsid w:val="00F817BF"/>
    <w:rsid w:val="00F837EA"/>
    <w:rsid w:val="00FA2757"/>
    <w:rsid w:val="00FC5628"/>
    <w:rsid w:val="00FC69AC"/>
    <w:rsid w:val="00FC770F"/>
    <w:rsid w:val="00FC7DA6"/>
    <w:rsid w:val="00FE1C86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C71B"/>
  <w15:chartTrackingRefBased/>
  <w15:docId w15:val="{8E7DB128-B802-4E68-97E5-6AA6F4E4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63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363821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CB0703"/>
    <w:pPr>
      <w:keepNext/>
      <w:keepLines/>
      <w:spacing w:before="240" w:after="120" w:line="276" w:lineRule="auto"/>
      <w:ind w:left="709" w:hanging="709"/>
      <w:outlineLvl w:val="2"/>
    </w:pPr>
    <w:rPr>
      <w:rFonts w:ascii="Calibri" w:eastAsiaTheme="majorEastAsia" w:hAnsi="Calibri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Numerowanie,BulletC,Wyliczanie,Obiekt,normalny tekst,Akapit z listą31,Bullets,List Paragraph1"/>
    <w:basedOn w:val="Normalny"/>
    <w:link w:val="AkapitzlistZnak"/>
    <w:uiPriority w:val="34"/>
    <w:qFormat/>
    <w:rsid w:val="00596371"/>
    <w:pPr>
      <w:ind w:left="720"/>
      <w:contextualSpacing/>
    </w:pPr>
  </w:style>
  <w:style w:type="character" w:customStyle="1" w:styleId="AkapitzlistZnak">
    <w:name w:val="Akapit z listą Znak"/>
    <w:aliases w:val="WYPUNKTOWANIE Akapit z listą Znak,Numerowanie Znak,BulletC Znak,Wyliczanie Znak,Obiekt Znak,normalny tekst Znak,Akapit z listą31 Znak,Bullets Znak,List Paragraph1 Znak"/>
    <w:link w:val="Akapitzlist"/>
    <w:uiPriority w:val="34"/>
    <w:locked/>
    <w:rsid w:val="0034332A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3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30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E9330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0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5571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86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3638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B0703"/>
    <w:rPr>
      <w:rFonts w:ascii="Calibri" w:eastAsiaTheme="majorEastAsia" w:hAnsi="Calibri" w:cstheme="majorBidi"/>
      <w:b/>
      <w:szCs w:val="24"/>
    </w:rPr>
  </w:style>
  <w:style w:type="numbering" w:customStyle="1" w:styleId="Lista1">
    <w:name w:val="Lista1"/>
    <w:uiPriority w:val="99"/>
    <w:rsid w:val="00CB0703"/>
    <w:pPr>
      <w:numPr>
        <w:numId w:val="12"/>
      </w:numPr>
    </w:pPr>
  </w:style>
  <w:style w:type="table" w:customStyle="1" w:styleId="Tabela-Siatka1">
    <w:name w:val="Tabela - Siatka1"/>
    <w:basedOn w:val="Standardowy"/>
    <w:uiPriority w:val="59"/>
    <w:rsid w:val="00943400"/>
    <w:pPr>
      <w:spacing w:after="0" w:line="240" w:lineRule="auto"/>
    </w:pPr>
    <w:rPr>
      <w:rFonts w:ascii="Times New Roman" w:eastAsia="Times New Roman" w:hAnsi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19F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19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12F2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9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95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3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2C8"/>
  </w:style>
  <w:style w:type="paragraph" w:styleId="Stopka">
    <w:name w:val="footer"/>
    <w:basedOn w:val="Normalny"/>
    <w:link w:val="StopkaZnak"/>
    <w:uiPriority w:val="99"/>
    <w:unhideWhenUsed/>
    <w:rsid w:val="00D3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2C8"/>
  </w:style>
  <w:style w:type="paragraph" w:customStyle="1" w:styleId="Default">
    <w:name w:val="Default"/>
    <w:rsid w:val="00D362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362C8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2E79"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rsid w:val="0020538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0538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C7764-9775-4F34-BF3A-04226402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Turalska Małgorzata</dc:creator>
  <cp:keywords/>
  <dc:description/>
  <cp:lastModifiedBy>Paweł Figarski</cp:lastModifiedBy>
  <cp:revision>2</cp:revision>
  <cp:lastPrinted>2024-01-08T12:56:00Z</cp:lastPrinted>
  <dcterms:created xsi:type="dcterms:W3CDTF">2024-08-09T09:36:00Z</dcterms:created>
  <dcterms:modified xsi:type="dcterms:W3CDTF">2024-08-09T09:36:00Z</dcterms:modified>
</cp:coreProperties>
</file>