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6DBA" w14:textId="77777777" w:rsidR="00304943" w:rsidRDefault="00000000" w:rsidP="009E242C">
      <w:pPr>
        <w:pStyle w:val="Standard"/>
        <w:spacing w:before="160" w:after="360" w:line="288" w:lineRule="auto"/>
        <w:rPr>
          <w:rFonts w:ascii="Lato" w:hAnsi="Lato" w:cs="Times New Roman"/>
          <w:b/>
          <w:sz w:val="20"/>
          <w:szCs w:val="20"/>
          <w:lang w:val="pl-PL"/>
        </w:rPr>
      </w:pPr>
      <w:r>
        <w:rPr>
          <w:rFonts w:ascii="Lato" w:hAnsi="Lato" w:cs="Times New Roman"/>
          <w:b/>
          <w:sz w:val="20"/>
          <w:szCs w:val="20"/>
          <w:lang w:val="pl-PL"/>
        </w:rPr>
        <w:t>INFORMACJA W SPRAWIE OCHRONY DANYCH OSOBOWYCH DLA OSÓB /PODMIOTÓW WNIOSKUJĄCYCH O DOSTĘP DO INFORMACJI PUBLICZNEJ</w:t>
      </w:r>
    </w:p>
    <w:p w14:paraId="5CAC41D9" w14:textId="77777777" w:rsidR="00304943" w:rsidRDefault="00000000" w:rsidP="009E242C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1. Administratorem Pani/Pana danych osobowych jest Państwowy Powiatowy Inspektor Sanitarny w Stalowej Woli lub Powiatowa Stacja </w:t>
      </w:r>
      <w:proofErr w:type="spellStart"/>
      <w:r>
        <w:rPr>
          <w:rFonts w:ascii="Lato" w:hAnsi="Lato" w:cs="Times New Roman"/>
          <w:sz w:val="20"/>
          <w:szCs w:val="20"/>
          <w:lang w:val="pl-PL"/>
        </w:rPr>
        <w:t>Sanitarno</w:t>
      </w:r>
      <w:proofErr w:type="spellEnd"/>
      <w:r>
        <w:rPr>
          <w:rFonts w:ascii="Lato" w:hAnsi="Lato" w:cs="Times New Roman"/>
          <w:sz w:val="20"/>
          <w:szCs w:val="20"/>
          <w:lang w:val="pl-PL"/>
        </w:rPr>
        <w:t xml:space="preserve"> – Epidemiologiczna w Stalowej Woli reprezentowana przez Dyrektora Powiatowej Stacji </w:t>
      </w:r>
      <w:proofErr w:type="spellStart"/>
      <w:r>
        <w:rPr>
          <w:rFonts w:ascii="Lato" w:hAnsi="Lato" w:cs="Times New Roman"/>
          <w:sz w:val="20"/>
          <w:szCs w:val="20"/>
          <w:lang w:val="pl-PL"/>
        </w:rPr>
        <w:t>Sanitarno</w:t>
      </w:r>
      <w:proofErr w:type="spellEnd"/>
      <w:r>
        <w:rPr>
          <w:rFonts w:ascii="Lato" w:hAnsi="Lato" w:cs="Times New Roman"/>
          <w:sz w:val="20"/>
          <w:szCs w:val="20"/>
          <w:lang w:val="pl-PL"/>
        </w:rPr>
        <w:t xml:space="preserve"> – Epidemiologicznej w Stalowej Woli z siedzibą w Stalowej Woli, ul. Niezłomnych 66, 37- 450 Stalowa Wola, z którym można kontaktować się listownie lub poprzez adres e-mail: </w:t>
      </w:r>
      <w:r>
        <w:rPr>
          <w:rFonts w:ascii="Lato" w:hAnsi="Lato"/>
          <w:b/>
          <w:bCs/>
          <w:sz w:val="20"/>
          <w:szCs w:val="20"/>
          <w:lang w:val="pl-PL"/>
        </w:rPr>
        <w:t>psse.stalowawola@sanepid.gov.pl.</w:t>
      </w:r>
    </w:p>
    <w:p w14:paraId="57671465" w14:textId="77777777" w:rsidR="00304943" w:rsidRDefault="00000000" w:rsidP="009E242C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2. Pani/Pana dane osobowe przetwarzane są na podstawie art. 13 ust. 1 lit. c RODO w celach:</w:t>
      </w:r>
    </w:p>
    <w:p w14:paraId="28865C7B" w14:textId="2A4DE7A2" w:rsidR="00304943" w:rsidRDefault="00000000" w:rsidP="009E242C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a. rozpatrzenia wniosku o udzielenie informacji publicznej zgodnie z przepisami ustawy z dnia 6 września 2001</w:t>
      </w:r>
      <w:r w:rsidR="009E242C">
        <w:rPr>
          <w:rFonts w:ascii="Lato" w:hAnsi="Lato" w:cs="Times New Roman"/>
          <w:sz w:val="20"/>
          <w:szCs w:val="20"/>
          <w:lang w:val="pl-PL"/>
        </w:rPr>
        <w:t> </w:t>
      </w:r>
      <w:r>
        <w:rPr>
          <w:rFonts w:ascii="Lato" w:hAnsi="Lato" w:cs="Times New Roman"/>
          <w:sz w:val="20"/>
          <w:szCs w:val="20"/>
          <w:lang w:val="pl-PL"/>
        </w:rPr>
        <w:t xml:space="preserve"> r. o dostępie do informacji publicznej  (Dz. U. z 2022 r. poz. 902) na podstawie art. 6 ust. 1 lit. c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;</w:t>
      </w:r>
    </w:p>
    <w:p w14:paraId="4596A2D7" w14:textId="77777777" w:rsidR="00304943" w:rsidRDefault="00000000" w:rsidP="009E242C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archiwalnych, naukowych, dowodowych, statystycznych, analitycznych i administracyjnych w interesie publicznym (podstawa z art. 6 ust. 1 lit. c i art. 9 ust. 2 lit. j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).</w:t>
      </w:r>
    </w:p>
    <w:p w14:paraId="3EF1E8DF" w14:textId="77777777" w:rsidR="00304943" w:rsidRDefault="00000000" w:rsidP="009E242C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3. Zgodnie z RODO, przysługuje Pani/Panu:</w:t>
      </w:r>
    </w:p>
    <w:p w14:paraId="0A33EF5B" w14:textId="77777777" w:rsidR="009E242C" w:rsidRDefault="00000000" w:rsidP="009E242C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a. prawo dostępu do swoich danych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617F99E3" w14:textId="05721BF0" w:rsidR="00304943" w:rsidRDefault="00000000" w:rsidP="009E242C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prawo otrzymania kopii danych osobowych podlegających przetwarzaniu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773F825D" w14:textId="77777777" w:rsidR="00304943" w:rsidRDefault="00000000" w:rsidP="009E242C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c. prawo do sprostowania (poprawiania) swoich danych (podstawa z art. 16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5A790F03" w14:textId="77777777" w:rsidR="00304943" w:rsidRDefault="00000000" w:rsidP="009E242C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d. w przypadkach uznania, iż przetwarzanie przez Administratora danych osobowych narusza przepisy RODO, przysługuje Pani/Panu prawo do wniesienia skargi do Organu Nadzorczego tj. do Prezesa Urzędu Ochrony Danych Osobowych (podstawa z art. 13 ust. 2 lit. d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). Urząd Ochrony Danych Osobowych ul. Stawki 2 00-193 Warszawa.</w:t>
      </w:r>
    </w:p>
    <w:p w14:paraId="7141CF36" w14:textId="77777777" w:rsidR="00304943" w:rsidRDefault="00000000" w:rsidP="009E242C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4. Pani/Pana dane osobowe będą przetwarzane na podstawie przepisów prawa przez okres niezbędny do realizacji celów wskazanych w pkt 2, lecz nie krócej niż przez okres wskazany w przepisach o narodowym zasobie archiwalnym i archiwach.</w:t>
      </w:r>
    </w:p>
    <w:p w14:paraId="04B744C1" w14:textId="77777777" w:rsidR="00304943" w:rsidRDefault="00000000" w:rsidP="009E242C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5. Pani/Pana dane osobowe mogą zostać przekazywane następującym odbiorcom: operatorom pocztowym i kurierom. Dane mogą być przekazywane również instytucjom określonym przez przepisy prawa np. Podkarpacki Urząd Wojewódzki oraz podwykonawcom (podmiotom przetwarzającym) np. firmom informatycznym wykonującym usługi na rzecz Administratora.</w:t>
      </w:r>
    </w:p>
    <w:p w14:paraId="05D55697" w14:textId="77777777" w:rsidR="00304943" w:rsidRDefault="00000000" w:rsidP="009E242C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6. Administrator nie podejmuje decyzji w sposób zautomatyzowany na podstawie profilowania Pani/Pana danych osobowych.</w:t>
      </w:r>
    </w:p>
    <w:p w14:paraId="6467945A" w14:textId="77777777" w:rsidR="00304943" w:rsidRDefault="00000000" w:rsidP="009E242C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7. Podanie przez Panią/Pana danych osobowych jest wymagane przez Administratora w celu rozpatrzenia wniosku w trybie dostępu do informacji publicznej.</w:t>
      </w:r>
    </w:p>
    <w:p w14:paraId="74B3350E" w14:textId="77777777" w:rsidR="00304943" w:rsidRDefault="00000000" w:rsidP="009E242C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8. W sprawie ochrony swoich danych osobowych może Pani/Pan skontaktować się z Inspektorem Ochrony Danych poprzez e-mail</w:t>
      </w:r>
      <w:r>
        <w:rPr>
          <w:rFonts w:ascii="Lato" w:hAnsi="Lato" w:cs="Times New Roman"/>
          <w:b/>
          <w:sz w:val="20"/>
          <w:szCs w:val="20"/>
          <w:lang w:val="pl-PL"/>
        </w:rPr>
        <w:t xml:space="preserve">: </w:t>
      </w:r>
      <w:r>
        <w:rPr>
          <w:rFonts w:ascii="Lato" w:hAnsi="Lato"/>
          <w:b/>
          <w:bCs/>
          <w:sz w:val="20"/>
          <w:szCs w:val="20"/>
          <w:lang w:val="pl-PL"/>
        </w:rPr>
        <w:t>iod.psse.stalowawola@sanepid.gov.pl</w:t>
      </w:r>
    </w:p>
    <w:sectPr w:rsidR="00304943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88F9" w14:textId="77777777" w:rsidR="00A24182" w:rsidRDefault="00A24182">
      <w:pPr>
        <w:rPr>
          <w:rFonts w:hint="eastAsia"/>
        </w:rPr>
      </w:pPr>
      <w:r>
        <w:separator/>
      </w:r>
    </w:p>
  </w:endnote>
  <w:endnote w:type="continuationSeparator" w:id="0">
    <w:p w14:paraId="166731E4" w14:textId="77777777" w:rsidR="00A24182" w:rsidRDefault="00A241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4C34" w14:textId="77777777" w:rsidR="00000000" w:rsidRDefault="00000000">
    <w:pPr>
      <w:pStyle w:val="Heading"/>
      <w:tabs>
        <w:tab w:val="center" w:pos="0"/>
        <w:tab w:val="left" w:pos="7020"/>
        <w:tab w:val="right" w:pos="9072"/>
      </w:tabs>
      <w:rPr>
        <w:rFonts w:hint="eastAsia"/>
      </w:rPr>
    </w:pPr>
    <w:r>
      <w:rPr>
        <w:rFonts w:ascii="Lato" w:hAnsi="Lato" w:cs="Arial"/>
        <w:sz w:val="16"/>
        <w:szCs w:val="16"/>
        <w:vertAlign w:val="superscript"/>
        <w:lang w:val="pl-PL"/>
      </w:rPr>
      <w:t xml:space="preserve">1 </w:t>
    </w:r>
    <w:r>
      <w:rPr>
        <w:rFonts w:ascii="Lato" w:hAnsi="Lato" w:cs="Arial"/>
        <w:sz w:val="16"/>
        <w:szCs w:val="16"/>
        <w:lang w:val="pl-PL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C665" w14:textId="77777777" w:rsidR="00A24182" w:rsidRDefault="00A241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B6CF84" w14:textId="77777777" w:rsidR="00A24182" w:rsidRDefault="00A241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4943"/>
    <w:rsid w:val="0015753A"/>
    <w:rsid w:val="00304943"/>
    <w:rsid w:val="009E242C"/>
    <w:rsid w:val="00A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AB7A"/>
  <w15:docId w15:val="{8B68324A-9D09-4006-8D4C-769643B0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PSSE Stalowa Wola - Jakub Beer</cp:lastModifiedBy>
  <cp:revision>2</cp:revision>
  <cp:lastPrinted>2025-01-23T06:59:00Z</cp:lastPrinted>
  <dcterms:created xsi:type="dcterms:W3CDTF">2025-10-07T07:14:00Z</dcterms:created>
  <dcterms:modified xsi:type="dcterms:W3CDTF">2025-10-07T07:14:00Z</dcterms:modified>
</cp:coreProperties>
</file>