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23D" w:rsidRPr="00477684" w:rsidRDefault="005E323D" w:rsidP="00E229F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16"/>
          <w:szCs w:val="16"/>
        </w:rPr>
      </w:pPr>
      <w:r w:rsidRPr="00435BB8">
        <w:rPr>
          <w:rFonts w:ascii="Arial" w:hAnsi="Arial"/>
          <w:b/>
          <w:kern w:val="22"/>
          <w:szCs w:val="22"/>
        </w:rPr>
        <w:tab/>
      </w:r>
      <w:r w:rsidR="00743AE6" w:rsidRPr="00477684">
        <w:rPr>
          <w:rFonts w:ascii="Arial" w:hAnsi="Arial"/>
          <w:kern w:val="22"/>
          <w:szCs w:val="16"/>
        </w:rPr>
        <w:t xml:space="preserve">Załącznik nr </w:t>
      </w:r>
      <w:r w:rsidR="005A2834">
        <w:rPr>
          <w:rFonts w:ascii="Arial" w:hAnsi="Arial"/>
          <w:kern w:val="22"/>
          <w:szCs w:val="16"/>
        </w:rPr>
        <w:t>10</w:t>
      </w:r>
    </w:p>
    <w:p w:rsidR="00477684" w:rsidRDefault="00477684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477684" w:rsidRDefault="00477684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723098" w:rsidRPr="00435BB8" w:rsidRDefault="00723098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WZÓR</w:t>
      </w:r>
    </w:p>
    <w:p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..............................., dnia _ _. _ _. _ _ _ _ r.</w:t>
      </w:r>
    </w:p>
    <w:p w:rsidR="00723098" w:rsidRPr="00435BB8" w:rsidRDefault="00723098" w:rsidP="00723098">
      <w:pPr>
        <w:keepNext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723098" w:rsidRPr="00435BB8" w:rsidRDefault="00723098" w:rsidP="0072309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35BB8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723098" w:rsidRPr="00435BB8" w:rsidRDefault="00723098" w:rsidP="00723098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723098" w:rsidRPr="00435BB8" w:rsidRDefault="00723098" w:rsidP="00723098">
      <w:pPr>
        <w:keepNext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Nr rej.: …………………………………</w:t>
      </w:r>
    </w:p>
    <w:p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:rsidR="00723098" w:rsidRPr="00435BB8" w:rsidRDefault="00723098" w:rsidP="00723098">
      <w:pPr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:rsidR="00723098" w:rsidRPr="00435BB8" w:rsidRDefault="00E7357E" w:rsidP="00E7357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(oznaczenie strony i jej</w:t>
      </w:r>
      <w:r w:rsidR="003D49AB">
        <w:rPr>
          <w:rFonts w:ascii="Arial" w:hAnsi="Arial"/>
          <w:i/>
          <w:kern w:val="22"/>
          <w:sz w:val="16"/>
          <w:szCs w:val="16"/>
        </w:rPr>
        <w:t xml:space="preserve"> </w:t>
      </w:r>
      <w:r w:rsidR="00723098" w:rsidRPr="00435BB8">
        <w:rPr>
          <w:rFonts w:ascii="Arial" w:hAnsi="Arial"/>
          <w:i/>
          <w:kern w:val="22"/>
          <w:sz w:val="16"/>
          <w:szCs w:val="16"/>
        </w:rPr>
        <w:t>adres)</w:t>
      </w:r>
    </w:p>
    <w:p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DECYZJA</w:t>
      </w:r>
    </w:p>
    <w:p w:rsidR="005E323D" w:rsidRPr="00435BB8" w:rsidRDefault="005E323D" w:rsidP="00723098">
      <w:pPr>
        <w:keepNext/>
        <w:rPr>
          <w:rFonts w:ascii="Arial" w:hAnsi="Arial"/>
          <w:kern w:val="22"/>
          <w:szCs w:val="22"/>
        </w:rPr>
      </w:pPr>
    </w:p>
    <w:p w:rsidR="005E323D" w:rsidRPr="00435BB8" w:rsidRDefault="005E323D" w:rsidP="00C1254C">
      <w:pPr>
        <w:keepNext/>
        <w:jc w:val="both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Na podstawie art.</w:t>
      </w:r>
      <w:r w:rsidR="0061506E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75</w:t>
      </w:r>
      <w:r w:rsidRPr="00435BB8">
        <w:rPr>
          <w:rFonts w:ascii="Arial" w:hAnsi="Arial"/>
          <w:kern w:val="22"/>
          <w:szCs w:val="22"/>
        </w:rPr>
        <w:t xml:space="preserve"> ust.</w:t>
      </w:r>
      <w:r w:rsidR="0061506E">
        <w:rPr>
          <w:rFonts w:ascii="Arial" w:hAnsi="Arial"/>
          <w:kern w:val="22"/>
          <w:szCs w:val="22"/>
        </w:rPr>
        <w:t> </w:t>
      </w:r>
      <w:r w:rsidR="00EB3701">
        <w:rPr>
          <w:rFonts w:ascii="Arial" w:hAnsi="Arial"/>
          <w:kern w:val="22"/>
          <w:szCs w:val="22"/>
        </w:rPr>
        <w:t>1</w:t>
      </w:r>
      <w:r w:rsidRPr="00435BB8">
        <w:rPr>
          <w:rFonts w:ascii="Arial" w:hAnsi="Arial"/>
          <w:kern w:val="22"/>
          <w:szCs w:val="22"/>
        </w:rPr>
        <w:t xml:space="preserve"> w związku z art.</w:t>
      </w:r>
      <w:r w:rsidR="0061506E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5</w:t>
      </w:r>
      <w:r w:rsidRPr="00435BB8">
        <w:rPr>
          <w:rFonts w:ascii="Arial" w:hAnsi="Arial"/>
          <w:kern w:val="22"/>
          <w:szCs w:val="22"/>
        </w:rPr>
        <w:t xml:space="preserve">8 ust. 2 pkt 2 ustawy z dnia </w:t>
      </w:r>
      <w:r w:rsidR="00CB481D">
        <w:rPr>
          <w:rFonts w:ascii="Arial" w:hAnsi="Arial"/>
          <w:kern w:val="22"/>
          <w:szCs w:val="22"/>
        </w:rPr>
        <w:t>13</w:t>
      </w:r>
      <w:r w:rsidR="00DA0EDA">
        <w:rPr>
          <w:rFonts w:ascii="Arial" w:hAnsi="Arial"/>
          <w:kern w:val="22"/>
          <w:szCs w:val="22"/>
        </w:rPr>
        <w:t xml:space="preserve"> kwietnia 2016</w:t>
      </w:r>
      <w:r w:rsidR="00B16DA2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r. o</w:t>
      </w:r>
      <w:r w:rsidR="00723098" w:rsidRPr="00435BB8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systemach</w:t>
      </w:r>
      <w:r w:rsidR="001E63C2">
        <w:rPr>
          <w:rFonts w:ascii="Arial" w:hAnsi="Arial"/>
          <w:kern w:val="22"/>
          <w:szCs w:val="22"/>
        </w:rPr>
        <w:t xml:space="preserve"> oceny zgodności </w:t>
      </w:r>
      <w:r w:rsidR="00DA0EDA">
        <w:rPr>
          <w:rFonts w:ascii="Arial" w:hAnsi="Arial"/>
          <w:kern w:val="22"/>
          <w:szCs w:val="22"/>
        </w:rPr>
        <w:t xml:space="preserve">i nadzoru rynku </w:t>
      </w:r>
      <w:r w:rsidR="00477684">
        <w:rPr>
          <w:rFonts w:ascii="Arial" w:hAnsi="Arial"/>
          <w:kern w:val="22"/>
          <w:szCs w:val="22"/>
        </w:rPr>
        <w:t>(Dz. U.</w:t>
      </w:r>
      <w:r w:rsidR="00477684" w:rsidRPr="00435BB8">
        <w:rPr>
          <w:rFonts w:ascii="Arial" w:hAnsi="Arial"/>
          <w:kern w:val="22"/>
          <w:szCs w:val="22"/>
        </w:rPr>
        <w:t xml:space="preserve"> </w:t>
      </w:r>
      <w:r w:rsidR="000B0063" w:rsidRPr="00435BB8">
        <w:rPr>
          <w:rFonts w:ascii="Arial" w:hAnsi="Arial"/>
          <w:kern w:val="22"/>
          <w:szCs w:val="22"/>
        </w:rPr>
        <w:t>poz.</w:t>
      </w:r>
      <w:r w:rsidR="000B0063">
        <w:rPr>
          <w:rFonts w:ascii="Arial" w:hAnsi="Arial"/>
          <w:kern w:val="22"/>
          <w:szCs w:val="22"/>
        </w:rPr>
        <w:t> 542</w:t>
      </w:r>
      <w:r w:rsidR="00D502C2" w:rsidRPr="004E685F">
        <w:rPr>
          <w:rFonts w:ascii="Arial" w:hAnsi="Arial"/>
          <w:kern w:val="22"/>
          <w:szCs w:val="22"/>
        </w:rPr>
        <w:t>, z późn.zm.</w:t>
      </w:r>
      <w:r w:rsidR="000B0063" w:rsidRPr="004E685F">
        <w:rPr>
          <w:rFonts w:ascii="Arial" w:hAnsi="Arial"/>
          <w:kern w:val="22"/>
          <w:szCs w:val="22"/>
        </w:rPr>
        <w:t xml:space="preserve">) </w:t>
      </w:r>
      <w:r w:rsidRPr="004E685F">
        <w:rPr>
          <w:rFonts w:ascii="Arial" w:hAnsi="Arial"/>
          <w:kern w:val="22"/>
          <w:szCs w:val="22"/>
        </w:rPr>
        <w:t>po</w:t>
      </w:r>
      <w:r w:rsidRPr="00435BB8">
        <w:rPr>
          <w:rFonts w:ascii="Arial" w:hAnsi="Arial"/>
          <w:kern w:val="22"/>
          <w:szCs w:val="22"/>
        </w:rPr>
        <w:t xml:space="preserve"> przeprowadzeniu kontroli w dniu(</w:t>
      </w:r>
      <w:r w:rsidR="00FF158B" w:rsidRPr="00435BB8">
        <w:rPr>
          <w:rFonts w:ascii="Arial" w:hAnsi="Arial"/>
          <w:kern w:val="22"/>
          <w:szCs w:val="22"/>
        </w:rPr>
        <w:t>ach)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</w:t>
      </w:r>
      <w:r w:rsidRPr="00435BB8">
        <w:rPr>
          <w:rFonts w:ascii="Arial" w:hAnsi="Arial"/>
          <w:kern w:val="22"/>
          <w:szCs w:val="22"/>
        </w:rPr>
        <w:t>.... i stwierdzeniu, że wyrób</w:t>
      </w:r>
      <w:r w:rsidR="0061506E">
        <w:rPr>
          <w:rFonts w:ascii="Arial" w:hAnsi="Arial"/>
          <w:kern w:val="22"/>
          <w:szCs w:val="22"/>
        </w:rPr>
        <w:t xml:space="preserve"> …………..</w:t>
      </w:r>
      <w:r w:rsidR="00CD58D0">
        <w:rPr>
          <w:rFonts w:ascii="Arial" w:hAnsi="Arial"/>
          <w:kern w:val="22"/>
          <w:szCs w:val="22"/>
        </w:rPr>
        <w:t>……..........</w:t>
      </w:r>
    </w:p>
    <w:p w:rsidR="005E323D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477684" w:rsidRPr="00477684" w:rsidRDefault="003D49AB" w:rsidP="00477684">
      <w:pPr>
        <w:pStyle w:val="Tekstpodstawowy"/>
        <w:rPr>
          <w:rFonts w:ascii="Arial" w:hAnsi="Arial" w:cs="Arial"/>
          <w:b w:val="0"/>
          <w:i/>
          <w:kern w:val="22"/>
          <w:sz w:val="16"/>
          <w:szCs w:val="16"/>
        </w:rPr>
      </w:pPr>
      <w:r>
        <w:rPr>
          <w:rFonts w:ascii="Arial" w:hAnsi="Arial" w:cs="Arial"/>
          <w:b w:val="0"/>
          <w:i/>
          <w:kern w:val="22"/>
          <w:sz w:val="16"/>
          <w:szCs w:val="16"/>
        </w:rPr>
        <w:t xml:space="preserve">(nazwa i dane identyfikacyjne </w:t>
      </w:r>
      <w:r w:rsidR="00477684" w:rsidRPr="00477684">
        <w:rPr>
          <w:rFonts w:ascii="Arial" w:hAnsi="Arial" w:cs="Arial"/>
          <w:b w:val="0"/>
          <w:i/>
          <w:kern w:val="22"/>
          <w:sz w:val="16"/>
          <w:szCs w:val="16"/>
        </w:rPr>
        <w:t>wyrobu)</w:t>
      </w:r>
    </w:p>
    <w:p w:rsidR="00477684" w:rsidRPr="00435BB8" w:rsidRDefault="00477684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:rsidR="005E323D" w:rsidRPr="00435BB8" w:rsidRDefault="00DA0EDA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>
        <w:rPr>
          <w:rFonts w:ascii="Arial" w:hAnsi="Arial"/>
          <w:b w:val="0"/>
          <w:kern w:val="22"/>
          <w:sz w:val="22"/>
          <w:szCs w:val="22"/>
        </w:rPr>
        <w:t>stwarza zagrożenie</w:t>
      </w:r>
      <w:r w:rsidR="008A6DB4">
        <w:rPr>
          <w:rFonts w:ascii="Arial" w:hAnsi="Arial"/>
          <w:b w:val="0"/>
          <w:kern w:val="22"/>
          <w:sz w:val="22"/>
          <w:szCs w:val="22"/>
        </w:rPr>
        <w:t>/</w:t>
      </w:r>
      <w:r w:rsidR="008A6DB4" w:rsidRPr="00435BB8">
        <w:rPr>
          <w:rFonts w:ascii="Arial" w:hAnsi="Arial"/>
          <w:b w:val="0"/>
          <w:kern w:val="22"/>
          <w:sz w:val="22"/>
          <w:szCs w:val="22"/>
        </w:rPr>
        <w:t>nie spełnia wymagań</w:t>
      </w:r>
      <w:r w:rsidR="00320C76" w:rsidRPr="007E77A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 xml:space="preserve"> określonych</w:t>
      </w:r>
      <w:r w:rsidR="00AE20E3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 xml:space="preserve"> w rozporządzeniu</w:t>
      </w:r>
      <w:r w:rsidR="007E77A0" w:rsidRPr="007E77A0">
        <w:rPr>
          <w:rFonts w:ascii="Arial" w:hAnsi="Arial"/>
          <w:kern w:val="22"/>
          <w:sz w:val="20"/>
          <w:vertAlign w:val="superscript"/>
        </w:rPr>
        <w:t xml:space="preserve"> </w:t>
      </w:r>
      <w:r w:rsidR="005E323D" w:rsidRPr="007E77A0">
        <w:rPr>
          <w:rFonts w:ascii="Arial" w:hAnsi="Arial"/>
          <w:b w:val="0"/>
          <w:kern w:val="22"/>
          <w:sz w:val="20"/>
        </w:rPr>
        <w:t xml:space="preserve"> </w:t>
      </w:r>
      <w:r w:rsidR="00CD58D0">
        <w:rPr>
          <w:rFonts w:ascii="Arial" w:hAnsi="Arial"/>
          <w:b w:val="0"/>
          <w:kern w:val="22"/>
          <w:sz w:val="22"/>
          <w:szCs w:val="22"/>
        </w:rPr>
        <w:t>…</w:t>
      </w:r>
      <w:r w:rsidR="00477684">
        <w:rPr>
          <w:rFonts w:ascii="Arial" w:hAnsi="Arial"/>
          <w:b w:val="0"/>
          <w:kern w:val="22"/>
          <w:sz w:val="22"/>
          <w:szCs w:val="22"/>
        </w:rPr>
        <w:t>……………</w:t>
      </w:r>
      <w:r w:rsidR="00CD58D0">
        <w:rPr>
          <w:rFonts w:ascii="Arial" w:hAnsi="Arial"/>
          <w:b w:val="0"/>
          <w:kern w:val="22"/>
          <w:sz w:val="22"/>
          <w:szCs w:val="22"/>
        </w:rPr>
        <w:t>………….</w:t>
      </w:r>
    </w:p>
    <w:p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</w:t>
      </w:r>
      <w:r w:rsidR="002F2FE1">
        <w:rPr>
          <w:rFonts w:ascii="Arial" w:hAnsi="Arial"/>
          <w:b w:val="0"/>
          <w:kern w:val="22"/>
          <w:sz w:val="22"/>
          <w:szCs w:val="22"/>
        </w:rPr>
        <w:t>.......................</w:t>
      </w:r>
      <w:r w:rsidR="00477684">
        <w:rPr>
          <w:rFonts w:ascii="Arial" w:hAnsi="Arial"/>
          <w:b w:val="0"/>
          <w:kern w:val="22"/>
          <w:sz w:val="22"/>
          <w:szCs w:val="22"/>
        </w:rPr>
        <w:t>...</w:t>
      </w:r>
      <w:r w:rsidR="002F2FE1">
        <w:rPr>
          <w:rFonts w:ascii="Arial" w:hAnsi="Arial"/>
          <w:b w:val="0"/>
          <w:kern w:val="22"/>
          <w:sz w:val="22"/>
          <w:szCs w:val="22"/>
        </w:rPr>
        <w:t>......</w:t>
      </w:r>
      <w:r w:rsidRPr="00435BB8">
        <w:rPr>
          <w:rFonts w:ascii="Arial" w:hAnsi="Arial"/>
          <w:b w:val="0"/>
          <w:kern w:val="22"/>
          <w:sz w:val="22"/>
          <w:szCs w:val="22"/>
        </w:rPr>
        <w:t>.</w:t>
      </w:r>
      <w:r w:rsidR="002D172E">
        <w:rPr>
          <w:rFonts w:ascii="Arial" w:hAnsi="Arial"/>
          <w:b w:val="0"/>
          <w:kern w:val="22"/>
          <w:sz w:val="22"/>
          <w:szCs w:val="22"/>
        </w:rPr>
        <w:t>..</w:t>
      </w:r>
    </w:p>
    <w:p w:rsidR="005E323D" w:rsidRPr="00435BB8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:rsidR="005E323D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435BB8">
        <w:rPr>
          <w:rFonts w:ascii="Arial" w:hAnsi="Arial"/>
          <w:spacing w:val="100"/>
          <w:kern w:val="22"/>
          <w:sz w:val="22"/>
          <w:szCs w:val="22"/>
        </w:rPr>
        <w:t>z</w:t>
      </w:r>
      <w:r w:rsidR="005E323D" w:rsidRPr="00435BB8">
        <w:rPr>
          <w:rFonts w:ascii="Arial" w:hAnsi="Arial"/>
          <w:spacing w:val="100"/>
          <w:kern w:val="22"/>
          <w:sz w:val="22"/>
          <w:szCs w:val="22"/>
        </w:rPr>
        <w:t>akazuję</w:t>
      </w:r>
    </w:p>
    <w:p w:rsidR="00723098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:rsidR="00723098" w:rsidRPr="00435BB8" w:rsidRDefault="00A82652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 xml:space="preserve">na okres do </w:t>
      </w:r>
      <w:r w:rsidR="00FF158B" w:rsidRPr="00435BB8">
        <w:rPr>
          <w:rFonts w:ascii="Arial" w:hAnsi="Arial"/>
          <w:kern w:val="22"/>
          <w:sz w:val="22"/>
          <w:szCs w:val="22"/>
        </w:rPr>
        <w:t xml:space="preserve">dnia </w:t>
      </w:r>
      <w:r w:rsidR="00FF158B" w:rsidRPr="001E63C2">
        <w:rPr>
          <w:rFonts w:ascii="Arial" w:hAnsi="Arial"/>
          <w:b w:val="0"/>
          <w:kern w:val="22"/>
          <w:sz w:val="22"/>
          <w:szCs w:val="22"/>
        </w:rPr>
        <w:t xml:space="preserve">_ _. _ _. _ _ _ _ </w:t>
      </w:r>
      <w:r w:rsidRPr="001E63C2">
        <w:rPr>
          <w:rFonts w:ascii="Arial" w:hAnsi="Arial"/>
          <w:b w:val="0"/>
          <w:kern w:val="22"/>
          <w:sz w:val="22"/>
          <w:szCs w:val="22"/>
        </w:rPr>
        <w:t>r.</w:t>
      </w:r>
      <w:r w:rsidRPr="00435BB8">
        <w:rPr>
          <w:rFonts w:ascii="Arial" w:hAnsi="Arial"/>
          <w:kern w:val="22"/>
          <w:sz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 w:val="22"/>
          <w:szCs w:val="22"/>
        </w:rPr>
        <w:t>udostępniania wyrobu</w:t>
      </w:r>
      <w:r w:rsidR="00723098" w:rsidRPr="00435BB8">
        <w:rPr>
          <w:rFonts w:ascii="Arial" w:hAnsi="Arial"/>
          <w:kern w:val="22"/>
          <w:sz w:val="22"/>
          <w:szCs w:val="22"/>
        </w:rPr>
        <w:t xml:space="preserve"> 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>………………</w:t>
      </w:r>
      <w:r w:rsidRPr="001E63C2">
        <w:rPr>
          <w:rFonts w:ascii="Arial" w:hAnsi="Arial"/>
          <w:b w:val="0"/>
          <w:kern w:val="22"/>
          <w:sz w:val="22"/>
          <w:szCs w:val="22"/>
        </w:rPr>
        <w:t>…………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 xml:space="preserve"> .............................................................................................................................................................</w:t>
      </w:r>
    </w:p>
    <w:p w:rsidR="005E323D" w:rsidRPr="00435BB8" w:rsidRDefault="00AD60F1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>użytkownikom</w:t>
      </w:r>
      <w:r w:rsidR="00A82652" w:rsidRPr="00435BB8">
        <w:rPr>
          <w:rFonts w:ascii="Arial" w:hAnsi="Arial"/>
          <w:b w:val="0"/>
          <w:kern w:val="22"/>
          <w:sz w:val="22"/>
          <w:szCs w:val="22"/>
        </w:rPr>
        <w:t>.</w:t>
      </w:r>
    </w:p>
    <w:p w:rsidR="00723098" w:rsidRPr="00435BB8" w:rsidRDefault="00723098" w:rsidP="00723098">
      <w:pPr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Uzasadnienie:</w:t>
      </w:r>
    </w:p>
    <w:p w:rsidR="00723098" w:rsidRPr="00435BB8" w:rsidRDefault="00723098" w:rsidP="007230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  <w:r w:rsidRPr="00435BB8">
        <w:rPr>
          <w:rFonts w:ascii="Arial" w:hAnsi="Arial" w:cs="Arial"/>
          <w:b/>
          <w:kern w:val="22"/>
          <w:szCs w:val="22"/>
        </w:rPr>
        <w:t>Pouczenie:</w:t>
      </w:r>
    </w:p>
    <w:p w:rsidR="005E323D" w:rsidRPr="00435BB8" w:rsidRDefault="005E323D" w:rsidP="00723098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Od decyzji stronie przysługuje prawo wniesienia odwołania d</w:t>
      </w:r>
      <w:r w:rsidR="00723098" w:rsidRPr="00435BB8">
        <w:rPr>
          <w:rFonts w:ascii="Arial" w:hAnsi="Arial"/>
          <w:kern w:val="22"/>
          <w:szCs w:val="22"/>
        </w:rPr>
        <w:t>o Okręgowego Inspektora Pracy w ……………</w:t>
      </w:r>
      <w:r w:rsidRPr="00435BB8">
        <w:rPr>
          <w:rFonts w:ascii="Arial" w:hAnsi="Arial"/>
          <w:kern w:val="22"/>
          <w:szCs w:val="22"/>
        </w:rPr>
        <w:t xml:space="preserve">............................, </w:t>
      </w:r>
      <w:r w:rsidR="00FF158B" w:rsidRPr="00435BB8">
        <w:rPr>
          <w:rFonts w:ascii="Arial" w:hAnsi="Arial"/>
          <w:kern w:val="22"/>
          <w:szCs w:val="22"/>
        </w:rPr>
        <w:t>adres: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...............................................</w:t>
      </w:r>
      <w:r w:rsidRPr="00435BB8">
        <w:rPr>
          <w:rFonts w:ascii="Arial" w:hAnsi="Arial"/>
          <w:kern w:val="22"/>
          <w:szCs w:val="22"/>
        </w:rPr>
        <w:t xml:space="preserve">.............. w terminie 14 dni od daty jej doręczenia </w:t>
      </w:r>
      <w:r w:rsidR="00FB4501">
        <w:rPr>
          <w:rFonts w:ascii="Arial" w:hAnsi="Arial"/>
          <w:kern w:val="22"/>
          <w:szCs w:val="22"/>
        </w:rPr>
        <w:t xml:space="preserve">– </w:t>
      </w:r>
      <w:r w:rsidRPr="00435BB8">
        <w:rPr>
          <w:rFonts w:ascii="Arial" w:hAnsi="Arial"/>
          <w:kern w:val="22"/>
          <w:szCs w:val="22"/>
        </w:rPr>
        <w:t>za pośrednictwem inspektora pracy, który wyd</w:t>
      </w:r>
      <w:r w:rsidR="00723098" w:rsidRPr="00435BB8">
        <w:rPr>
          <w:rFonts w:ascii="Arial" w:hAnsi="Arial"/>
          <w:kern w:val="22"/>
          <w:szCs w:val="22"/>
        </w:rPr>
        <w:t>ał decyzję (art.</w:t>
      </w:r>
      <w:r w:rsidR="0061506E">
        <w:rPr>
          <w:rFonts w:ascii="Arial" w:hAnsi="Arial"/>
          <w:kern w:val="22"/>
          <w:szCs w:val="22"/>
        </w:rPr>
        <w:t> </w:t>
      </w:r>
      <w:r w:rsidR="00FB4501">
        <w:rPr>
          <w:rFonts w:ascii="Arial" w:hAnsi="Arial"/>
          <w:kern w:val="22"/>
          <w:szCs w:val="22"/>
        </w:rPr>
        <w:t xml:space="preserve">127 § </w:t>
      </w:r>
      <w:r w:rsidR="00723098" w:rsidRPr="00435BB8">
        <w:rPr>
          <w:rFonts w:ascii="Arial" w:hAnsi="Arial"/>
          <w:kern w:val="22"/>
          <w:szCs w:val="22"/>
        </w:rPr>
        <w:t>2 i art. </w:t>
      </w:r>
      <w:r w:rsidRPr="00435BB8">
        <w:rPr>
          <w:rFonts w:ascii="Arial" w:hAnsi="Arial"/>
          <w:kern w:val="22"/>
          <w:szCs w:val="22"/>
        </w:rPr>
        <w:t xml:space="preserve">129 § 1 i § 2 </w:t>
      </w:r>
      <w:r w:rsidR="00477684">
        <w:rPr>
          <w:rFonts w:ascii="Arial" w:hAnsi="Arial"/>
          <w:kern w:val="22"/>
          <w:szCs w:val="22"/>
        </w:rPr>
        <w:t>ustawy z dnia 14 czerwca 1960 r. – Kodeks</w:t>
      </w:r>
      <w:r w:rsidRPr="00435BB8">
        <w:rPr>
          <w:rFonts w:ascii="Arial" w:hAnsi="Arial"/>
          <w:kern w:val="22"/>
          <w:szCs w:val="22"/>
        </w:rPr>
        <w:t xml:space="preserve"> postępowania administracyjnego</w:t>
      </w:r>
      <w:r w:rsidR="00477684">
        <w:rPr>
          <w:rFonts w:ascii="Arial" w:hAnsi="Arial"/>
          <w:kern w:val="22"/>
          <w:szCs w:val="22"/>
        </w:rPr>
        <w:t xml:space="preserve"> </w:t>
      </w:r>
      <w:r w:rsidR="002827CB">
        <w:rPr>
          <w:rFonts w:ascii="Arial" w:hAnsi="Arial"/>
          <w:kern w:val="22"/>
          <w:szCs w:val="22"/>
        </w:rPr>
        <w:t>(</w:t>
      </w:r>
      <w:r w:rsidR="00477684">
        <w:rPr>
          <w:rFonts w:ascii="Arial" w:hAnsi="Arial"/>
          <w:kern w:val="22"/>
          <w:szCs w:val="22"/>
        </w:rPr>
        <w:t>Dz. U.</w:t>
      </w:r>
      <w:r w:rsidR="002827CB">
        <w:rPr>
          <w:rFonts w:ascii="Arial" w:hAnsi="Arial"/>
          <w:kern w:val="22"/>
          <w:szCs w:val="22"/>
        </w:rPr>
        <w:t xml:space="preserve"> z 2016 r. poz. 23, z </w:t>
      </w:r>
      <w:proofErr w:type="spellStart"/>
      <w:r w:rsidR="002827CB">
        <w:rPr>
          <w:rFonts w:ascii="Arial" w:hAnsi="Arial"/>
          <w:kern w:val="22"/>
          <w:szCs w:val="22"/>
        </w:rPr>
        <w:t>późn</w:t>
      </w:r>
      <w:proofErr w:type="spellEnd"/>
      <w:r w:rsidR="002827CB">
        <w:rPr>
          <w:rFonts w:ascii="Arial" w:hAnsi="Arial"/>
          <w:kern w:val="22"/>
          <w:szCs w:val="22"/>
        </w:rPr>
        <w:t>. zm.)</w:t>
      </w:r>
      <w:r w:rsidRPr="00435BB8">
        <w:rPr>
          <w:rFonts w:ascii="Arial" w:hAnsi="Arial"/>
          <w:kern w:val="22"/>
          <w:szCs w:val="22"/>
        </w:rPr>
        <w:t>, w związku z art. 19 ust. 1 pkt 5 ustawy z dnia 13 kwietnia 2007</w:t>
      </w:r>
      <w:r w:rsidR="00B16DA2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r. o Państwow</w:t>
      </w:r>
      <w:r w:rsidR="00477684">
        <w:rPr>
          <w:rFonts w:ascii="Arial" w:hAnsi="Arial"/>
          <w:kern w:val="22"/>
          <w:szCs w:val="22"/>
        </w:rPr>
        <w:t>ej Inspekcji Pracy</w:t>
      </w:r>
      <w:r w:rsidR="002907BB">
        <w:rPr>
          <w:rFonts w:ascii="Arial" w:hAnsi="Arial"/>
          <w:kern w:val="22"/>
          <w:szCs w:val="22"/>
        </w:rPr>
        <w:t xml:space="preserve"> </w:t>
      </w:r>
      <w:r w:rsidR="002827CB">
        <w:rPr>
          <w:rFonts w:ascii="Arial" w:hAnsi="Arial"/>
          <w:kern w:val="22"/>
          <w:szCs w:val="22"/>
        </w:rPr>
        <w:t>(</w:t>
      </w:r>
      <w:r w:rsidR="00A44937" w:rsidRPr="00435BB8">
        <w:rPr>
          <w:rFonts w:ascii="Arial" w:hAnsi="Arial"/>
          <w:kern w:val="22"/>
          <w:szCs w:val="22"/>
        </w:rPr>
        <w:t>Dz.</w:t>
      </w:r>
      <w:r w:rsidR="0061506E">
        <w:t> </w:t>
      </w:r>
      <w:r w:rsidR="00557ACB">
        <w:rPr>
          <w:rFonts w:ascii="Arial" w:hAnsi="Arial"/>
          <w:kern w:val="22"/>
          <w:szCs w:val="22"/>
        </w:rPr>
        <w:t>U. z 2017</w:t>
      </w:r>
      <w:r w:rsidR="0061506E">
        <w:rPr>
          <w:rFonts w:ascii="Arial" w:hAnsi="Arial"/>
          <w:kern w:val="22"/>
          <w:szCs w:val="22"/>
        </w:rPr>
        <w:t> </w:t>
      </w:r>
      <w:r w:rsidR="00A44937" w:rsidRPr="00435BB8">
        <w:rPr>
          <w:rFonts w:ascii="Arial" w:hAnsi="Arial"/>
          <w:kern w:val="22"/>
          <w:szCs w:val="22"/>
        </w:rPr>
        <w:t>r.</w:t>
      </w:r>
      <w:r w:rsidRPr="00435BB8">
        <w:rPr>
          <w:rFonts w:ascii="Arial" w:hAnsi="Arial"/>
          <w:kern w:val="22"/>
          <w:szCs w:val="22"/>
        </w:rPr>
        <w:t xml:space="preserve"> poz.</w:t>
      </w:r>
      <w:r w:rsidR="0061506E">
        <w:rPr>
          <w:rFonts w:ascii="Arial" w:hAnsi="Arial"/>
          <w:kern w:val="22"/>
          <w:szCs w:val="22"/>
        </w:rPr>
        <w:t> </w:t>
      </w:r>
      <w:r w:rsidR="00557ACB">
        <w:rPr>
          <w:rFonts w:ascii="Arial" w:hAnsi="Arial"/>
          <w:kern w:val="22"/>
          <w:szCs w:val="22"/>
        </w:rPr>
        <w:t>78</w:t>
      </w:r>
      <w:r w:rsidR="00891B69">
        <w:rPr>
          <w:rFonts w:ascii="Arial" w:hAnsi="Arial"/>
          <w:kern w:val="22"/>
          <w:szCs w:val="22"/>
        </w:rPr>
        <w:t>6</w:t>
      </w:r>
      <w:r w:rsidR="009A2ADF">
        <w:rPr>
          <w:rFonts w:ascii="Arial" w:hAnsi="Arial"/>
          <w:kern w:val="22"/>
          <w:szCs w:val="22"/>
        </w:rPr>
        <w:t>)</w:t>
      </w:r>
      <w:bookmarkStart w:id="0" w:name="_GoBack"/>
      <w:bookmarkEnd w:id="0"/>
      <w:r w:rsidRPr="00435BB8">
        <w:rPr>
          <w:rFonts w:ascii="Arial" w:hAnsi="Arial"/>
          <w:kern w:val="22"/>
          <w:szCs w:val="22"/>
        </w:rPr>
        <w:t>).</w:t>
      </w:r>
    </w:p>
    <w:p w:rsidR="001234AD" w:rsidRPr="00435BB8" w:rsidRDefault="001234AD" w:rsidP="001234AD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234AD" w:rsidRPr="00435BB8" w:rsidRDefault="001234AD" w:rsidP="001234AD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234AD" w:rsidRPr="00435BB8" w:rsidRDefault="001234AD" w:rsidP="001234AD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234AD" w:rsidRPr="00435BB8" w:rsidRDefault="001234AD" w:rsidP="001234AD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1234AD" w:rsidRDefault="001234AD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61406D" w:rsidRDefault="0061406D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61406D" w:rsidRPr="0072708F" w:rsidRDefault="0061406D" w:rsidP="0061406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1406D" w:rsidRDefault="0061406D" w:rsidP="0061406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1406D" w:rsidRDefault="0061406D" w:rsidP="0061406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1406D" w:rsidRDefault="0061406D" w:rsidP="0061406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1406D" w:rsidRDefault="0061406D" w:rsidP="0061406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1406D" w:rsidRPr="00435BB8" w:rsidRDefault="0061406D" w:rsidP="00A37C29">
      <w:pPr>
        <w:keepNext/>
        <w:jc w:val="both"/>
        <w:rPr>
          <w:rFonts w:ascii="Arial" w:hAnsi="Arial" w:cs="Arial"/>
          <w:i/>
          <w:kern w:val="22"/>
          <w:sz w:val="16"/>
          <w:szCs w:val="16"/>
        </w:rPr>
      </w:pPr>
      <w:r w:rsidRPr="0072708F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72708F">
        <w:rPr>
          <w:rFonts w:ascii="Arial" w:hAnsi="Arial"/>
          <w:kern w:val="22"/>
          <w:sz w:val="16"/>
          <w:szCs w:val="16"/>
        </w:rPr>
        <w:t xml:space="preserve">- </w:t>
      </w:r>
      <w:r w:rsidR="00A37C29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61406D" w:rsidRPr="00435BB8" w:rsidSect="002158A7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6D1" w:rsidRDefault="006806D1">
      <w:r>
        <w:separator/>
      </w:r>
    </w:p>
  </w:endnote>
  <w:endnote w:type="continuationSeparator" w:id="0">
    <w:p w:rsidR="006806D1" w:rsidRDefault="0068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23D" w:rsidRDefault="002158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323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E323D" w:rsidRDefault="005E323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23D" w:rsidRPr="00723098" w:rsidRDefault="00D222E8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15.09</w:t>
    </w:r>
    <w:r w:rsidR="00AE5DEC">
      <w:rPr>
        <w:rFonts w:ascii="Arial" w:hAnsi="Arial"/>
        <w:i/>
        <w:sz w:val="16"/>
        <w:szCs w:val="16"/>
      </w:rPr>
      <w:t xml:space="preserve"> </w:t>
    </w:r>
    <w:r>
      <w:rPr>
        <w:rFonts w:ascii="Arial" w:hAnsi="Arial"/>
        <w:i/>
        <w:sz w:val="16"/>
        <w:szCs w:val="16"/>
      </w:rPr>
      <w:t>–</w:t>
    </w:r>
    <w:r w:rsidR="005E323D" w:rsidRPr="00723098">
      <w:rPr>
        <w:rFonts w:ascii="Arial" w:hAnsi="Arial"/>
        <w:i/>
        <w:sz w:val="16"/>
        <w:szCs w:val="16"/>
      </w:rPr>
      <w:t xml:space="preserve"> D</w:t>
    </w:r>
    <w:r>
      <w:rPr>
        <w:rFonts w:ascii="Arial" w:hAnsi="Arial"/>
        <w:i/>
        <w:snapToGrid w:val="0"/>
        <w:sz w:val="16"/>
        <w:szCs w:val="16"/>
      </w:rPr>
      <w:t xml:space="preserve">ecyzja </w:t>
    </w:r>
    <w:r w:rsidR="00230A0C">
      <w:rPr>
        <w:rFonts w:ascii="Arial" w:hAnsi="Arial"/>
        <w:i/>
        <w:snapToGrid w:val="0"/>
        <w:sz w:val="16"/>
        <w:szCs w:val="16"/>
      </w:rPr>
      <w:t xml:space="preserve">o zakazie </w:t>
    </w:r>
    <w:r w:rsidR="007D6F98">
      <w:rPr>
        <w:rFonts w:ascii="Arial" w:hAnsi="Arial"/>
        <w:i/>
        <w:snapToGrid w:val="0"/>
        <w:sz w:val="16"/>
        <w:szCs w:val="16"/>
      </w:rPr>
      <w:t xml:space="preserve">udostępniania wyrobu użytkownikom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6D1" w:rsidRDefault="006806D1">
      <w:r>
        <w:separator/>
      </w:r>
    </w:p>
  </w:footnote>
  <w:footnote w:type="continuationSeparator" w:id="0">
    <w:p w:rsidR="006806D1" w:rsidRDefault="00680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4690"/>
        </w:tabs>
        <w:ind w:left="4405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5104"/>
        </w:tabs>
        <w:ind w:left="5104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5387"/>
        </w:tabs>
        <w:ind w:left="5387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784"/>
        </w:tabs>
        <w:ind w:left="5784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48"/>
        </w:tabs>
        <w:ind w:left="51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92"/>
        </w:tabs>
        <w:ind w:left="52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24"/>
        </w:tabs>
        <w:ind w:left="5724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A3D48B7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90E07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4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65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3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502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03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5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8EF4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C92067D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522254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FC98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8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2AC7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9E69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02E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EA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200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B0F65158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9E48D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AD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FCB1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48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10D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48B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2B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9049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3CCB21A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9C827C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7C0978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2624B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251E532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260AA586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65845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C8C33A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2A1611B6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A6A"/>
    <w:rsid w:val="00017FA9"/>
    <w:rsid w:val="000847BF"/>
    <w:rsid w:val="000A2231"/>
    <w:rsid w:val="000B0063"/>
    <w:rsid w:val="0010190F"/>
    <w:rsid w:val="0010476D"/>
    <w:rsid w:val="00122260"/>
    <w:rsid w:val="001234AD"/>
    <w:rsid w:val="001569FC"/>
    <w:rsid w:val="001D2B57"/>
    <w:rsid w:val="001E63C2"/>
    <w:rsid w:val="002158A7"/>
    <w:rsid w:val="002165B1"/>
    <w:rsid w:val="00224A51"/>
    <w:rsid w:val="00230A0C"/>
    <w:rsid w:val="002827CB"/>
    <w:rsid w:val="002907BB"/>
    <w:rsid w:val="002D172E"/>
    <w:rsid w:val="002D435A"/>
    <w:rsid w:val="002E6AA7"/>
    <w:rsid w:val="002F1C27"/>
    <w:rsid w:val="002F2FE1"/>
    <w:rsid w:val="00320C76"/>
    <w:rsid w:val="003341FE"/>
    <w:rsid w:val="003A4F4B"/>
    <w:rsid w:val="003A7FEF"/>
    <w:rsid w:val="003D49AB"/>
    <w:rsid w:val="00435BB8"/>
    <w:rsid w:val="00477684"/>
    <w:rsid w:val="00482FB0"/>
    <w:rsid w:val="00483126"/>
    <w:rsid w:val="004D1F54"/>
    <w:rsid w:val="004E4000"/>
    <w:rsid w:val="004E685F"/>
    <w:rsid w:val="00500D24"/>
    <w:rsid w:val="00557ACB"/>
    <w:rsid w:val="005A2834"/>
    <w:rsid w:val="005E323D"/>
    <w:rsid w:val="0061406D"/>
    <w:rsid w:val="0061506E"/>
    <w:rsid w:val="00620B9E"/>
    <w:rsid w:val="00640657"/>
    <w:rsid w:val="00654A85"/>
    <w:rsid w:val="006806D1"/>
    <w:rsid w:val="006B5596"/>
    <w:rsid w:val="006C2471"/>
    <w:rsid w:val="00723098"/>
    <w:rsid w:val="00743AE6"/>
    <w:rsid w:val="007640A2"/>
    <w:rsid w:val="007808D5"/>
    <w:rsid w:val="00792AE1"/>
    <w:rsid w:val="007D6F98"/>
    <w:rsid w:val="007E77A0"/>
    <w:rsid w:val="0080592C"/>
    <w:rsid w:val="00821A6A"/>
    <w:rsid w:val="00843A07"/>
    <w:rsid w:val="008535D0"/>
    <w:rsid w:val="00891B69"/>
    <w:rsid w:val="008A4BC8"/>
    <w:rsid w:val="008A6DB4"/>
    <w:rsid w:val="008B0A92"/>
    <w:rsid w:val="008B6A63"/>
    <w:rsid w:val="00911FED"/>
    <w:rsid w:val="009265C4"/>
    <w:rsid w:val="009452C6"/>
    <w:rsid w:val="009734EF"/>
    <w:rsid w:val="009A2ADF"/>
    <w:rsid w:val="009B20C9"/>
    <w:rsid w:val="009B7E6F"/>
    <w:rsid w:val="009C6979"/>
    <w:rsid w:val="00A04EEA"/>
    <w:rsid w:val="00A37C29"/>
    <w:rsid w:val="00A43E39"/>
    <w:rsid w:val="00A44937"/>
    <w:rsid w:val="00A5026B"/>
    <w:rsid w:val="00A654F3"/>
    <w:rsid w:val="00A82652"/>
    <w:rsid w:val="00A91669"/>
    <w:rsid w:val="00AB7FE1"/>
    <w:rsid w:val="00AD60F1"/>
    <w:rsid w:val="00AE20E3"/>
    <w:rsid w:val="00AE5DEC"/>
    <w:rsid w:val="00AF2ECD"/>
    <w:rsid w:val="00B16DA2"/>
    <w:rsid w:val="00B27C04"/>
    <w:rsid w:val="00B83DAD"/>
    <w:rsid w:val="00BC6FEF"/>
    <w:rsid w:val="00BF6FD5"/>
    <w:rsid w:val="00C1254C"/>
    <w:rsid w:val="00CB481D"/>
    <w:rsid w:val="00CB724A"/>
    <w:rsid w:val="00CD58D0"/>
    <w:rsid w:val="00CE7B84"/>
    <w:rsid w:val="00D026EB"/>
    <w:rsid w:val="00D222E8"/>
    <w:rsid w:val="00D22FDD"/>
    <w:rsid w:val="00D502C2"/>
    <w:rsid w:val="00DA0EDA"/>
    <w:rsid w:val="00E01CBE"/>
    <w:rsid w:val="00E229F3"/>
    <w:rsid w:val="00E35611"/>
    <w:rsid w:val="00E7357E"/>
    <w:rsid w:val="00EB3701"/>
    <w:rsid w:val="00EF2FAC"/>
    <w:rsid w:val="00F34348"/>
    <w:rsid w:val="00F868DF"/>
    <w:rsid w:val="00F9775D"/>
    <w:rsid w:val="00FB4501"/>
    <w:rsid w:val="00FC26FE"/>
    <w:rsid w:val="00FE459D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516F06-AFD0-4C0C-9B29-35EA6A2F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8A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158A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158A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158A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215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158A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158A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158A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158A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158A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158A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158A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158A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158A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158A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158A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158A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158A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158A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158A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158A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158A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158A7"/>
    <w:rPr>
      <w:b w:val="0"/>
    </w:rPr>
  </w:style>
  <w:style w:type="paragraph" w:customStyle="1" w:styleId="StylPismonArial2">
    <w:name w:val="Styl Pismo_n + Arial2"/>
    <w:basedOn w:val="Pismon"/>
    <w:autoRedefine/>
    <w:rsid w:val="002158A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158A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158A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2158A7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rsid w:val="002158A7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158A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158A7"/>
    <w:rPr>
      <w:rFonts w:ascii="Arial" w:hAnsi="Arial"/>
      <w:b/>
      <w:noProof w:val="0"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sid w:val="002158A7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2158A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230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23098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B44C9-3262-43F9-897F-8CE5CC3CA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19</cp:revision>
  <cp:lastPrinted>2014-12-02T15:56:00Z</cp:lastPrinted>
  <dcterms:created xsi:type="dcterms:W3CDTF">2016-11-10T13:19:00Z</dcterms:created>
  <dcterms:modified xsi:type="dcterms:W3CDTF">2017-04-20T13:53:00Z</dcterms:modified>
</cp:coreProperties>
</file>