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0109" w14:textId="0C4E1578" w:rsidR="00296B5E" w:rsidRDefault="00296B5E" w:rsidP="003817A9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F495D">
        <w:rPr>
          <w:rFonts w:eastAsia="Times New Roman" w:cstheme="minorHAnsi"/>
          <w:b/>
          <w:bCs/>
          <w:sz w:val="24"/>
          <w:szCs w:val="24"/>
          <w:lang w:eastAsia="pl-PL"/>
        </w:rPr>
        <w:t>Klauzula Informacyjna dla klientów Pomorskiego Urzędu Wojewódzkiego w</w:t>
      </w:r>
      <w:r w:rsidR="009F495D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Pr="009F495D">
        <w:rPr>
          <w:rFonts w:eastAsia="Times New Roman" w:cstheme="minorHAnsi"/>
          <w:b/>
          <w:bCs/>
          <w:sz w:val="24"/>
          <w:szCs w:val="24"/>
          <w:lang w:eastAsia="pl-PL"/>
        </w:rPr>
        <w:t>Gdańsku</w:t>
      </w:r>
    </w:p>
    <w:p w14:paraId="7D3531C0" w14:textId="77777777" w:rsidR="003817A9" w:rsidRDefault="003817A9" w:rsidP="003817A9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598C014" w14:textId="7B964EC8" w:rsidR="00894B28" w:rsidRPr="009F495D" w:rsidRDefault="003817A9" w:rsidP="003817A9">
      <w:pPr>
        <w:spacing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>Na p</w:t>
      </w:r>
      <w:r w:rsidRPr="001217D0">
        <w:rPr>
          <w:rFonts w:eastAsia="Times New Roman" w:cstheme="minorHAnsi"/>
          <w:lang w:eastAsia="pl-PL"/>
        </w:rPr>
        <w:t>odstaw</w:t>
      </w:r>
      <w:r>
        <w:rPr>
          <w:rFonts w:eastAsia="Times New Roman" w:cstheme="minorHAnsi"/>
          <w:lang w:eastAsia="pl-PL"/>
        </w:rPr>
        <w:t>ie</w:t>
      </w:r>
      <w:r w:rsidRPr="001217D0">
        <w:rPr>
          <w:rFonts w:eastAsia="Times New Roman" w:cstheme="minorHAnsi"/>
          <w:lang w:eastAsia="pl-PL"/>
        </w:rPr>
        <w:t xml:space="preserve"> art. 13 Rozporządzenia Parlamentu Europejskiego i Rady (UE) 2016/679 z</w:t>
      </w:r>
      <w:r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 xml:space="preserve">27 kwietnia 2016 r. w sprawie ochrony osób fizycznych w związku z przetwarzaniem danych osobowych </w:t>
      </w:r>
      <w:r w:rsidRPr="003817A9">
        <w:rPr>
          <w:lang w:eastAsia="pl-PL"/>
        </w:rPr>
        <w:t>i</w:t>
      </w:r>
      <w:r>
        <w:rPr>
          <w:lang w:eastAsia="pl-PL"/>
        </w:rPr>
        <w:t> </w:t>
      </w:r>
      <w:r w:rsidRPr="003817A9">
        <w:rPr>
          <w:lang w:eastAsia="pl-PL"/>
        </w:rPr>
        <w:t>w</w:t>
      </w:r>
      <w:r w:rsidRPr="001217D0">
        <w:rPr>
          <w:rFonts w:eastAsia="Times New Roman" w:cstheme="minorHAnsi"/>
          <w:lang w:eastAsia="pl-PL"/>
        </w:rPr>
        <w:t xml:space="preserve"> sprawie swobodnego przepływu takich danych oraz uchylenia dyrektywy 95/46/WE </w:t>
      </w:r>
      <w:r w:rsidRPr="003817A9">
        <w:rPr>
          <w:rFonts w:eastAsia="Times New Roman" w:cstheme="minorHAnsi"/>
          <w:lang w:eastAsia="pl-PL"/>
        </w:rPr>
        <w:t>(ogólne rozporządzenie o ochronie danych)</w:t>
      </w:r>
      <w:r>
        <w:rPr>
          <w:rFonts w:eastAsia="Times New Roman" w:cstheme="minorHAnsi"/>
          <w:lang w:eastAsia="pl-PL"/>
        </w:rPr>
        <w:t xml:space="preserve"> </w:t>
      </w:r>
      <w:r w:rsidRPr="001217D0">
        <w:rPr>
          <w:rFonts w:eastAsia="Times New Roman" w:cstheme="minorHAnsi"/>
          <w:lang w:eastAsia="pl-PL"/>
        </w:rPr>
        <w:t>zwanej dalej RODO</w:t>
      </w:r>
      <w:r>
        <w:rPr>
          <w:rFonts w:eastAsia="Times New Roman" w:cstheme="minorHAnsi"/>
          <w:lang w:eastAsia="pl-PL"/>
        </w:rPr>
        <w:t xml:space="preserve"> informujemy, że:</w:t>
      </w:r>
    </w:p>
    <w:p w14:paraId="75F1AAB5" w14:textId="64307D8C" w:rsidR="00296B5E" w:rsidRPr="001217D0" w:rsidRDefault="00296B5E" w:rsidP="00A94AA7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Administratorem Państwa danych osobowych jest Wojewoda Pomorski, z siedzibą przy ul.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Okopowej 21/27, 80-810 Gdańsk.</w:t>
      </w:r>
    </w:p>
    <w:p w14:paraId="532EC615" w14:textId="300BD757" w:rsidR="00296B5E" w:rsidRPr="001217D0" w:rsidRDefault="00296B5E" w:rsidP="00A94AA7">
      <w:pPr>
        <w:numPr>
          <w:ilvl w:val="0"/>
          <w:numId w:val="1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 xml:space="preserve">Z Inspektorem ochrony danych w Pomorskim Urzędzie Wojewódzkim w Gdańsku można skontaktować się elektronicznie (adres: iod@gdansk.uw.gov.pl)  lub listownie (Pomorski Urząd Wojewódzki w Gdańsku, ul. Okopowa 21/27, 80-810 Gdańsk z dopiskiem </w:t>
      </w:r>
      <w:r w:rsidR="00016D73">
        <w:rPr>
          <w:rFonts w:eastAsia="Times New Roman" w:cstheme="minorHAnsi"/>
          <w:lang w:eastAsia="pl-PL"/>
        </w:rPr>
        <w:br/>
      </w:r>
      <w:r w:rsidRPr="001217D0">
        <w:rPr>
          <w:rFonts w:eastAsia="Times New Roman" w:cstheme="minorHAnsi"/>
          <w:lang w:eastAsia="pl-PL"/>
        </w:rPr>
        <w:t>„do Inspektora ochrony danych”)</w:t>
      </w:r>
      <w:r w:rsidR="00016D73">
        <w:rPr>
          <w:rFonts w:eastAsia="Times New Roman" w:cstheme="minorHAnsi"/>
          <w:lang w:eastAsia="pl-PL"/>
        </w:rPr>
        <w:t>.</w:t>
      </w:r>
    </w:p>
    <w:p w14:paraId="0A8BBBEB" w14:textId="77777777" w:rsidR="001217D0" w:rsidRPr="001217D0" w:rsidRDefault="00296B5E" w:rsidP="00A94AA7">
      <w:pPr>
        <w:numPr>
          <w:ilvl w:val="0"/>
          <w:numId w:val="1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 xml:space="preserve">Dane osobowe w Pomorskim Urzędzie Wojewódzkim w Gdańsku są przetwarzane: </w:t>
      </w:r>
    </w:p>
    <w:p w14:paraId="04D9F0EF" w14:textId="77777777" w:rsidR="00894B28" w:rsidRDefault="00296B5E" w:rsidP="00A94AA7">
      <w:pPr>
        <w:pStyle w:val="Akapitzlist"/>
        <w:numPr>
          <w:ilvl w:val="0"/>
          <w:numId w:val="3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 xml:space="preserve">w celu wypełnienia obowiązku prawnego ciążącego na Wojewodzie Pomorskim </w:t>
      </w:r>
    </w:p>
    <w:p w14:paraId="62F1D7C7" w14:textId="600D9A01" w:rsidR="00296B5E" w:rsidRPr="001217D0" w:rsidRDefault="00296B5E" w:rsidP="00894B28">
      <w:pPr>
        <w:pStyle w:val="Akapitzlist"/>
        <w:spacing w:before="120" w:after="0" w:line="276" w:lineRule="auto"/>
        <w:ind w:left="1070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(art. 6 ust. 1 lit c RODO)</w:t>
      </w:r>
    </w:p>
    <w:p w14:paraId="72EFEBD8" w14:textId="77777777" w:rsidR="00296B5E" w:rsidRPr="001217D0" w:rsidRDefault="00296B5E" w:rsidP="00A94AA7">
      <w:pPr>
        <w:pStyle w:val="Akapitzlist"/>
        <w:numPr>
          <w:ilvl w:val="0"/>
          <w:numId w:val="3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gdy przetwarzanie jest niezbędne do wykonania zadania realizowanego w interesie publicznym lub w ramach sprawowania władzy publicznej powierzonej Wojewodzie Pomorskiemu (art. 6 ust. 1 lit. e RODO)</w:t>
      </w:r>
    </w:p>
    <w:p w14:paraId="7937B5A7" w14:textId="77777777" w:rsidR="00296B5E" w:rsidRPr="001217D0" w:rsidRDefault="00296B5E" w:rsidP="00A94AA7">
      <w:pPr>
        <w:pStyle w:val="Akapitzlist"/>
        <w:numPr>
          <w:ilvl w:val="0"/>
          <w:numId w:val="3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gdy jest to niezbędne do wykonania umowy, której stroną jest osoba, której dane dotyczą, lub do podjęcia działań na żądanie osoby, której dane dotyczą, przed zawarciem umowy (art. 6 ust. 1 lit. b RODO)</w:t>
      </w:r>
    </w:p>
    <w:p w14:paraId="1687A9F5" w14:textId="77777777" w:rsidR="00894B28" w:rsidRDefault="00296B5E" w:rsidP="00A94AA7">
      <w:pPr>
        <w:pStyle w:val="Akapitzlist"/>
        <w:numPr>
          <w:ilvl w:val="0"/>
          <w:numId w:val="3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na podstawie wyrażonej przez Państwa zgody na przetwarzanie danych osobowych</w:t>
      </w:r>
      <w:r w:rsidR="00894B28">
        <w:rPr>
          <w:rFonts w:eastAsia="Times New Roman" w:cstheme="minorHAnsi"/>
          <w:lang w:eastAsia="pl-PL"/>
        </w:rPr>
        <w:t xml:space="preserve"> </w:t>
      </w:r>
    </w:p>
    <w:p w14:paraId="70FBD364" w14:textId="5B940E76" w:rsidR="001217D0" w:rsidRPr="003817A9" w:rsidRDefault="00296B5E" w:rsidP="003817A9">
      <w:pPr>
        <w:pStyle w:val="Akapitzlist"/>
        <w:spacing w:before="120" w:after="0" w:line="276" w:lineRule="auto"/>
        <w:ind w:left="1070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(art. 6 ust. 1 lit. a RODO)</w:t>
      </w:r>
    </w:p>
    <w:p w14:paraId="718632B1" w14:textId="59FBBE79" w:rsidR="00296B5E" w:rsidRPr="001217D0" w:rsidRDefault="00296B5E" w:rsidP="00A94AA7">
      <w:pPr>
        <w:numPr>
          <w:ilvl w:val="0"/>
          <w:numId w:val="1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Odbiorcami Państwa danych osobowych, w zależności od przesłanki prawnej przetwarzania</w:t>
      </w:r>
      <w:r w:rsidR="003817A9">
        <w:rPr>
          <w:rFonts w:eastAsia="Times New Roman" w:cstheme="minorHAnsi"/>
          <w:lang w:eastAsia="pl-PL"/>
        </w:rPr>
        <w:t>,</w:t>
      </w:r>
      <w:r w:rsidRPr="001217D0">
        <w:rPr>
          <w:rFonts w:eastAsia="Times New Roman" w:cstheme="minorHAnsi"/>
          <w:lang w:eastAsia="pl-PL"/>
        </w:rPr>
        <w:t xml:space="preserve"> są instytucje uprawnione na podstawie przepisów prawa lub podmioty, którym Administrator powierzył przetwarzanie danych na podstawie zawartej umowy</w:t>
      </w:r>
      <w:r w:rsidR="00016D73">
        <w:rPr>
          <w:rFonts w:eastAsia="Times New Roman" w:cstheme="minorHAnsi"/>
          <w:lang w:eastAsia="pl-PL"/>
        </w:rPr>
        <w:t>.</w:t>
      </w:r>
    </w:p>
    <w:p w14:paraId="4453AA22" w14:textId="23BBA98A" w:rsidR="00296B5E" w:rsidRPr="001217D0" w:rsidRDefault="00296B5E" w:rsidP="00A94AA7">
      <w:pPr>
        <w:numPr>
          <w:ilvl w:val="0"/>
          <w:numId w:val="1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Państwa dane przetwarzane będą przez okres niezbędny do realizacji celu przetwarzania, w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tym również obowiązku archiwizacyjnego wynikającego z ustawy z dnia 14 lipca 1983 r. o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narodowym zasobie archiwalnym i archiwach</w:t>
      </w:r>
      <w:r w:rsidR="00016D73">
        <w:rPr>
          <w:rFonts w:eastAsia="Times New Roman" w:cstheme="minorHAnsi"/>
          <w:lang w:eastAsia="pl-PL"/>
        </w:rPr>
        <w:t>.</w:t>
      </w:r>
    </w:p>
    <w:p w14:paraId="58B2C1AD" w14:textId="77777777" w:rsidR="00296B5E" w:rsidRPr="001217D0" w:rsidRDefault="00296B5E" w:rsidP="00A94AA7">
      <w:pPr>
        <w:numPr>
          <w:ilvl w:val="0"/>
          <w:numId w:val="1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 xml:space="preserve">W granicach określonych w przepisach prawa, przysługuje Państwu: </w:t>
      </w:r>
    </w:p>
    <w:p w14:paraId="5CBCF631" w14:textId="551D5D56" w:rsidR="00296B5E" w:rsidRPr="001217D0" w:rsidRDefault="00296B5E" w:rsidP="00A94AA7">
      <w:pPr>
        <w:pStyle w:val="Akapitzlist"/>
        <w:numPr>
          <w:ilvl w:val="0"/>
          <w:numId w:val="4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prawo dostępu do swoich danych oraz otrzymania ich kopii</w:t>
      </w:r>
      <w:r w:rsidR="00A94AA7">
        <w:rPr>
          <w:rFonts w:eastAsia="Times New Roman" w:cstheme="minorHAnsi"/>
          <w:lang w:eastAsia="pl-PL"/>
        </w:rPr>
        <w:t>,</w:t>
      </w:r>
    </w:p>
    <w:p w14:paraId="583DA8AA" w14:textId="4B42012D" w:rsidR="00296B5E" w:rsidRPr="001217D0" w:rsidRDefault="00296B5E" w:rsidP="00A94AA7">
      <w:pPr>
        <w:pStyle w:val="Akapitzlist"/>
        <w:numPr>
          <w:ilvl w:val="0"/>
          <w:numId w:val="4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prawo do sprostowania (poprawiania) swoich danych, jeśli są błędne lub nieaktualne, a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także prawo do ich usunięcia, w sytuacji, gdy przetwarzanie danych nie następuje w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celu wywiązania się z obowiązku wynikającego z przepisu prawa</w:t>
      </w:r>
      <w:r w:rsidR="00A94AA7">
        <w:rPr>
          <w:rFonts w:eastAsia="Times New Roman" w:cstheme="minorHAnsi"/>
          <w:lang w:eastAsia="pl-PL"/>
        </w:rPr>
        <w:t>,</w:t>
      </w:r>
    </w:p>
    <w:p w14:paraId="2ADFEAE3" w14:textId="49A7ED05" w:rsidR="00894B28" w:rsidRPr="003817A9" w:rsidRDefault="00296B5E" w:rsidP="003817A9">
      <w:pPr>
        <w:pStyle w:val="Akapitzlist"/>
        <w:numPr>
          <w:ilvl w:val="0"/>
          <w:numId w:val="4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prawo do ograniczenia przetwarzania lub wniesienia sprzeciwu wobec przetwarzania danych</w:t>
      </w:r>
      <w:r w:rsidR="00A94AA7">
        <w:rPr>
          <w:rFonts w:eastAsia="Times New Roman" w:cstheme="minorHAnsi"/>
          <w:lang w:eastAsia="pl-PL"/>
        </w:rPr>
        <w:t>,</w:t>
      </w:r>
    </w:p>
    <w:p w14:paraId="0955CD88" w14:textId="413860A1" w:rsidR="00296B5E" w:rsidRPr="00A94AA7" w:rsidRDefault="00296B5E" w:rsidP="00A94AA7">
      <w:pPr>
        <w:pStyle w:val="Akapitzlist"/>
        <w:numPr>
          <w:ilvl w:val="0"/>
          <w:numId w:val="4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A94AA7">
        <w:rPr>
          <w:rFonts w:eastAsia="Times New Roman" w:cstheme="minorHAnsi"/>
          <w:lang w:eastAsia="pl-PL"/>
        </w:rPr>
        <w:t xml:space="preserve">prawo do wniesienia skargi do Prezesa </w:t>
      </w:r>
      <w:r w:rsidR="00894B28" w:rsidRPr="00894B28">
        <w:rPr>
          <w:rFonts w:eastAsia="Times New Roman" w:cstheme="minorHAnsi"/>
          <w:lang w:eastAsia="pl-PL"/>
        </w:rPr>
        <w:t>Urzędu Ochrony Danych Osobowych.</w:t>
      </w:r>
    </w:p>
    <w:p w14:paraId="3BBA8CD5" w14:textId="66F80B22" w:rsidR="00296B5E" w:rsidRPr="001217D0" w:rsidRDefault="00296B5E" w:rsidP="00A94AA7">
      <w:pPr>
        <w:numPr>
          <w:ilvl w:val="0"/>
          <w:numId w:val="2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>Podanie danych osobowych w zakresie wymaganym przepisami prawa jest obowiązkowe, w</w:t>
      </w:r>
      <w:r w:rsidR="00894B28">
        <w:rPr>
          <w:rFonts w:eastAsia="Times New Roman" w:cstheme="minorHAnsi"/>
          <w:lang w:eastAsia="pl-PL"/>
        </w:rPr>
        <w:t> </w:t>
      </w:r>
      <w:r w:rsidRPr="001217D0">
        <w:rPr>
          <w:rFonts w:eastAsia="Times New Roman" w:cstheme="minorHAnsi"/>
          <w:lang w:eastAsia="pl-PL"/>
        </w:rPr>
        <w:t>pozostałych przypadkach ma charakter dobrowolny</w:t>
      </w:r>
      <w:r w:rsidR="00894B28">
        <w:rPr>
          <w:rFonts w:eastAsia="Times New Roman" w:cstheme="minorHAnsi"/>
          <w:lang w:eastAsia="pl-PL"/>
        </w:rPr>
        <w:t>.</w:t>
      </w:r>
    </w:p>
    <w:p w14:paraId="7EB9AA95" w14:textId="19895517" w:rsidR="00296B5E" w:rsidRPr="00894B28" w:rsidRDefault="00296B5E" w:rsidP="00894B28">
      <w:pPr>
        <w:numPr>
          <w:ilvl w:val="0"/>
          <w:numId w:val="2"/>
        </w:numPr>
        <w:spacing w:before="120" w:after="0" w:line="276" w:lineRule="auto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 xml:space="preserve">Jeżeli przetwarzanie danych odbywa się na podstawie zgody, mają Państwo prawo </w:t>
      </w:r>
      <w:r w:rsidR="00016D73">
        <w:rPr>
          <w:rFonts w:eastAsia="Times New Roman" w:cstheme="minorHAnsi"/>
          <w:lang w:eastAsia="pl-PL"/>
        </w:rPr>
        <w:br/>
      </w:r>
      <w:r w:rsidRPr="001217D0">
        <w:rPr>
          <w:rFonts w:eastAsia="Times New Roman" w:cstheme="minorHAnsi"/>
          <w:lang w:eastAsia="pl-PL"/>
        </w:rPr>
        <w:t>do cofnięcia tej zgody w dowolnym momencie. Cofnięcie zgody nie ma wpływu na zgodność z</w:t>
      </w:r>
      <w:r w:rsidR="00894B28">
        <w:rPr>
          <w:rFonts w:eastAsia="Times New Roman" w:cstheme="minorHAnsi"/>
          <w:lang w:eastAsia="pl-PL"/>
        </w:rPr>
        <w:t> </w:t>
      </w:r>
      <w:r w:rsidRPr="00894B28">
        <w:rPr>
          <w:rFonts w:eastAsia="Times New Roman" w:cstheme="minorHAnsi"/>
          <w:lang w:eastAsia="pl-PL"/>
        </w:rPr>
        <w:t>prawem przetwarzania, którego dokonano na podstawie zgody przed jej cofnięciem</w:t>
      </w:r>
      <w:r w:rsidR="00016D73">
        <w:rPr>
          <w:rFonts w:eastAsia="Times New Roman" w:cstheme="minorHAnsi"/>
          <w:lang w:eastAsia="pl-PL"/>
        </w:rPr>
        <w:t>.</w:t>
      </w:r>
    </w:p>
    <w:p w14:paraId="1AC42E41" w14:textId="2C440BBD" w:rsidR="00296B5E" w:rsidRPr="00B461C3" w:rsidRDefault="00296B5E" w:rsidP="00B461C3">
      <w:pPr>
        <w:numPr>
          <w:ilvl w:val="0"/>
          <w:numId w:val="2"/>
        </w:numPr>
        <w:spacing w:before="120" w:after="0" w:line="276" w:lineRule="auto"/>
        <w:ind w:left="714" w:hanging="357"/>
        <w:rPr>
          <w:rFonts w:eastAsia="Times New Roman" w:cstheme="minorHAnsi"/>
          <w:lang w:eastAsia="pl-PL"/>
        </w:rPr>
      </w:pPr>
      <w:r w:rsidRPr="001217D0">
        <w:rPr>
          <w:rFonts w:eastAsia="Times New Roman" w:cstheme="minorHAnsi"/>
          <w:lang w:eastAsia="pl-PL"/>
        </w:rPr>
        <w:t xml:space="preserve">Państwa dane osobowe nie są przetwarzane w sposób umożliwiający zautomatyzowane podejmowanie decyzji oraz nie </w:t>
      </w:r>
      <w:r w:rsidR="00B461C3">
        <w:rPr>
          <w:rFonts w:eastAsia="Times New Roman" w:cstheme="minorHAnsi"/>
          <w:lang w:eastAsia="pl-PL"/>
        </w:rPr>
        <w:t>podlegają</w:t>
      </w:r>
      <w:r w:rsidRPr="001217D0">
        <w:rPr>
          <w:rFonts w:eastAsia="Times New Roman" w:cstheme="minorHAnsi"/>
          <w:lang w:eastAsia="pl-PL"/>
        </w:rPr>
        <w:t xml:space="preserve"> profilowan</w:t>
      </w:r>
      <w:r w:rsidR="00B461C3">
        <w:rPr>
          <w:rFonts w:eastAsia="Times New Roman" w:cstheme="minorHAnsi"/>
          <w:lang w:eastAsia="pl-PL"/>
        </w:rPr>
        <w:t>iu.</w:t>
      </w:r>
    </w:p>
    <w:sectPr w:rsidR="00296B5E" w:rsidRPr="00B461C3" w:rsidSect="00B461C3">
      <w:headerReference w:type="default" r:id="rId7"/>
      <w:pgSz w:w="11906" w:h="16838"/>
      <w:pgMar w:top="993" w:right="1417" w:bottom="993" w:left="1417" w:header="708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8F70" w14:textId="77777777" w:rsidR="006960DD" w:rsidRDefault="006960DD" w:rsidP="00296B5E">
      <w:pPr>
        <w:spacing w:after="0" w:line="240" w:lineRule="auto"/>
      </w:pPr>
      <w:r>
        <w:separator/>
      </w:r>
    </w:p>
  </w:endnote>
  <w:endnote w:type="continuationSeparator" w:id="0">
    <w:p w14:paraId="03710753" w14:textId="77777777" w:rsidR="006960DD" w:rsidRDefault="006960DD" w:rsidP="0029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9B9D" w14:textId="77777777" w:rsidR="006960DD" w:rsidRDefault="006960DD" w:rsidP="00296B5E">
      <w:pPr>
        <w:spacing w:after="0" w:line="240" w:lineRule="auto"/>
      </w:pPr>
      <w:r>
        <w:separator/>
      </w:r>
    </w:p>
  </w:footnote>
  <w:footnote w:type="continuationSeparator" w:id="0">
    <w:p w14:paraId="32E73334" w14:textId="77777777" w:rsidR="006960DD" w:rsidRDefault="006960DD" w:rsidP="0029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FAD5" w14:textId="339F27A4" w:rsidR="00296B5E" w:rsidRDefault="00296B5E" w:rsidP="00296B5E">
    <w:pPr>
      <w:pStyle w:val="Nagwek"/>
      <w:tabs>
        <w:tab w:val="clear" w:pos="4536"/>
        <w:tab w:val="clear" w:pos="9072"/>
        <w:tab w:val="left" w:pos="21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3D85"/>
    <w:multiLevelType w:val="hybridMultilevel"/>
    <w:tmpl w:val="4352FB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96A2754"/>
    <w:multiLevelType w:val="hybridMultilevel"/>
    <w:tmpl w:val="0CAC7D5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503E50"/>
    <w:multiLevelType w:val="multilevel"/>
    <w:tmpl w:val="6224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1367998">
    <w:abstractNumId w:val="2"/>
  </w:num>
  <w:num w:numId="2" w16cid:durableId="1234976020">
    <w:abstractNumId w:val="2"/>
    <w:lvlOverride w:ilvl="1">
      <w:startOverride w:val="1"/>
    </w:lvlOverride>
  </w:num>
  <w:num w:numId="3" w16cid:durableId="1090547067">
    <w:abstractNumId w:val="1"/>
  </w:num>
  <w:num w:numId="4" w16cid:durableId="127848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DC"/>
    <w:rsid w:val="00016D73"/>
    <w:rsid w:val="000E1929"/>
    <w:rsid w:val="00116512"/>
    <w:rsid w:val="001217D0"/>
    <w:rsid w:val="00296B5E"/>
    <w:rsid w:val="002A364C"/>
    <w:rsid w:val="002D0D7B"/>
    <w:rsid w:val="003817A9"/>
    <w:rsid w:val="00394F7A"/>
    <w:rsid w:val="003B0C48"/>
    <w:rsid w:val="0041082D"/>
    <w:rsid w:val="004C1100"/>
    <w:rsid w:val="005279DC"/>
    <w:rsid w:val="006960DD"/>
    <w:rsid w:val="00894B28"/>
    <w:rsid w:val="00894E74"/>
    <w:rsid w:val="00897A29"/>
    <w:rsid w:val="009F495D"/>
    <w:rsid w:val="00A94AA7"/>
    <w:rsid w:val="00B461C3"/>
    <w:rsid w:val="00C64EA9"/>
    <w:rsid w:val="00C86A84"/>
    <w:rsid w:val="00C94A1C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BDB01"/>
  <w15:chartTrackingRefBased/>
  <w15:docId w15:val="{B1C42F46-61AB-49CB-BB50-F6494270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7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29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96B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9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96B5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9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B5E"/>
  </w:style>
  <w:style w:type="paragraph" w:styleId="Stopka">
    <w:name w:val="footer"/>
    <w:basedOn w:val="Normalny"/>
    <w:link w:val="StopkaZnak"/>
    <w:uiPriority w:val="99"/>
    <w:unhideWhenUsed/>
    <w:rsid w:val="0029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B5E"/>
  </w:style>
  <w:style w:type="paragraph" w:styleId="Akapitzlist">
    <w:name w:val="List Paragraph"/>
    <w:basedOn w:val="Normalny"/>
    <w:uiPriority w:val="34"/>
    <w:qFormat/>
    <w:rsid w:val="001217D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81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Giedrojć</dc:creator>
  <cp:keywords/>
  <dc:description/>
  <cp:lastModifiedBy>Magdalena Żmidzińska</cp:lastModifiedBy>
  <cp:revision>3</cp:revision>
  <cp:lastPrinted>2026-02-03T11:36:00Z</cp:lastPrinted>
  <dcterms:created xsi:type="dcterms:W3CDTF">2026-02-03T11:36:00Z</dcterms:created>
  <dcterms:modified xsi:type="dcterms:W3CDTF">2026-02-03T11:48:00Z</dcterms:modified>
</cp:coreProperties>
</file>