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2259" w14:textId="77777777" w:rsidR="002C1BAE" w:rsidRDefault="00B07FC5" w:rsidP="00582E40">
      <w:pPr>
        <w:spacing w:after="0" w:line="240" w:lineRule="auto"/>
      </w:pPr>
      <w:bookmarkStart w:id="0" w:name="ezdAutorWydzialOpis"/>
      <w:r>
        <w:t>Departament Edukacji i Komunikacji</w:t>
      </w:r>
      <w:bookmarkEnd w:id="0"/>
    </w:p>
    <w:p w14:paraId="09C6B0C3" w14:textId="77777777" w:rsidR="00873E58" w:rsidRDefault="00873E58" w:rsidP="00582E40">
      <w:pPr>
        <w:spacing w:after="0" w:line="240" w:lineRule="auto"/>
      </w:pPr>
    </w:p>
    <w:p w14:paraId="60545533" w14:textId="77777777" w:rsidR="00873E58" w:rsidRDefault="00873E58" w:rsidP="00582E40">
      <w:pPr>
        <w:spacing w:after="0" w:line="240" w:lineRule="auto"/>
      </w:pPr>
    </w:p>
    <w:p w14:paraId="7A9E980C" w14:textId="77777777" w:rsidR="00873E58" w:rsidRDefault="00873E58" w:rsidP="00873E58">
      <w:pPr>
        <w:spacing w:line="276" w:lineRule="auto"/>
        <w:jc w:val="right"/>
        <w:rPr>
          <w:rFonts w:eastAsia="Calibri" w:cs="Times New Roman"/>
          <w:szCs w:val="20"/>
        </w:rPr>
      </w:pPr>
      <w:r w:rsidRPr="00BC685B">
        <w:rPr>
          <w:rFonts w:eastAsia="Calibri" w:cs="Times New Roman"/>
          <w:szCs w:val="20"/>
        </w:rPr>
        <w:t>Załącznik nr 1.</w:t>
      </w:r>
    </w:p>
    <w:p w14:paraId="204CB8F0" w14:textId="77777777" w:rsidR="00873E58" w:rsidRDefault="00873E58" w:rsidP="00873E58">
      <w:pPr>
        <w:spacing w:line="276" w:lineRule="auto"/>
        <w:jc w:val="center"/>
        <w:rPr>
          <w:rFonts w:eastAsia="Calibri" w:cs="Times New Roman"/>
          <w:b/>
          <w:bCs/>
          <w:szCs w:val="20"/>
        </w:rPr>
      </w:pPr>
    </w:p>
    <w:p w14:paraId="51FEC7D7" w14:textId="014A73E5" w:rsidR="00873E58" w:rsidRPr="00BC685B" w:rsidRDefault="00873E58" w:rsidP="00873E58">
      <w:pPr>
        <w:spacing w:line="276" w:lineRule="auto"/>
        <w:jc w:val="center"/>
        <w:rPr>
          <w:rFonts w:eastAsia="Calibri" w:cs="Times New Roman"/>
          <w:b/>
          <w:bCs/>
          <w:szCs w:val="20"/>
        </w:rPr>
      </w:pPr>
      <w:r w:rsidRPr="00BC685B">
        <w:rPr>
          <w:rFonts w:eastAsia="Calibri" w:cs="Times New Roman"/>
          <w:b/>
          <w:bCs/>
          <w:szCs w:val="20"/>
        </w:rPr>
        <w:t xml:space="preserve">FORMULARZ </w:t>
      </w:r>
      <w:r>
        <w:rPr>
          <w:rFonts w:eastAsia="Calibri" w:cs="Times New Roman"/>
          <w:b/>
          <w:bCs/>
          <w:szCs w:val="20"/>
        </w:rPr>
        <w:t>SZACOWANIA WARTOŚCI ZAMÓWIENIA</w:t>
      </w:r>
    </w:p>
    <w:p w14:paraId="74215290" w14:textId="17C33146" w:rsidR="004506CE" w:rsidRDefault="00873E58" w:rsidP="004506CE">
      <w:pPr>
        <w:spacing w:line="276" w:lineRule="auto"/>
        <w:jc w:val="center"/>
        <w:rPr>
          <w:rFonts w:eastAsia="Calibri" w:cs="Times New Roman"/>
          <w:b/>
          <w:bCs/>
          <w:szCs w:val="20"/>
        </w:rPr>
      </w:pPr>
      <w:r w:rsidRPr="00BC685B">
        <w:rPr>
          <w:rFonts w:eastAsia="Calibri" w:cs="Times New Roman"/>
          <w:b/>
          <w:bCs/>
          <w:szCs w:val="20"/>
        </w:rPr>
        <w:t>POLEGAJ</w:t>
      </w:r>
      <w:r>
        <w:rPr>
          <w:rFonts w:eastAsia="Calibri" w:cs="Times New Roman"/>
          <w:b/>
          <w:bCs/>
          <w:szCs w:val="20"/>
        </w:rPr>
        <w:t>Ą</w:t>
      </w:r>
      <w:r w:rsidRPr="00BC685B">
        <w:rPr>
          <w:rFonts w:eastAsia="Calibri" w:cs="Times New Roman"/>
          <w:b/>
          <w:bCs/>
          <w:szCs w:val="20"/>
        </w:rPr>
        <w:t xml:space="preserve">CEGO </w:t>
      </w:r>
      <w:r w:rsidR="004506CE" w:rsidRPr="004506CE">
        <w:rPr>
          <w:rFonts w:eastAsia="Calibri" w:cs="Times New Roman"/>
          <w:b/>
          <w:bCs/>
          <w:szCs w:val="20"/>
        </w:rPr>
        <w:t>NA PRZYGOTOWANIU 3 PUBLIKACJI DOTYCZĄCYCH ODNAWIALNYCH ŹRÓDEŁ ENERGII I TRANSFORMACJI ENERG</w:t>
      </w:r>
      <w:r w:rsidR="004506CE">
        <w:rPr>
          <w:rFonts w:eastAsia="Calibri" w:cs="Times New Roman"/>
          <w:b/>
          <w:bCs/>
          <w:szCs w:val="20"/>
        </w:rPr>
        <w:t>E</w:t>
      </w:r>
      <w:r w:rsidR="004506CE" w:rsidRPr="004506CE">
        <w:rPr>
          <w:rFonts w:eastAsia="Calibri" w:cs="Times New Roman"/>
          <w:b/>
          <w:bCs/>
          <w:szCs w:val="20"/>
        </w:rPr>
        <w:t>TYCZNEJ</w:t>
      </w:r>
    </w:p>
    <w:p w14:paraId="2D171DFD" w14:textId="257413BC" w:rsidR="00873E58" w:rsidRPr="00AB7D44" w:rsidRDefault="00873E58" w:rsidP="004506CE">
      <w:pPr>
        <w:spacing w:line="276" w:lineRule="auto"/>
        <w:jc w:val="center"/>
        <w:rPr>
          <w:rFonts w:eastAsia="Calibri" w:cs="Times New Roman"/>
          <w:lang w:eastAsia="pl-PL"/>
        </w:rPr>
      </w:pPr>
      <w:r w:rsidRPr="00AB7D44">
        <w:rPr>
          <w:rFonts w:eastAsia="Calibri" w:cs="Times New Roman"/>
          <w:sz w:val="22"/>
          <w:lang w:eastAsia="pl-PL"/>
        </w:rPr>
        <w:t xml:space="preserve">DANE </w:t>
      </w:r>
      <w:r w:rsidR="00814657">
        <w:rPr>
          <w:rFonts w:eastAsia="Calibri" w:cs="Times New Roman"/>
          <w:sz w:val="22"/>
          <w:lang w:eastAsia="pl-PL"/>
        </w:rPr>
        <w:t>SZACUJĄCEGO</w:t>
      </w:r>
    </w:p>
    <w:tbl>
      <w:tblPr>
        <w:tblStyle w:val="Tabela-Siatka"/>
        <w:tblW w:w="5469" w:type="pct"/>
        <w:tblInd w:w="-431" w:type="dxa"/>
        <w:tblLook w:val="04A0" w:firstRow="1" w:lastRow="0" w:firstColumn="1" w:lastColumn="0" w:noHBand="0" w:noVBand="1"/>
      </w:tblPr>
      <w:tblGrid>
        <w:gridCol w:w="1685"/>
        <w:gridCol w:w="6984"/>
      </w:tblGrid>
      <w:tr w:rsidR="00873E58" w:rsidRPr="00BC685B" w14:paraId="1C799C7F" w14:textId="77777777" w:rsidTr="4DE48FB5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3585" w14:textId="24FEF090" w:rsidR="00873E58" w:rsidRPr="00BC685B" w:rsidRDefault="008623D8" w:rsidP="008811E7">
            <w:pPr>
              <w:spacing w:line="276" w:lineRule="auto"/>
              <w:jc w:val="left"/>
              <w:rPr>
                <w:rFonts w:eastAsia="Calibri"/>
                <w:b/>
                <w:lang w:eastAsia="pl-PL"/>
              </w:rPr>
            </w:pPr>
            <w:r>
              <w:rPr>
                <w:rFonts w:eastAsia="Calibri"/>
                <w:b/>
                <w:lang w:eastAsia="pl-PL"/>
              </w:rPr>
              <w:t>Pełna nazwa podmiotu:</w:t>
            </w:r>
          </w:p>
        </w:tc>
        <w:tc>
          <w:tcPr>
            <w:tcW w:w="4028" w:type="pct"/>
          </w:tcPr>
          <w:p w14:paraId="38D8E343" w14:textId="24FD3E4C" w:rsidR="4DE48FB5" w:rsidRDefault="4DE48FB5" w:rsidP="4DE48FB5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</w:p>
          <w:p w14:paraId="1CA01B84" w14:textId="5ECEB2F5" w:rsidR="00873E58" w:rsidRDefault="00873E58" w:rsidP="008811E7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  <w:r w:rsidRPr="4DE48FB5">
              <w:rPr>
                <w:rFonts w:ascii="Calibri" w:eastAsia="Calibri" w:hAnsi="Calibri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48174A75" w14:textId="2D2E2F8C" w:rsidR="4DE48FB5" w:rsidRDefault="4DE48FB5" w:rsidP="4DE48FB5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</w:p>
          <w:p w14:paraId="454C5585" w14:textId="11F1A17D" w:rsidR="00873E58" w:rsidRPr="00BC685B" w:rsidRDefault="00873E58" w:rsidP="008811E7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  <w:r w:rsidRPr="4DE48FB5">
              <w:rPr>
                <w:rFonts w:ascii="Calibri" w:eastAsia="Calibri" w:hAnsi="Calibri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F16696" w:rsidRPr="00BC685B" w14:paraId="22E5F6E1" w14:textId="77777777" w:rsidTr="4DE48FB5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0E9" w14:textId="2C7F5079" w:rsidR="00F16696" w:rsidRPr="00BC685B" w:rsidRDefault="008623D8" w:rsidP="008811E7">
            <w:pPr>
              <w:spacing w:line="276" w:lineRule="auto"/>
              <w:jc w:val="left"/>
              <w:rPr>
                <w:rFonts w:eastAsia="Calibri"/>
                <w:b/>
                <w:lang w:eastAsia="pl-PL"/>
              </w:rPr>
            </w:pPr>
            <w:r>
              <w:rPr>
                <w:rFonts w:eastAsia="Calibri"/>
                <w:b/>
                <w:lang w:eastAsia="pl-PL"/>
              </w:rPr>
              <w:t>Forma prawna:</w:t>
            </w:r>
          </w:p>
        </w:tc>
        <w:tc>
          <w:tcPr>
            <w:tcW w:w="4028" w:type="pct"/>
          </w:tcPr>
          <w:p w14:paraId="4640DBDD" w14:textId="4C33C508" w:rsidR="4DE48FB5" w:rsidRDefault="4DE48FB5" w:rsidP="4DE48FB5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</w:p>
          <w:p w14:paraId="0F188A27" w14:textId="31EC7AC6" w:rsidR="00F16696" w:rsidRDefault="008623D8" w:rsidP="4DE48FB5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  <w:r w:rsidRPr="4DE48FB5">
              <w:rPr>
                <w:rFonts w:ascii="Calibri" w:eastAsia="Calibri" w:hAnsi="Calibri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71354005" w14:textId="582ACDC7" w:rsidR="00F16696" w:rsidRDefault="00F16696" w:rsidP="008811E7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</w:p>
        </w:tc>
      </w:tr>
      <w:tr w:rsidR="00873E58" w:rsidRPr="00BC685B" w14:paraId="6B885E7E" w14:textId="77777777" w:rsidTr="4DE48FB5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6B10" w14:textId="04CC8D58" w:rsidR="00873E58" w:rsidRPr="00BC685B" w:rsidRDefault="00873E58" w:rsidP="008811E7">
            <w:pPr>
              <w:spacing w:line="276" w:lineRule="auto"/>
              <w:jc w:val="left"/>
              <w:rPr>
                <w:rFonts w:eastAsia="Calibri"/>
                <w:b/>
                <w:lang w:eastAsia="pl-PL"/>
              </w:rPr>
            </w:pPr>
            <w:r w:rsidRPr="00BC685B">
              <w:rPr>
                <w:rFonts w:eastAsia="Calibri"/>
                <w:b/>
                <w:lang w:eastAsia="pl-PL"/>
              </w:rPr>
              <w:t>Adres siedziby</w:t>
            </w:r>
            <w:r w:rsidR="008623D8">
              <w:rPr>
                <w:rFonts w:eastAsia="Calibri"/>
                <w:b/>
                <w:lang w:eastAsia="pl-PL"/>
              </w:rPr>
              <w:t xml:space="preserve"> </w:t>
            </w:r>
            <w:r w:rsidRPr="00BC685B">
              <w:rPr>
                <w:rFonts w:eastAsia="Calibri"/>
                <w:b/>
                <w:lang w:eastAsia="pl-PL"/>
              </w:rPr>
              <w:t>wykonawcy:</w:t>
            </w:r>
          </w:p>
        </w:tc>
        <w:tc>
          <w:tcPr>
            <w:tcW w:w="4028" w:type="pct"/>
          </w:tcPr>
          <w:p w14:paraId="78B59605" w14:textId="509D3AE7" w:rsidR="4DE48FB5" w:rsidRDefault="4DE48FB5" w:rsidP="4DE48FB5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</w:p>
          <w:p w14:paraId="3398FDC2" w14:textId="5E8F4778" w:rsidR="00873E58" w:rsidRDefault="00873E58" w:rsidP="008811E7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  <w:r w:rsidRPr="4DE48FB5">
              <w:rPr>
                <w:rFonts w:ascii="Calibri" w:eastAsia="Calibri" w:hAnsi="Calibri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4DCA94E8" w14:textId="3DDC0B1F" w:rsidR="4DE48FB5" w:rsidRDefault="4DE48FB5" w:rsidP="4DE48FB5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</w:p>
          <w:p w14:paraId="0F4BD71E" w14:textId="7E45C80A" w:rsidR="00873E58" w:rsidRPr="00BC685B" w:rsidRDefault="00873E58" w:rsidP="008811E7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  <w:r w:rsidRPr="4DE48FB5">
              <w:rPr>
                <w:rFonts w:ascii="Calibri" w:eastAsia="Calibri" w:hAnsi="Calibri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873E58" w:rsidRPr="00BC685B" w14:paraId="5EDD070C" w14:textId="77777777" w:rsidTr="4DE48FB5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FFE" w14:textId="36572AFB" w:rsidR="00873E58" w:rsidRPr="00BC685B" w:rsidRDefault="00873E58" w:rsidP="008811E7">
            <w:pPr>
              <w:spacing w:line="276" w:lineRule="auto"/>
              <w:jc w:val="left"/>
              <w:rPr>
                <w:rFonts w:eastAsia="Calibri"/>
                <w:b/>
                <w:lang w:eastAsia="pl-PL"/>
              </w:rPr>
            </w:pPr>
            <w:r>
              <w:rPr>
                <w:rFonts w:eastAsia="Calibri"/>
                <w:b/>
                <w:lang w:eastAsia="pl-PL"/>
              </w:rPr>
              <w:t>Osoba do kontaktu</w:t>
            </w:r>
            <w:r w:rsidR="008623D8">
              <w:rPr>
                <w:rFonts w:eastAsia="Calibri"/>
                <w:b/>
                <w:lang w:eastAsia="pl-PL"/>
              </w:rPr>
              <w:t>:</w:t>
            </w:r>
          </w:p>
        </w:tc>
        <w:tc>
          <w:tcPr>
            <w:tcW w:w="4028" w:type="pct"/>
          </w:tcPr>
          <w:p w14:paraId="6D72B160" w14:textId="65C2B0E7" w:rsidR="00873E58" w:rsidRDefault="00873E58" w:rsidP="008811E7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  <w:r w:rsidRPr="4DE48FB5">
              <w:rPr>
                <w:rFonts w:ascii="Calibri" w:eastAsia="Calibri" w:hAnsi="Calibri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6FCEADC0" w14:textId="39EDC677" w:rsidR="4DE48FB5" w:rsidRDefault="4DE48FB5" w:rsidP="4DE48FB5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</w:p>
          <w:p w14:paraId="640BA49D" w14:textId="7063A095" w:rsidR="00873E58" w:rsidRDefault="00873E58" w:rsidP="008811E7">
            <w:pPr>
              <w:spacing w:line="276" w:lineRule="auto"/>
              <w:jc w:val="left"/>
              <w:rPr>
                <w:rFonts w:ascii="Calibri" w:eastAsia="Calibri" w:hAnsi="Calibri"/>
                <w:lang w:eastAsia="pl-PL"/>
              </w:rPr>
            </w:pPr>
            <w:r w:rsidRPr="4DE48FB5">
              <w:rPr>
                <w:rFonts w:ascii="Calibri" w:eastAsia="Calibri" w:hAnsi="Calibri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DB6F4E0" w14:textId="0DAE9709" w:rsidR="00873E58" w:rsidRPr="00325B7A" w:rsidRDefault="00873E58" w:rsidP="008811E7">
            <w:pPr>
              <w:spacing w:line="276" w:lineRule="auto"/>
              <w:jc w:val="left"/>
              <w:rPr>
                <w:rFonts w:ascii="Calibri" w:eastAsia="Calibri" w:hAnsi="Calibri"/>
                <w:i/>
                <w:iCs/>
                <w:lang w:eastAsia="pl-PL"/>
              </w:rPr>
            </w:pPr>
            <w:r>
              <w:rPr>
                <w:rFonts w:ascii="Calibri" w:eastAsia="Calibri" w:hAnsi="Calibri"/>
                <w:lang w:eastAsia="pl-PL"/>
              </w:rPr>
              <w:t xml:space="preserve">                                      </w:t>
            </w:r>
            <w:r w:rsidRPr="00325B7A">
              <w:rPr>
                <w:rFonts w:ascii="Calibri" w:eastAsia="Calibri" w:hAnsi="Calibri"/>
                <w:i/>
                <w:iCs/>
                <w:lang w:eastAsia="pl-PL"/>
              </w:rPr>
              <w:t xml:space="preserve">(imię i nazwisko, </w:t>
            </w:r>
            <w:r w:rsidR="00F16696">
              <w:rPr>
                <w:rFonts w:ascii="Calibri" w:eastAsia="Calibri" w:hAnsi="Calibri"/>
                <w:i/>
                <w:iCs/>
                <w:lang w:eastAsia="pl-PL"/>
              </w:rPr>
              <w:t xml:space="preserve">stanowisko, </w:t>
            </w:r>
            <w:r w:rsidRPr="00325B7A">
              <w:rPr>
                <w:rFonts w:ascii="Calibri" w:eastAsia="Calibri" w:hAnsi="Calibri"/>
                <w:i/>
                <w:iCs/>
                <w:lang w:eastAsia="pl-PL"/>
              </w:rPr>
              <w:t>adres e-mail, nr telefonu)</w:t>
            </w:r>
          </w:p>
        </w:tc>
      </w:tr>
    </w:tbl>
    <w:p w14:paraId="606430BF" w14:textId="77777777" w:rsidR="00873E58" w:rsidRPr="00BC685B" w:rsidRDefault="00873E58" w:rsidP="4DE48FB5">
      <w:pPr>
        <w:spacing w:line="276" w:lineRule="auto"/>
        <w:rPr>
          <w:rFonts w:eastAsia="Calibri" w:cs="Times New Roman"/>
          <w:sz w:val="22"/>
        </w:rPr>
      </w:pPr>
    </w:p>
    <w:tbl>
      <w:tblPr>
        <w:tblW w:w="848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143"/>
        <w:gridCol w:w="1417"/>
        <w:gridCol w:w="1346"/>
        <w:gridCol w:w="3169"/>
      </w:tblGrid>
      <w:tr w:rsidR="001B72C2" w:rsidRPr="00BC685B" w14:paraId="17F715EB" w14:textId="77777777" w:rsidTr="00793B3B">
        <w:trPr>
          <w:trHeight w:val="287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85993" w14:textId="77777777" w:rsidR="001B72C2" w:rsidRPr="00861E6B" w:rsidRDefault="001B72C2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861E6B">
              <w:rPr>
                <w:rFonts w:eastAsia="Calibri" w:cs="Times New Roman"/>
                <w:b/>
                <w:bCs/>
                <w:szCs w:val="20"/>
              </w:rPr>
              <w:t>Lp.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D12874" w14:textId="77777777" w:rsidR="001B72C2" w:rsidRPr="00861E6B" w:rsidRDefault="001B72C2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861E6B">
              <w:rPr>
                <w:rFonts w:eastAsia="Calibri" w:cs="Times New Roman"/>
                <w:b/>
                <w:bCs/>
                <w:szCs w:val="20"/>
              </w:rPr>
              <w:t>Zadanie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9CDAC" w14:textId="407B927F" w:rsidR="001B72C2" w:rsidRPr="00861E6B" w:rsidRDefault="001B72C2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861E6B">
              <w:rPr>
                <w:rFonts w:eastAsia="Calibri" w:cs="Times New Roman"/>
                <w:b/>
                <w:bCs/>
                <w:szCs w:val="20"/>
              </w:rPr>
              <w:t xml:space="preserve">Szacowana cena 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19AA" w14:textId="5BEE555B" w:rsidR="001B72C2" w:rsidRDefault="001B72C2" w:rsidP="4DE48FB5">
            <w:pPr>
              <w:jc w:val="center"/>
              <w:rPr>
                <w:rFonts w:eastAsia="Calibri" w:cs="Times New Roman"/>
                <w:b/>
                <w:bCs/>
              </w:rPr>
            </w:pPr>
            <w:r w:rsidRPr="4DE48FB5">
              <w:rPr>
                <w:rFonts w:eastAsia="Calibri" w:cs="Times New Roman"/>
                <w:b/>
                <w:bCs/>
              </w:rPr>
              <w:t>Informacje dodatkowe Oferenta [1]</w:t>
            </w:r>
          </w:p>
        </w:tc>
      </w:tr>
      <w:tr w:rsidR="001B72C2" w:rsidRPr="00BC685B" w14:paraId="7E51BE65" w14:textId="77777777" w:rsidTr="00793B3B">
        <w:trPr>
          <w:trHeight w:val="287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76AC4" w14:textId="77777777" w:rsidR="001B72C2" w:rsidRPr="00861E6B" w:rsidRDefault="001B72C2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AADB" w14:textId="77777777" w:rsidR="001B72C2" w:rsidRPr="00861E6B" w:rsidRDefault="001B72C2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72829A" w14:textId="68D102FE" w:rsidR="001B72C2" w:rsidRPr="00861E6B" w:rsidRDefault="001B72C2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861E6B">
              <w:rPr>
                <w:rFonts w:eastAsia="Calibri" w:cs="Times New Roman"/>
                <w:b/>
                <w:bCs/>
                <w:szCs w:val="20"/>
              </w:rPr>
              <w:t>netto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092F21" w14:textId="7A32D7DE" w:rsidR="001B72C2" w:rsidRPr="00861E6B" w:rsidRDefault="001B72C2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  <w:r>
              <w:rPr>
                <w:rFonts w:eastAsia="Calibri" w:cs="Times New Roman"/>
                <w:b/>
                <w:bCs/>
                <w:szCs w:val="20"/>
              </w:rPr>
              <w:t>b</w:t>
            </w:r>
            <w:r w:rsidRPr="00861E6B">
              <w:rPr>
                <w:rFonts w:eastAsia="Calibri" w:cs="Times New Roman"/>
                <w:b/>
                <w:bCs/>
                <w:szCs w:val="20"/>
              </w:rPr>
              <w:t>rutto</w:t>
            </w:r>
            <w:r>
              <w:rPr>
                <w:rFonts w:eastAsia="Calibri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3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FB7FA" w14:textId="367DC24A" w:rsidR="001B72C2" w:rsidRPr="00861E6B" w:rsidRDefault="001B72C2" w:rsidP="4DE48FB5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</w:rPr>
            </w:pPr>
          </w:p>
        </w:tc>
      </w:tr>
      <w:tr w:rsidR="00873E58" w:rsidRPr="00BC685B" w14:paraId="4393435D" w14:textId="77777777" w:rsidTr="00793B3B">
        <w:trPr>
          <w:trHeight w:val="47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0944F" w14:textId="77777777" w:rsidR="00873E58" w:rsidRPr="00BC685B" w:rsidRDefault="00873E58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  <w:r w:rsidRPr="00BC685B">
              <w:rPr>
                <w:rFonts w:eastAsia="Calibri" w:cs="Times New Roman"/>
                <w:szCs w:val="20"/>
              </w:rPr>
              <w:t>1.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6A6E5" w14:textId="70D920D9" w:rsidR="00873E58" w:rsidRPr="004506CE" w:rsidRDefault="004506CE" w:rsidP="008811E7">
            <w:pPr>
              <w:spacing w:after="0" w:line="276" w:lineRule="auto"/>
              <w:jc w:val="left"/>
              <w:rPr>
                <w:rFonts w:eastAsia="Calibri" w:cs="Times New Roman"/>
                <w:szCs w:val="20"/>
              </w:rPr>
            </w:pPr>
            <w:r w:rsidRPr="004506CE">
              <w:rPr>
                <w:szCs w:val="20"/>
              </w:rPr>
              <w:t>Przygotowanie publikacji dotycząc</w:t>
            </w:r>
            <w:r w:rsidR="00814657">
              <w:rPr>
                <w:szCs w:val="20"/>
              </w:rPr>
              <w:t xml:space="preserve">ej </w:t>
            </w:r>
            <w:r w:rsidRPr="004506CE">
              <w:rPr>
                <w:szCs w:val="20"/>
              </w:rPr>
              <w:t xml:space="preserve">odnawialnych źródeł energii </w:t>
            </w:r>
            <w:r>
              <w:rPr>
                <w:szCs w:val="20"/>
              </w:rPr>
              <w:t xml:space="preserve">i </w:t>
            </w:r>
            <w:r w:rsidRPr="004506CE">
              <w:rPr>
                <w:szCs w:val="20"/>
              </w:rPr>
              <w:t>transformacji energetycznej</w:t>
            </w:r>
            <w:r w:rsidR="00814657">
              <w:rPr>
                <w:szCs w:val="20"/>
              </w:rPr>
              <w:t xml:space="preserve"> – dla nauczycieli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0D4CFA" w14:textId="77777777" w:rsidR="00873E58" w:rsidRPr="00BC685B" w:rsidRDefault="00873E58" w:rsidP="008811E7">
            <w:pPr>
              <w:spacing w:after="0" w:line="276" w:lineRule="auto"/>
              <w:jc w:val="right"/>
              <w:rPr>
                <w:rFonts w:eastAsia="Calibri" w:cs="Times New Roman"/>
                <w:szCs w:val="20"/>
              </w:rPr>
            </w:pPr>
            <w:r w:rsidRPr="00BC685B">
              <w:rPr>
                <w:rFonts w:eastAsia="Calibri" w:cs="Times New Roman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EC5A0" w14:textId="77777777" w:rsidR="00873E58" w:rsidRPr="00BC685B" w:rsidRDefault="00873E58" w:rsidP="008811E7">
            <w:pPr>
              <w:spacing w:line="276" w:lineRule="auto"/>
              <w:rPr>
                <w:rFonts w:eastAsia="Calibri" w:cs="Times New Roman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A7DA6" w14:textId="77777777" w:rsidR="00873E58" w:rsidRPr="00BC685B" w:rsidRDefault="00873E58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</w:p>
        </w:tc>
      </w:tr>
      <w:tr w:rsidR="00814657" w:rsidRPr="00BC685B" w14:paraId="32948588" w14:textId="77777777" w:rsidTr="00814657">
        <w:trPr>
          <w:trHeight w:val="47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67C55" w14:textId="7BAE683C" w:rsidR="00814657" w:rsidRPr="00BC685B" w:rsidRDefault="00814657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CCB07" w14:textId="20A8E05F" w:rsidR="00814657" w:rsidRPr="004506CE" w:rsidRDefault="00814657" w:rsidP="008811E7">
            <w:pPr>
              <w:spacing w:after="0" w:line="276" w:lineRule="auto"/>
              <w:jc w:val="left"/>
              <w:rPr>
                <w:szCs w:val="20"/>
              </w:rPr>
            </w:pPr>
            <w:r w:rsidRPr="004506CE">
              <w:rPr>
                <w:szCs w:val="20"/>
              </w:rPr>
              <w:t>Przygotowanie publikacji dotycząc</w:t>
            </w:r>
            <w:r>
              <w:rPr>
                <w:szCs w:val="20"/>
              </w:rPr>
              <w:t xml:space="preserve">ej </w:t>
            </w:r>
            <w:r w:rsidRPr="004506CE">
              <w:rPr>
                <w:szCs w:val="20"/>
              </w:rPr>
              <w:t xml:space="preserve">odnawialnych źródeł energii </w:t>
            </w:r>
            <w:r>
              <w:rPr>
                <w:szCs w:val="20"/>
              </w:rPr>
              <w:t xml:space="preserve">i </w:t>
            </w:r>
            <w:r w:rsidRPr="004506CE">
              <w:rPr>
                <w:szCs w:val="20"/>
              </w:rPr>
              <w:t>transformacji energetycznej</w:t>
            </w:r>
            <w:r>
              <w:rPr>
                <w:szCs w:val="20"/>
              </w:rPr>
              <w:t xml:space="preserve"> – dla urzędników samorządowych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5B904" w14:textId="77777777" w:rsidR="00814657" w:rsidRPr="00BC685B" w:rsidRDefault="00814657" w:rsidP="008811E7">
            <w:pPr>
              <w:spacing w:after="0" w:line="276" w:lineRule="auto"/>
              <w:jc w:val="right"/>
              <w:rPr>
                <w:rFonts w:eastAsia="Calibri" w:cs="Times New Roman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79078" w14:textId="77777777" w:rsidR="00814657" w:rsidRPr="00BC685B" w:rsidRDefault="00814657" w:rsidP="008811E7">
            <w:pPr>
              <w:spacing w:line="276" w:lineRule="auto"/>
              <w:rPr>
                <w:rFonts w:eastAsia="Calibri" w:cs="Times New Roman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E000B" w14:textId="77777777" w:rsidR="00814657" w:rsidRPr="00BC685B" w:rsidRDefault="00814657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</w:p>
        </w:tc>
      </w:tr>
      <w:tr w:rsidR="00814657" w:rsidRPr="00BC685B" w14:paraId="4BA4CAC3" w14:textId="77777777" w:rsidTr="00814657">
        <w:trPr>
          <w:trHeight w:val="47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6FE2" w14:textId="294E042A" w:rsidR="00814657" w:rsidRPr="00BC685B" w:rsidRDefault="00814657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lastRenderedPageBreak/>
              <w:t>3.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90A31" w14:textId="4216A627" w:rsidR="00814657" w:rsidRPr="004506CE" w:rsidRDefault="00814657" w:rsidP="008811E7">
            <w:pPr>
              <w:spacing w:after="0" w:line="276" w:lineRule="auto"/>
              <w:jc w:val="left"/>
              <w:rPr>
                <w:szCs w:val="20"/>
              </w:rPr>
            </w:pPr>
            <w:r w:rsidRPr="004506CE">
              <w:rPr>
                <w:szCs w:val="20"/>
              </w:rPr>
              <w:t>Przygotowanie publikacji dotycząc</w:t>
            </w:r>
            <w:r>
              <w:rPr>
                <w:szCs w:val="20"/>
              </w:rPr>
              <w:t xml:space="preserve">ej </w:t>
            </w:r>
            <w:r w:rsidRPr="004506CE">
              <w:rPr>
                <w:szCs w:val="20"/>
              </w:rPr>
              <w:t xml:space="preserve">odnawialnych źródeł energii </w:t>
            </w:r>
            <w:r>
              <w:rPr>
                <w:szCs w:val="20"/>
              </w:rPr>
              <w:t xml:space="preserve">i </w:t>
            </w:r>
            <w:r w:rsidRPr="004506CE">
              <w:rPr>
                <w:szCs w:val="20"/>
              </w:rPr>
              <w:t>transformacji energetycznej</w:t>
            </w:r>
            <w:r>
              <w:rPr>
                <w:szCs w:val="20"/>
              </w:rPr>
              <w:t xml:space="preserve"> – dla prosumentów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8D285" w14:textId="77777777" w:rsidR="00814657" w:rsidRPr="00BC685B" w:rsidRDefault="00814657" w:rsidP="008811E7">
            <w:pPr>
              <w:spacing w:after="0" w:line="276" w:lineRule="auto"/>
              <w:jc w:val="right"/>
              <w:rPr>
                <w:rFonts w:eastAsia="Calibri" w:cs="Times New Roman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C0EE31" w14:textId="77777777" w:rsidR="00814657" w:rsidRPr="00BC685B" w:rsidRDefault="00814657" w:rsidP="008811E7">
            <w:pPr>
              <w:spacing w:line="276" w:lineRule="auto"/>
              <w:rPr>
                <w:rFonts w:eastAsia="Calibri" w:cs="Times New Roman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E9848" w14:textId="77777777" w:rsidR="00814657" w:rsidRPr="00BC685B" w:rsidRDefault="00814657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</w:p>
        </w:tc>
      </w:tr>
      <w:tr w:rsidR="00873E58" w:rsidRPr="00BC685B" w14:paraId="5BC3AF87" w14:textId="77777777" w:rsidTr="00814657">
        <w:trPr>
          <w:trHeight w:val="65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C1C95" w14:textId="77777777" w:rsidR="00873E58" w:rsidRPr="00BC685B" w:rsidRDefault="00873E58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  <w:r w:rsidRPr="00BC685B">
              <w:rPr>
                <w:rFonts w:eastAsia="Calibri" w:cs="Times New Roman"/>
                <w:szCs w:val="20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132C8" w14:textId="77777777" w:rsidR="00873E58" w:rsidRPr="00BC685B" w:rsidRDefault="00873E58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  <w:r w:rsidRPr="00BC685B">
              <w:rPr>
                <w:rFonts w:eastAsia="Calibri" w:cs="Times New Roman"/>
                <w:szCs w:val="20"/>
              </w:rPr>
              <w:t>SUMA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5F467" w14:textId="77777777" w:rsidR="00873E58" w:rsidRPr="00BC685B" w:rsidRDefault="00873E58" w:rsidP="008811E7">
            <w:pPr>
              <w:spacing w:line="276" w:lineRule="auto"/>
              <w:rPr>
                <w:rFonts w:eastAsia="Calibri" w:cs="Times New Roman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DF3C7" w14:textId="77777777" w:rsidR="00873E58" w:rsidRPr="00BC685B" w:rsidRDefault="00873E58" w:rsidP="008811E7">
            <w:pPr>
              <w:spacing w:after="0" w:line="276" w:lineRule="auto"/>
              <w:jc w:val="left"/>
              <w:rPr>
                <w:rFonts w:ascii="Calibri" w:eastAsia="Calibri" w:hAnsi="Calibri" w:cs="Times New Roman"/>
                <w:szCs w:val="20"/>
                <w:lang w:eastAsia="pl-PL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98C2F" w14:textId="77777777" w:rsidR="00873E58" w:rsidRPr="00BC685B" w:rsidRDefault="00873E58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</w:p>
        </w:tc>
      </w:tr>
    </w:tbl>
    <w:p w14:paraId="19EA23B8" w14:textId="77777777" w:rsidR="00873E58" w:rsidRDefault="00873E58" w:rsidP="00873E58">
      <w:pPr>
        <w:spacing w:line="276" w:lineRule="auto"/>
        <w:rPr>
          <w:rFonts w:eastAsia="Calibri" w:cs="Times New Roman"/>
          <w:szCs w:val="20"/>
        </w:rPr>
      </w:pPr>
    </w:p>
    <w:p w14:paraId="5A644433" w14:textId="471DACE3" w:rsidR="435B35D0" w:rsidRPr="00793B3B" w:rsidRDefault="435B35D0" w:rsidP="4DE48FB5">
      <w:pPr>
        <w:spacing w:line="276" w:lineRule="auto"/>
        <w:rPr>
          <w:rFonts w:eastAsia="Calibri" w:cs="Times New Roman"/>
          <w:szCs w:val="20"/>
        </w:rPr>
      </w:pPr>
      <w:r w:rsidRPr="00793B3B">
        <w:rPr>
          <w:rFonts w:eastAsia="Calibri" w:cs="Times New Roman"/>
          <w:szCs w:val="20"/>
        </w:rPr>
        <w:t>Termin realizacji zamówienia</w:t>
      </w:r>
      <w:r w:rsidRPr="004A0C23">
        <w:rPr>
          <w:rFonts w:eastAsia="Calibri" w:cs="Times New Roman"/>
          <w:szCs w:val="20"/>
        </w:rPr>
        <w:t xml:space="preserve">: </w:t>
      </w:r>
      <w:r w:rsidR="0D3302E4" w:rsidRPr="004A0C23">
        <w:rPr>
          <w:rFonts w:eastAsia="Calibri" w:cs="Times New Roman"/>
          <w:szCs w:val="20"/>
        </w:rPr>
        <w:t>O</w:t>
      </w:r>
      <w:r w:rsidRPr="004A0C23">
        <w:rPr>
          <w:rFonts w:eastAsia="Calibri" w:cs="Times New Roman"/>
          <w:szCs w:val="20"/>
        </w:rPr>
        <w:t>d dnia zawarcia umowy d</w:t>
      </w:r>
      <w:r w:rsidR="001B72C2" w:rsidRPr="004A0C23">
        <w:rPr>
          <w:rFonts w:eastAsia="Calibri" w:cs="Times New Roman"/>
          <w:szCs w:val="20"/>
        </w:rPr>
        <w:t xml:space="preserve">o </w:t>
      </w:r>
      <w:r w:rsidR="004A0C23" w:rsidRPr="004A0C23">
        <w:rPr>
          <w:rFonts w:eastAsia="Calibri" w:cs="Times New Roman"/>
          <w:szCs w:val="20"/>
        </w:rPr>
        <w:t>19 listopada</w:t>
      </w:r>
      <w:r w:rsidR="001B72C2" w:rsidRPr="004A0C23">
        <w:rPr>
          <w:rFonts w:eastAsia="Calibri" w:cs="Times New Roman"/>
          <w:szCs w:val="20"/>
        </w:rPr>
        <w:t xml:space="preserve"> 2026 r.</w:t>
      </w:r>
    </w:p>
    <w:p w14:paraId="70C328B9" w14:textId="5E33960C" w:rsidR="4DE48FB5" w:rsidRPr="00793B3B" w:rsidRDefault="4DE48FB5" w:rsidP="4DE48FB5">
      <w:pPr>
        <w:spacing w:after="0" w:line="276" w:lineRule="auto"/>
        <w:jc w:val="left"/>
        <w:rPr>
          <w:rFonts w:eastAsia="Calibri" w:cs="Times New Roman"/>
          <w:b/>
          <w:bCs/>
          <w:szCs w:val="20"/>
        </w:rPr>
      </w:pPr>
    </w:p>
    <w:p w14:paraId="140D50EB" w14:textId="0BFB1BD7" w:rsidR="679D7C52" w:rsidRPr="00793B3B" w:rsidRDefault="679D7C52" w:rsidP="4DE48FB5">
      <w:pPr>
        <w:spacing w:after="0" w:line="276" w:lineRule="auto"/>
        <w:jc w:val="left"/>
        <w:rPr>
          <w:rFonts w:eastAsia="Calibri" w:cs="Times New Roman"/>
          <w:szCs w:val="20"/>
        </w:rPr>
      </w:pPr>
      <w:r w:rsidRPr="00793B3B">
        <w:rPr>
          <w:rFonts w:eastAsia="Calibri" w:cs="Times New Roman"/>
          <w:b/>
          <w:bCs/>
          <w:szCs w:val="20"/>
        </w:rPr>
        <w:t xml:space="preserve">[1] </w:t>
      </w:r>
      <w:r w:rsidRPr="00793B3B">
        <w:rPr>
          <w:rFonts w:eastAsia="Calibri" w:cs="Times New Roman"/>
          <w:szCs w:val="20"/>
        </w:rPr>
        <w:t>Opcjonalnie prosimy o podanie stawki VAT (%) (jeśli dotyczy) oraz orientacyjnego podziału kosztów wg głównych etapów tj.:</w:t>
      </w:r>
    </w:p>
    <w:p w14:paraId="20490184" w14:textId="77777777" w:rsidR="001B72C2" w:rsidRPr="00793B3B" w:rsidRDefault="001B72C2" w:rsidP="00793B3B">
      <w:pPr>
        <w:pStyle w:val="Akapitzlist"/>
        <w:numPr>
          <w:ilvl w:val="0"/>
          <w:numId w:val="13"/>
        </w:numPr>
        <w:ind w:left="426" w:hanging="284"/>
        <w:jc w:val="left"/>
        <w:rPr>
          <w:color w:val="000000"/>
          <w:szCs w:val="20"/>
        </w:rPr>
      </w:pPr>
      <w:r w:rsidRPr="00793B3B">
        <w:rPr>
          <w:color w:val="000000"/>
          <w:szCs w:val="20"/>
        </w:rPr>
        <w:t>opracowanie założeń i struktury publikacji, we współpracy z Zamawiającym;</w:t>
      </w:r>
    </w:p>
    <w:p w14:paraId="2BCBE5EB" w14:textId="77777777" w:rsidR="001B72C2" w:rsidRPr="00793B3B" w:rsidRDefault="001B72C2" w:rsidP="00793B3B">
      <w:pPr>
        <w:pStyle w:val="Akapitzlist"/>
        <w:numPr>
          <w:ilvl w:val="0"/>
          <w:numId w:val="13"/>
        </w:numPr>
        <w:ind w:left="426" w:hanging="284"/>
        <w:jc w:val="left"/>
        <w:rPr>
          <w:color w:val="000000"/>
          <w:szCs w:val="20"/>
        </w:rPr>
      </w:pPr>
      <w:r w:rsidRPr="00793B3B">
        <w:rPr>
          <w:color w:val="000000"/>
          <w:szCs w:val="20"/>
        </w:rPr>
        <w:t>przygotowanie treści publikacji, wraz z zapewnieniem ilustracji, wykresów, schematów i innych wymaganych elementów graficznych;</w:t>
      </w:r>
    </w:p>
    <w:p w14:paraId="48402E5B" w14:textId="77777777" w:rsidR="001B72C2" w:rsidRPr="00793B3B" w:rsidRDefault="001B72C2" w:rsidP="00793B3B">
      <w:pPr>
        <w:pStyle w:val="Akapitzlist"/>
        <w:numPr>
          <w:ilvl w:val="0"/>
          <w:numId w:val="13"/>
        </w:numPr>
        <w:ind w:left="426" w:hanging="284"/>
        <w:jc w:val="left"/>
        <w:rPr>
          <w:color w:val="000000"/>
          <w:szCs w:val="20"/>
        </w:rPr>
      </w:pPr>
      <w:r w:rsidRPr="00793B3B">
        <w:rPr>
          <w:color w:val="000000"/>
          <w:szCs w:val="20"/>
        </w:rPr>
        <w:t>redakcja merytoryczna każdej z publikacji przez zewnętrznego eksperta;</w:t>
      </w:r>
    </w:p>
    <w:p w14:paraId="78B9CFF7" w14:textId="11F414AB" w:rsidR="00873E58" w:rsidRPr="00793B3B" w:rsidRDefault="00873E58" w:rsidP="00873E58">
      <w:pPr>
        <w:spacing w:line="276" w:lineRule="auto"/>
        <w:rPr>
          <w:rFonts w:eastAsia="Calibri" w:cs="Times New Roman"/>
          <w:b/>
          <w:bCs/>
          <w:szCs w:val="20"/>
        </w:rPr>
      </w:pPr>
      <w:r w:rsidRPr="00793B3B">
        <w:rPr>
          <w:rFonts w:eastAsia="Calibri" w:cs="Times New Roman"/>
          <w:b/>
          <w:bCs/>
          <w:szCs w:val="20"/>
        </w:rPr>
        <w:t>UWAGA</w:t>
      </w:r>
      <w:r w:rsidR="00342E1C" w:rsidRPr="00793B3B">
        <w:rPr>
          <w:rFonts w:eastAsia="Calibri" w:cs="Times New Roman"/>
          <w:b/>
          <w:bCs/>
          <w:szCs w:val="20"/>
        </w:rPr>
        <w:t>!</w:t>
      </w:r>
    </w:p>
    <w:p w14:paraId="0B6C2135" w14:textId="77777777" w:rsidR="00873E58" w:rsidRPr="00793B3B" w:rsidRDefault="00873E58" w:rsidP="00873E58">
      <w:pPr>
        <w:spacing w:line="276" w:lineRule="auto"/>
        <w:rPr>
          <w:rFonts w:eastAsia="Calibri" w:cs="Times New Roman"/>
          <w:b/>
          <w:bCs/>
          <w:szCs w:val="20"/>
        </w:rPr>
      </w:pPr>
      <w:r w:rsidRPr="00793B3B">
        <w:rPr>
          <w:rFonts w:eastAsia="Calibri" w:cs="Times New Roman"/>
          <w:b/>
          <w:bCs/>
          <w:szCs w:val="20"/>
        </w:rP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 uzyskanie wiedzy na temat kosztów opisanej usługi.</w:t>
      </w:r>
    </w:p>
    <w:p w14:paraId="6DEA0D1A" w14:textId="60E7DC70" w:rsidR="00873E58" w:rsidRPr="00793B3B" w:rsidRDefault="00873E58" w:rsidP="00873E58">
      <w:pPr>
        <w:spacing w:line="276" w:lineRule="auto"/>
        <w:rPr>
          <w:rFonts w:eastAsia="Calibri" w:cs="Times New Roman"/>
          <w:szCs w:val="20"/>
        </w:rPr>
      </w:pPr>
      <w:r w:rsidRPr="00793B3B">
        <w:rPr>
          <w:rFonts w:eastAsia="Calibri" w:cs="Times New Roman"/>
          <w:szCs w:val="20"/>
        </w:rPr>
        <w:t xml:space="preserve">Prosimy o przedstawienie w tabeli poniżej, jaką część powyższej szacunkowej wartości zamówienia stanowi wynagrodzenie z tytułu przeniesienia autorskich praw majątkowych na Zamawiającego za utwór lub poszczególne utwory które powstały w wyniku opracowania </w:t>
      </w:r>
      <w:r w:rsidR="005F0A1E" w:rsidRPr="00793B3B">
        <w:rPr>
          <w:rFonts w:eastAsia="Calibri" w:cs="Times New Roman"/>
          <w:szCs w:val="20"/>
        </w:rPr>
        <w:t>analizy</w:t>
      </w:r>
      <w:r w:rsidRPr="00793B3B">
        <w:rPr>
          <w:rFonts w:eastAsia="Calibri" w:cs="Times New Roman"/>
          <w:szCs w:val="20"/>
        </w:rPr>
        <w:t xml:space="preserve"> (w myśl ustawy z dnia 4 lutego 1994 r. o prawie autorskim i prawach pokrewnych – tj. Dz. U. z 2019 r. poz. 1231 ze zm.) oraz wskazanie ich wartości (wartość pojedynczego utworu).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1"/>
        <w:gridCol w:w="3771"/>
        <w:gridCol w:w="1753"/>
        <w:gridCol w:w="1921"/>
      </w:tblGrid>
      <w:tr w:rsidR="00873E58" w:rsidRPr="00793B3B" w14:paraId="2E010B9A" w14:textId="77777777" w:rsidTr="00793B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955B" w14:textId="77777777" w:rsidR="00873E58" w:rsidRPr="00793B3B" w:rsidRDefault="00873E58" w:rsidP="008811E7">
            <w:pPr>
              <w:spacing w:line="276" w:lineRule="auto"/>
              <w:jc w:val="center"/>
              <w:rPr>
                <w:rFonts w:eastAsia="Calibri"/>
                <w:b/>
                <w:bCs/>
                <w:lang w:eastAsia="pl-PL"/>
              </w:rPr>
            </w:pPr>
            <w:r w:rsidRPr="00793B3B">
              <w:rPr>
                <w:rFonts w:eastAsia="Calibri"/>
                <w:b/>
                <w:bCs/>
                <w:lang w:eastAsia="pl-PL"/>
              </w:rPr>
              <w:t>Lp.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A817" w14:textId="77777777" w:rsidR="00873E58" w:rsidRPr="00793B3B" w:rsidRDefault="00873E58" w:rsidP="008811E7">
            <w:pPr>
              <w:spacing w:line="276" w:lineRule="auto"/>
              <w:jc w:val="center"/>
              <w:rPr>
                <w:rFonts w:eastAsia="Calibri"/>
                <w:b/>
                <w:bCs/>
                <w:lang w:eastAsia="pl-PL"/>
              </w:rPr>
            </w:pPr>
            <w:r w:rsidRPr="00793B3B">
              <w:rPr>
                <w:rFonts w:eastAsia="Calibri"/>
                <w:b/>
                <w:bCs/>
                <w:lang w:eastAsia="pl-PL"/>
              </w:rPr>
              <w:t>DZIEŁO/UTWÓR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40A3" w14:textId="77777777" w:rsidR="00873E58" w:rsidRPr="00793B3B" w:rsidRDefault="00873E58" w:rsidP="008811E7">
            <w:pPr>
              <w:spacing w:line="276" w:lineRule="auto"/>
              <w:jc w:val="center"/>
              <w:rPr>
                <w:rFonts w:eastAsia="Calibri"/>
                <w:b/>
                <w:bCs/>
                <w:lang w:eastAsia="pl-PL"/>
              </w:rPr>
            </w:pPr>
            <w:r w:rsidRPr="00793B3B">
              <w:rPr>
                <w:rFonts w:eastAsia="Calibri"/>
                <w:b/>
                <w:bCs/>
                <w:lang w:eastAsia="pl-PL"/>
              </w:rPr>
              <w:t xml:space="preserve">CENA NETTO </w:t>
            </w:r>
            <w:r w:rsidRPr="00793B3B">
              <w:rPr>
                <w:rFonts w:eastAsia="Calibri"/>
                <w:b/>
                <w:bCs/>
                <w:lang w:eastAsia="pl-PL"/>
              </w:rPr>
              <w:br/>
            </w:r>
            <w:r w:rsidRPr="00793B3B">
              <w:rPr>
                <w:rFonts w:eastAsia="Calibri"/>
                <w:lang w:eastAsia="pl-PL"/>
              </w:rPr>
              <w:t xml:space="preserve">za </w:t>
            </w:r>
            <w:r w:rsidRPr="00793B3B">
              <w:rPr>
                <w:rFonts w:eastAsia="Calibri"/>
              </w:rPr>
              <w:t>przeniesienie autorskich praw majątkowych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9596" w14:textId="77777777" w:rsidR="00873E58" w:rsidRPr="00793B3B" w:rsidRDefault="00873E58" w:rsidP="008811E7">
            <w:pPr>
              <w:spacing w:line="276" w:lineRule="auto"/>
              <w:jc w:val="center"/>
              <w:rPr>
                <w:rFonts w:eastAsia="Calibri"/>
                <w:b/>
                <w:bCs/>
                <w:lang w:eastAsia="pl-PL"/>
              </w:rPr>
            </w:pPr>
            <w:r w:rsidRPr="00793B3B">
              <w:rPr>
                <w:rFonts w:eastAsia="Calibri"/>
                <w:b/>
                <w:bCs/>
                <w:lang w:eastAsia="pl-PL"/>
              </w:rPr>
              <w:t>CENA BRUTTO</w:t>
            </w:r>
          </w:p>
          <w:p w14:paraId="63E39CBE" w14:textId="77777777" w:rsidR="00873E58" w:rsidRPr="00793B3B" w:rsidRDefault="00873E58" w:rsidP="008811E7">
            <w:pPr>
              <w:spacing w:line="276" w:lineRule="auto"/>
              <w:jc w:val="center"/>
              <w:rPr>
                <w:rFonts w:eastAsia="Calibri"/>
                <w:b/>
                <w:bCs/>
                <w:lang w:eastAsia="pl-PL"/>
              </w:rPr>
            </w:pPr>
            <w:r w:rsidRPr="00793B3B">
              <w:rPr>
                <w:rFonts w:eastAsia="Calibri"/>
              </w:rPr>
              <w:t>za przeniesienie autorskich praw majątkowych</w:t>
            </w:r>
          </w:p>
        </w:tc>
      </w:tr>
      <w:tr w:rsidR="00873E58" w:rsidRPr="00793B3B" w14:paraId="08D70B97" w14:textId="77777777" w:rsidTr="00793B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DFF8" w14:textId="77777777" w:rsidR="00873E58" w:rsidRPr="00793B3B" w:rsidRDefault="00873E58" w:rsidP="008811E7">
            <w:pPr>
              <w:spacing w:line="276" w:lineRule="auto"/>
              <w:jc w:val="center"/>
              <w:rPr>
                <w:rFonts w:eastAsia="Calibri"/>
                <w:lang w:eastAsia="pl-PL"/>
              </w:rPr>
            </w:pPr>
            <w:r w:rsidRPr="00793B3B">
              <w:rPr>
                <w:rFonts w:eastAsia="Calibri"/>
                <w:lang w:eastAsia="pl-PL"/>
              </w:rPr>
              <w:t>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B22CE" w14:textId="5637C81B" w:rsidR="00873E58" w:rsidRPr="00793B3B" w:rsidRDefault="001B72C2" w:rsidP="008811E7">
            <w:pPr>
              <w:spacing w:line="276" w:lineRule="auto"/>
              <w:jc w:val="left"/>
              <w:rPr>
                <w:rFonts w:eastAsia="Calibri"/>
                <w:lang w:eastAsia="pl-PL"/>
              </w:rPr>
            </w:pPr>
            <w:r w:rsidRPr="00793B3B">
              <w:t>Przygotowanie publikacji dotycząc</w:t>
            </w:r>
            <w:r w:rsidR="00A67603" w:rsidRPr="00793B3B">
              <w:t>ej</w:t>
            </w:r>
            <w:r w:rsidRPr="00793B3B">
              <w:t xml:space="preserve"> odnawialnych źródeł energii i transformacji energetycznej</w:t>
            </w:r>
            <w:r w:rsidR="00A67603" w:rsidRPr="00793B3B">
              <w:t xml:space="preserve"> – dla nauczycieli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2077" w14:textId="77777777" w:rsidR="00873E58" w:rsidRPr="00793B3B" w:rsidRDefault="00873E58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0B8" w14:textId="77777777" w:rsidR="00873E58" w:rsidRPr="00793B3B" w:rsidRDefault="00873E58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</w:tr>
      <w:tr w:rsidR="00A67603" w:rsidRPr="00793B3B" w14:paraId="681057D9" w14:textId="77777777" w:rsidTr="00793B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A1B" w14:textId="0083EE77" w:rsidR="00A67603" w:rsidRPr="00793B3B" w:rsidRDefault="00A67603" w:rsidP="008811E7">
            <w:pPr>
              <w:spacing w:line="276" w:lineRule="auto"/>
              <w:jc w:val="center"/>
              <w:rPr>
                <w:rFonts w:eastAsia="Calibri"/>
                <w:lang w:eastAsia="pl-PL"/>
              </w:rPr>
            </w:pPr>
            <w:r w:rsidRPr="00793B3B">
              <w:rPr>
                <w:rFonts w:eastAsia="Calibri"/>
                <w:lang w:eastAsia="pl-PL"/>
              </w:rPr>
              <w:t>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A3C5F" w14:textId="0BC92CA9" w:rsidR="00A67603" w:rsidRPr="00793B3B" w:rsidRDefault="00A67603" w:rsidP="008811E7">
            <w:pPr>
              <w:spacing w:line="276" w:lineRule="auto"/>
              <w:jc w:val="left"/>
            </w:pPr>
            <w:r w:rsidRPr="00793B3B">
              <w:t>Przygotowanie publikacji dotyczącej odnawialnych źródeł energii i transformacji energetycznej – dla urzędników samorządowych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FC0C" w14:textId="77777777" w:rsidR="00A67603" w:rsidRPr="00793B3B" w:rsidRDefault="00A67603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5C28" w14:textId="77777777" w:rsidR="00A67603" w:rsidRPr="00793B3B" w:rsidRDefault="00A67603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</w:tr>
      <w:tr w:rsidR="00A67603" w:rsidRPr="00793B3B" w14:paraId="76D16B12" w14:textId="77777777" w:rsidTr="00793B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8A1" w14:textId="5A7C7CCD" w:rsidR="00A67603" w:rsidRPr="00793B3B" w:rsidRDefault="00A67603" w:rsidP="008811E7">
            <w:pPr>
              <w:spacing w:line="276" w:lineRule="auto"/>
              <w:jc w:val="center"/>
              <w:rPr>
                <w:rFonts w:eastAsia="Calibri"/>
                <w:lang w:eastAsia="pl-PL"/>
              </w:rPr>
            </w:pPr>
            <w:r w:rsidRPr="00793B3B">
              <w:rPr>
                <w:rFonts w:eastAsia="Calibri"/>
                <w:lang w:eastAsia="pl-PL"/>
              </w:rPr>
              <w:t>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50DD5" w14:textId="64F59516" w:rsidR="00A67603" w:rsidRPr="00793B3B" w:rsidRDefault="00A67603" w:rsidP="008811E7">
            <w:pPr>
              <w:spacing w:line="276" w:lineRule="auto"/>
              <w:jc w:val="left"/>
            </w:pPr>
            <w:r w:rsidRPr="00793B3B">
              <w:t xml:space="preserve">Przygotowanie publikacji dotyczącej odnawialnych źródeł energii i </w:t>
            </w:r>
            <w:r w:rsidRPr="00793B3B">
              <w:lastRenderedPageBreak/>
              <w:t>transformacji energetycznej – dla prosumentów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9F3" w14:textId="77777777" w:rsidR="00A67603" w:rsidRPr="00793B3B" w:rsidRDefault="00A67603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362" w14:textId="77777777" w:rsidR="00A67603" w:rsidRPr="00793B3B" w:rsidRDefault="00A67603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</w:tr>
      <w:tr w:rsidR="00873E58" w:rsidRPr="00793B3B" w14:paraId="5883D7C3" w14:textId="77777777" w:rsidTr="007844C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665D" w14:textId="77777777" w:rsidR="00873E58" w:rsidRPr="00793B3B" w:rsidRDefault="00873E58" w:rsidP="008811E7">
            <w:pPr>
              <w:spacing w:line="276" w:lineRule="auto"/>
              <w:jc w:val="right"/>
              <w:rPr>
                <w:rFonts w:eastAsia="Calibri"/>
                <w:lang w:eastAsia="pl-PL"/>
              </w:rPr>
            </w:pPr>
            <w:r w:rsidRPr="00793B3B">
              <w:rPr>
                <w:rFonts w:eastAsia="Calibri"/>
                <w:lang w:eastAsia="pl-PL"/>
              </w:rPr>
              <w:t>SUMA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4B4" w14:textId="77777777" w:rsidR="00873E58" w:rsidRPr="00793B3B" w:rsidRDefault="00873E58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BD6" w14:textId="77777777" w:rsidR="00873E58" w:rsidRPr="00793B3B" w:rsidRDefault="00873E58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</w:tr>
    </w:tbl>
    <w:p w14:paraId="54F939F7" w14:textId="77777777" w:rsidR="00873E58" w:rsidRPr="00793B3B" w:rsidRDefault="00873E58" w:rsidP="00873E58">
      <w:pPr>
        <w:spacing w:line="276" w:lineRule="auto"/>
        <w:rPr>
          <w:rFonts w:eastAsia="Calibri" w:cs="Times New Roman"/>
          <w:szCs w:val="20"/>
        </w:rPr>
      </w:pPr>
    </w:p>
    <w:p w14:paraId="7831A8AC" w14:textId="77777777" w:rsidR="00873E58" w:rsidRPr="00793B3B" w:rsidRDefault="00873E58" w:rsidP="00873E58">
      <w:pPr>
        <w:spacing w:line="276" w:lineRule="auto"/>
        <w:rPr>
          <w:rFonts w:eastAsia="Calibri" w:cs="Times New Roman"/>
          <w:szCs w:val="20"/>
        </w:rPr>
      </w:pPr>
    </w:p>
    <w:p w14:paraId="2420B690" w14:textId="77777777" w:rsidR="00873E58" w:rsidRPr="00793B3B" w:rsidRDefault="00873E58" w:rsidP="00873E58">
      <w:pPr>
        <w:spacing w:line="276" w:lineRule="auto"/>
        <w:rPr>
          <w:rFonts w:eastAsia="Calibri" w:cs="Times New Roman"/>
          <w:szCs w:val="20"/>
        </w:rPr>
      </w:pPr>
    </w:p>
    <w:p w14:paraId="16087155" w14:textId="77777777" w:rsidR="00873E58" w:rsidRPr="00793B3B" w:rsidRDefault="00873E58" w:rsidP="00873E5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szCs w:val="20"/>
          <w:lang w:eastAsia="pl-PL"/>
        </w:rPr>
      </w:pPr>
    </w:p>
    <w:p w14:paraId="5CF07423" w14:textId="77777777" w:rsidR="00873E58" w:rsidRPr="00793B3B" w:rsidRDefault="00873E58" w:rsidP="00873E58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="Times New Roman" w:cs="Times New Roman"/>
          <w:szCs w:val="20"/>
          <w:lang w:eastAsia="pl-PL"/>
        </w:rPr>
      </w:pPr>
      <w:r w:rsidRPr="00793B3B">
        <w:rPr>
          <w:rFonts w:eastAsia="Times New Roman" w:cs="Times New Roman"/>
          <w:szCs w:val="20"/>
          <w:lang w:eastAsia="pl-PL"/>
        </w:rPr>
        <w:t>………………………………………..</w:t>
      </w:r>
    </w:p>
    <w:p w14:paraId="0FA44DA4" w14:textId="77777777" w:rsidR="00873E58" w:rsidRPr="00793B3B" w:rsidRDefault="00873E58" w:rsidP="00873E58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="Times New Roman" w:cs="Times New Roman"/>
          <w:szCs w:val="20"/>
          <w:lang w:eastAsia="pl-PL"/>
        </w:rPr>
      </w:pPr>
      <w:r w:rsidRPr="00793B3B">
        <w:rPr>
          <w:rFonts w:eastAsia="Times New Roman" w:cs="Times New Roman"/>
          <w:szCs w:val="20"/>
          <w:lang w:eastAsia="pl-PL"/>
        </w:rPr>
        <w:t xml:space="preserve">Data i podpis </w:t>
      </w:r>
      <w:r w:rsidRPr="00793B3B">
        <w:rPr>
          <w:rFonts w:eastAsia="Times New Roman" w:cs="Times New Roman"/>
          <w:szCs w:val="20"/>
          <w:lang w:eastAsia="pl-PL"/>
        </w:rPr>
        <w:br/>
        <w:t>osoby upoważnionej</w:t>
      </w:r>
    </w:p>
    <w:p w14:paraId="09531161" w14:textId="77777777" w:rsidR="002C1BAE" w:rsidRPr="00793B3B" w:rsidRDefault="002C1BAE" w:rsidP="009276B2">
      <w:pPr>
        <w:spacing w:after="0" w:line="240" w:lineRule="auto"/>
        <w:rPr>
          <w:szCs w:val="20"/>
        </w:rPr>
      </w:pPr>
    </w:p>
    <w:p w14:paraId="2E0B79EF" w14:textId="77777777" w:rsidR="008623D8" w:rsidRPr="00793B3B" w:rsidRDefault="008623D8" w:rsidP="008623D8">
      <w:pPr>
        <w:spacing w:after="0" w:line="240" w:lineRule="auto"/>
        <w:rPr>
          <w:szCs w:val="20"/>
        </w:rPr>
      </w:pPr>
      <w:r w:rsidRPr="00793B3B">
        <w:rPr>
          <w:szCs w:val="20"/>
        </w:rPr>
        <w:t>  </w:t>
      </w:r>
    </w:p>
    <w:p w14:paraId="2112664D" w14:textId="77777777" w:rsidR="008623D8" w:rsidRPr="00793B3B" w:rsidRDefault="008623D8" w:rsidP="009276B2">
      <w:pPr>
        <w:spacing w:after="0" w:line="240" w:lineRule="auto"/>
        <w:rPr>
          <w:szCs w:val="20"/>
        </w:rPr>
      </w:pPr>
    </w:p>
    <w:sectPr w:rsidR="008623D8" w:rsidRPr="00793B3B" w:rsidSect="009204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3334" w14:textId="77777777" w:rsidR="002B10F5" w:rsidRDefault="002B10F5">
      <w:pPr>
        <w:spacing w:after="0" w:line="240" w:lineRule="auto"/>
      </w:pPr>
      <w:r>
        <w:separator/>
      </w:r>
    </w:p>
  </w:endnote>
  <w:endnote w:type="continuationSeparator" w:id="0">
    <w:p w14:paraId="6EF41235" w14:textId="77777777" w:rsidR="002B10F5" w:rsidRDefault="002B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17B8B506-58E5-4495-A1B0-70BE026B48B4}"/>
    <w:embedItalic r:id="rId2" w:subsetted="1" w:fontKey="{042D1607-5B6E-4424-BCA8-1540DA9C37E8}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3" w:fontKey="{1A1BD70C-9617-466B-8AF9-495EF66B3A36}"/>
    <w:embedBold r:id="rId4" w:fontKey="{FEAC2D02-B170-41F7-BE96-0C8AE6406634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6403" w14:textId="77777777" w:rsidR="002C1BAE" w:rsidRPr="00F41316" w:rsidRDefault="002C1BAE" w:rsidP="00F41316">
    <w:pPr>
      <w:pStyle w:val="Stopka"/>
      <w:tabs>
        <w:tab w:val="left" w:pos="5954"/>
      </w:tabs>
      <w:rPr>
        <w:sz w:val="16"/>
      </w:rPr>
    </w:pPr>
  </w:p>
  <w:p w14:paraId="1890AFB1" w14:textId="77777777" w:rsidR="002C1BAE" w:rsidRPr="00590C4E" w:rsidRDefault="002C1BA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45B2" w14:textId="77777777" w:rsidR="002C1BAE" w:rsidRPr="009204C9" w:rsidRDefault="002C1BAE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5B57AE34" w14:textId="77777777" w:rsidR="002C1BAE" w:rsidRPr="009204C9" w:rsidRDefault="00B07FC5" w:rsidP="009204C9">
    <w:pPr>
      <w:tabs>
        <w:tab w:val="left" w:pos="5103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CCA96" wp14:editId="7804A47F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45A901E">
            <v:line id="Łącznik prosty 1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o:spid="_x0000_s2049" strokecolor="black" strokeweight="0.5pt" from="0,-9.5pt" to="396.85pt,-9.5pt">
              <v:stroke joinstyle="miter"/>
              <w10:wrap anchorx="margin"/>
            </v:line>
          </w:pict>
        </mc:Fallback>
      </mc:AlternateContent>
    </w:r>
    <w:r w:rsidRPr="009204C9">
      <w:rPr>
        <w:rFonts w:cstheme="minorHAnsi"/>
        <w:sz w:val="16"/>
      </w:rPr>
      <w:t xml:space="preserve">Telefon: </w:t>
    </w:r>
    <w:bookmarkStart w:id="1" w:name="ezdAutorWydzialAtrybut2"/>
    <w:r w:rsidRPr="009204C9">
      <w:rPr>
        <w:rFonts w:cstheme="minorHAnsi"/>
        <w:sz w:val="16"/>
      </w:rPr>
      <w:t>(+48) 223-692-350</w:t>
    </w:r>
    <w:bookmarkEnd w:id="1"/>
    <w:r w:rsidRPr="009204C9">
      <w:rPr>
        <w:rFonts w:cstheme="minorHAnsi"/>
        <w:sz w:val="16"/>
      </w:rPr>
      <w:tab/>
      <w:t xml:space="preserve">ul. Wawelska 52/54, 00-922 Warszawa  </w:t>
    </w:r>
  </w:p>
  <w:p w14:paraId="4DC2FA59" w14:textId="77777777" w:rsidR="002C1BAE" w:rsidRPr="009204C9" w:rsidRDefault="00B07FC5" w:rsidP="009204C9">
    <w:pPr>
      <w:tabs>
        <w:tab w:val="left" w:pos="5387"/>
      </w:tabs>
      <w:spacing w:after="0" w:line="240" w:lineRule="auto"/>
      <w:rPr>
        <w:rFonts w:cstheme="minorHAnsi"/>
        <w:sz w:val="16"/>
      </w:rPr>
    </w:pPr>
    <w:bookmarkStart w:id="2" w:name="ezdAutorWydzialAtrybut1"/>
    <w:r w:rsidRPr="009204C9">
      <w:rPr>
        <w:rFonts w:cstheme="minorHAnsi"/>
        <w:sz w:val="16"/>
      </w:rPr>
      <w:t>departament.edukacji.i.komunikacji@klimat.gov.pl</w:t>
    </w:r>
    <w:bookmarkEnd w:id="2"/>
    <w:r w:rsidRPr="009204C9">
      <w:rPr>
        <w:rFonts w:cstheme="minorHAnsi"/>
        <w:sz w:val="16"/>
      </w:rPr>
      <w:tab/>
      <w:t xml:space="preserve">Ministerstwo Klimatu i Środowiska  </w:t>
    </w:r>
  </w:p>
  <w:p w14:paraId="4C0B1308" w14:textId="77777777" w:rsidR="002C1BAE" w:rsidRPr="009204C9" w:rsidRDefault="00B07FC5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5FE5E68E" w14:textId="77777777" w:rsidR="002C1BAE" w:rsidRPr="005775A9" w:rsidRDefault="00B07FC5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11CACED3" w14:textId="77777777" w:rsidR="002C1BAE" w:rsidRPr="00C07964" w:rsidRDefault="002C1BAE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86C9" w14:textId="77777777" w:rsidR="002B10F5" w:rsidRDefault="002B10F5">
      <w:pPr>
        <w:spacing w:after="0" w:line="240" w:lineRule="auto"/>
      </w:pPr>
      <w:r>
        <w:separator/>
      </w:r>
    </w:p>
  </w:footnote>
  <w:footnote w:type="continuationSeparator" w:id="0">
    <w:p w14:paraId="1E49888A" w14:textId="77777777" w:rsidR="002B10F5" w:rsidRDefault="002B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DDE4" w14:textId="77777777" w:rsidR="002C1BAE" w:rsidRDefault="002C1BAE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1A33" w14:textId="68A3D1B1" w:rsidR="002C1BAE" w:rsidRDefault="00B07F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0EE15B1" wp14:editId="68C2E15E">
          <wp:simplePos x="0" y="0"/>
          <wp:positionH relativeFrom="column">
            <wp:posOffset>-901700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0C0"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62E"/>
    <w:multiLevelType w:val="multilevel"/>
    <w:tmpl w:val="E466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D4B75"/>
    <w:multiLevelType w:val="multilevel"/>
    <w:tmpl w:val="1E02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35AD9"/>
    <w:multiLevelType w:val="hybridMultilevel"/>
    <w:tmpl w:val="98B24E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FC5A95"/>
    <w:multiLevelType w:val="multilevel"/>
    <w:tmpl w:val="B116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A671A"/>
    <w:multiLevelType w:val="hybridMultilevel"/>
    <w:tmpl w:val="F4C28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46D13"/>
    <w:multiLevelType w:val="multilevel"/>
    <w:tmpl w:val="65CE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14210"/>
    <w:multiLevelType w:val="multilevel"/>
    <w:tmpl w:val="488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71AF0"/>
    <w:multiLevelType w:val="multilevel"/>
    <w:tmpl w:val="625C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D27707"/>
    <w:multiLevelType w:val="hybridMultilevel"/>
    <w:tmpl w:val="567084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F601F"/>
    <w:multiLevelType w:val="multilevel"/>
    <w:tmpl w:val="99C6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851E1"/>
    <w:multiLevelType w:val="multilevel"/>
    <w:tmpl w:val="C25E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00A6F"/>
    <w:multiLevelType w:val="multilevel"/>
    <w:tmpl w:val="CC3A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CC321D"/>
    <w:multiLevelType w:val="multilevel"/>
    <w:tmpl w:val="938A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370501">
    <w:abstractNumId w:val="5"/>
  </w:num>
  <w:num w:numId="2" w16cid:durableId="454450683">
    <w:abstractNumId w:val="12"/>
  </w:num>
  <w:num w:numId="3" w16cid:durableId="80377177">
    <w:abstractNumId w:val="3"/>
  </w:num>
  <w:num w:numId="4" w16cid:durableId="290750325">
    <w:abstractNumId w:val="6"/>
  </w:num>
  <w:num w:numId="5" w16cid:durableId="610674038">
    <w:abstractNumId w:val="0"/>
  </w:num>
  <w:num w:numId="6" w16cid:durableId="1046833830">
    <w:abstractNumId w:val="9"/>
  </w:num>
  <w:num w:numId="7" w16cid:durableId="1391687694">
    <w:abstractNumId w:val="7"/>
  </w:num>
  <w:num w:numId="8" w16cid:durableId="2121952940">
    <w:abstractNumId w:val="1"/>
  </w:num>
  <w:num w:numId="9" w16cid:durableId="1727534600">
    <w:abstractNumId w:val="11"/>
  </w:num>
  <w:num w:numId="10" w16cid:durableId="911962621">
    <w:abstractNumId w:val="10"/>
  </w:num>
  <w:num w:numId="11" w16cid:durableId="747658659">
    <w:abstractNumId w:val="4"/>
  </w:num>
  <w:num w:numId="12" w16cid:durableId="934484842">
    <w:abstractNumId w:val="8"/>
  </w:num>
  <w:num w:numId="13" w16cid:durableId="1909654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embedSystemFonts/>
  <w:saveSubset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58"/>
    <w:rsid w:val="000643FD"/>
    <w:rsid w:val="000A49FA"/>
    <w:rsid w:val="000E68AF"/>
    <w:rsid w:val="00162B00"/>
    <w:rsid w:val="001B72C2"/>
    <w:rsid w:val="00212929"/>
    <w:rsid w:val="002B10F5"/>
    <w:rsid w:val="002C1BAE"/>
    <w:rsid w:val="002F7483"/>
    <w:rsid w:val="00342E1C"/>
    <w:rsid w:val="003B4277"/>
    <w:rsid w:val="003E7805"/>
    <w:rsid w:val="004135BD"/>
    <w:rsid w:val="004506CE"/>
    <w:rsid w:val="004A0C23"/>
    <w:rsid w:val="004A1228"/>
    <w:rsid w:val="0050621B"/>
    <w:rsid w:val="005F0A1E"/>
    <w:rsid w:val="00610366"/>
    <w:rsid w:val="00627D26"/>
    <w:rsid w:val="0066305D"/>
    <w:rsid w:val="00742997"/>
    <w:rsid w:val="0075487B"/>
    <w:rsid w:val="007844C8"/>
    <w:rsid w:val="0079247B"/>
    <w:rsid w:val="00793B3B"/>
    <w:rsid w:val="00814657"/>
    <w:rsid w:val="00814DD9"/>
    <w:rsid w:val="008623D8"/>
    <w:rsid w:val="00873E58"/>
    <w:rsid w:val="008768F0"/>
    <w:rsid w:val="00A67603"/>
    <w:rsid w:val="00A950C0"/>
    <w:rsid w:val="00AA5AAF"/>
    <w:rsid w:val="00B07FC5"/>
    <w:rsid w:val="00C643BA"/>
    <w:rsid w:val="00C97AE1"/>
    <w:rsid w:val="00D407E7"/>
    <w:rsid w:val="00D94933"/>
    <w:rsid w:val="00DB1EC5"/>
    <w:rsid w:val="00E0071D"/>
    <w:rsid w:val="00E221DB"/>
    <w:rsid w:val="00F16696"/>
    <w:rsid w:val="00F27092"/>
    <w:rsid w:val="00FE234C"/>
    <w:rsid w:val="0124BFF3"/>
    <w:rsid w:val="0390ACA5"/>
    <w:rsid w:val="046BBA62"/>
    <w:rsid w:val="05F1C200"/>
    <w:rsid w:val="0C610CE7"/>
    <w:rsid w:val="0D3302E4"/>
    <w:rsid w:val="36D235EF"/>
    <w:rsid w:val="40B531AA"/>
    <w:rsid w:val="435B35D0"/>
    <w:rsid w:val="46DDF726"/>
    <w:rsid w:val="4DE48FB5"/>
    <w:rsid w:val="4E8B0404"/>
    <w:rsid w:val="6066CFEC"/>
    <w:rsid w:val="663E10AC"/>
    <w:rsid w:val="674A537C"/>
    <w:rsid w:val="679D7C52"/>
    <w:rsid w:val="69260ECD"/>
    <w:rsid w:val="6D9C2573"/>
    <w:rsid w:val="6DFDBCED"/>
    <w:rsid w:val="6E09E02F"/>
    <w:rsid w:val="7C0CE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04A3"/>
  <w15:docId w15:val="{76E6B6CF-E517-4799-A4A7-5069834B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59"/>
    <w:rsid w:val="00873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ato" w:hAnsi="Lato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B7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431</Words>
  <Characters>2592</Characters>
  <Application>Microsoft Office Word</Application>
  <DocSecurity>0</DocSecurity>
  <Lines>21</Lines>
  <Paragraphs>6</Paragraphs>
  <ScaleCrop>false</ScaleCrop>
  <Company>Ministerstwo Klimatu i Środowiska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Rydel Krzysztof</dc:creator>
  <cp:keywords>PL, KOLOR</cp:keywords>
  <dc:description>Wersja 5.1, dostępny od 11.04.2023</dc:description>
  <cp:lastModifiedBy>Kiedrowski Adam</cp:lastModifiedBy>
  <cp:revision>29</cp:revision>
  <cp:lastPrinted>2022-09-08T13:34:00Z</cp:lastPrinted>
  <dcterms:created xsi:type="dcterms:W3CDTF">2026-01-30T12:27:00Z</dcterms:created>
  <dcterms:modified xsi:type="dcterms:W3CDTF">2026-03-23T10:47:00Z</dcterms:modified>
  <cp:category>DEPARTAMENTY</cp:category>
</cp:coreProperties>
</file>