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42A76" w14:textId="77777777" w:rsidR="00B63D51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DDF604" w14:textId="77777777" w:rsidR="00B63D51" w:rsidRDefault="00B63D51" w:rsidP="00B63D5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14:paraId="2933C8C1" w14:textId="009EFE4E" w:rsidR="00B63D51" w:rsidRDefault="00B63D51" w:rsidP="00B63D51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539B29F3" w14:textId="77777777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8EA354" w14:textId="6F315BC9" w:rsidR="00D640BF" w:rsidRDefault="00D640BF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</w:t>
      </w:r>
    </w:p>
    <w:p w14:paraId="42A94AA9" w14:textId="19E0F2C4" w:rsidR="00B63D51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(kandydat do zatrudnienia na stanowisku/</w:t>
      </w:r>
    </w:p>
    <w:p w14:paraId="7FB6CE15" w14:textId="20144A01" w:rsidR="00D640BF" w:rsidRPr="004A67B9" w:rsidRDefault="004A67B9" w:rsidP="00D640BF">
      <w:pPr>
        <w:spacing w:after="0" w:line="240" w:lineRule="auto"/>
        <w:ind w:right="1275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="00D640BF" w:rsidRPr="004A67B9">
        <w:rPr>
          <w:rFonts w:ascii="Times New Roman" w:eastAsia="Times New Roman" w:hAnsi="Times New Roman" w:cs="Times New Roman"/>
          <w:sz w:val="20"/>
          <w:szCs w:val="24"/>
          <w:lang w:eastAsia="pl-PL"/>
        </w:rPr>
        <w:t>zawarcia umowy zlecenia)</w:t>
      </w:r>
    </w:p>
    <w:p w14:paraId="3B07D654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BBC41" w14:textId="77777777" w:rsidR="00D640BF" w:rsidRDefault="00D640BF" w:rsidP="00B63D51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5AABE" w14:textId="77777777" w:rsidR="00B63D51" w:rsidRPr="00F1584D" w:rsidRDefault="00B63D51" w:rsidP="00B63D5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426AD582" w14:textId="15C80C4F" w:rsidR="00C60D46" w:rsidRDefault="00C60D46" w:rsidP="00C60D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Potwierdzenie przekazani</w:t>
      </w:r>
      <w:r w:rsidR="00472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 o procedurze zgłoszeń wewnętrznych</w:t>
      </w:r>
    </w:p>
    <w:p w14:paraId="2C2BCFB7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697F9129" w14:textId="77777777" w:rsidR="00C60D46" w:rsidRDefault="00C60D46" w:rsidP="00C60D46">
      <w:pPr>
        <w:jc w:val="both"/>
        <w:rPr>
          <w:rFonts w:ascii="Times New Roman" w:hAnsi="Times New Roman"/>
          <w:sz w:val="24"/>
          <w:szCs w:val="24"/>
        </w:rPr>
      </w:pPr>
    </w:p>
    <w:p w14:paraId="219B1779" w14:textId="593CA0F5" w:rsidR="00391A11" w:rsidRPr="004A67B9" w:rsidRDefault="00472EED" w:rsidP="00C60D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Niniejszym potwierdzam, </w:t>
      </w:r>
      <w:r w:rsidR="00C60D46">
        <w:rPr>
          <w:rFonts w:ascii="Times New Roman" w:hAnsi="Times New Roman"/>
          <w:sz w:val="24"/>
          <w:szCs w:val="24"/>
        </w:rPr>
        <w:t>iż</w:t>
      </w:r>
      <w:r w:rsidRPr="00472E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B66DA8">
        <w:rPr>
          <w:rFonts w:ascii="Times New Roman" w:hAnsi="Times New Roman"/>
          <w:sz w:val="24"/>
          <w:szCs w:val="24"/>
        </w:rPr>
        <w:t>a podstawie art. 24 ust. 6 ustawy z dnia 14 czerwca 2024r. o ochronie sygnalistów (Dz.U.2024</w:t>
      </w:r>
      <w:r w:rsidR="00D640BF">
        <w:rPr>
          <w:rFonts w:ascii="Times New Roman" w:hAnsi="Times New Roman"/>
          <w:sz w:val="24"/>
          <w:szCs w:val="24"/>
        </w:rPr>
        <w:t>.</w:t>
      </w:r>
      <w:r w:rsidRPr="00B66DA8">
        <w:rPr>
          <w:rFonts w:ascii="Times New Roman" w:hAnsi="Times New Roman"/>
          <w:sz w:val="24"/>
          <w:szCs w:val="24"/>
        </w:rPr>
        <w:t>928)</w:t>
      </w:r>
      <w:r>
        <w:rPr>
          <w:rFonts w:ascii="Times New Roman" w:hAnsi="Times New Roman"/>
          <w:sz w:val="24"/>
          <w:szCs w:val="24"/>
        </w:rPr>
        <w:t xml:space="preserve"> </w:t>
      </w:r>
      <w:r w:rsidR="00C60D46">
        <w:rPr>
          <w:rFonts w:ascii="Times New Roman" w:hAnsi="Times New Roman"/>
          <w:sz w:val="24"/>
          <w:szCs w:val="24"/>
        </w:rPr>
        <w:t>została mi przekazana informacja</w:t>
      </w:r>
      <w:r w:rsidR="00A72927">
        <w:rPr>
          <w:rFonts w:ascii="Times New Roman" w:hAnsi="Times New Roman"/>
          <w:sz w:val="24"/>
          <w:szCs w:val="24"/>
        </w:rPr>
        <w:t>,</w:t>
      </w:r>
      <w:r w:rsidR="00C60D46">
        <w:rPr>
          <w:rFonts w:ascii="Times New Roman" w:hAnsi="Times New Roman"/>
          <w:sz w:val="24"/>
          <w:szCs w:val="24"/>
        </w:rPr>
        <w:t xml:space="preserve"> </w:t>
      </w:r>
      <w:r w:rsidR="00A72927">
        <w:rPr>
          <w:rFonts w:ascii="Times New Roman" w:hAnsi="Times New Roman"/>
          <w:sz w:val="24"/>
          <w:szCs w:val="24"/>
        </w:rPr>
        <w:t xml:space="preserve">iż na stronie internetowej pod adresem: </w:t>
      </w:r>
      <w:hyperlink r:id="rId7" w:history="1">
        <w:r w:rsidR="00A72927">
          <w:rPr>
            <w:rStyle w:val="Hipercze"/>
          </w:rPr>
          <w:t>Informacje dla sygnalistów - Prokuratura Krajowa - Portal Gov.pl</w:t>
        </w:r>
      </w:hyperlink>
      <w:r w:rsidR="00A72927">
        <w:t xml:space="preserve"> </w:t>
      </w:r>
      <w:r w:rsidR="00A72927" w:rsidRPr="004A67B9">
        <w:rPr>
          <w:rFonts w:ascii="Times New Roman" w:hAnsi="Times New Roman" w:cs="Times New Roman"/>
          <w:sz w:val="24"/>
        </w:rPr>
        <w:t xml:space="preserve">znajdują 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się </w:t>
      </w:r>
      <w:r w:rsidRPr="004A67B9">
        <w:rPr>
          <w:rFonts w:ascii="Times New Roman" w:hAnsi="Times New Roman" w:cs="Times New Roman"/>
          <w:sz w:val="24"/>
          <w:szCs w:val="26"/>
        </w:rPr>
        <w:t>informacj</w:t>
      </w:r>
      <w:r w:rsidR="00A72927" w:rsidRPr="004A67B9">
        <w:rPr>
          <w:rFonts w:ascii="Times New Roman" w:hAnsi="Times New Roman" w:cs="Times New Roman"/>
          <w:sz w:val="24"/>
          <w:szCs w:val="26"/>
        </w:rPr>
        <w:t>e</w:t>
      </w:r>
      <w:r w:rsidRPr="004A67B9">
        <w:rPr>
          <w:rFonts w:ascii="Times New Roman" w:hAnsi="Times New Roman" w:cs="Times New Roman"/>
          <w:sz w:val="24"/>
          <w:szCs w:val="26"/>
        </w:rPr>
        <w:t xml:space="preserve"> dla sygnalistów </w:t>
      </w:r>
      <w:r w:rsidR="00D640BF" w:rsidRPr="004A67B9">
        <w:rPr>
          <w:rFonts w:ascii="Times New Roman" w:hAnsi="Times New Roman" w:cs="Times New Roman"/>
          <w:sz w:val="24"/>
          <w:szCs w:val="26"/>
        </w:rPr>
        <w:t xml:space="preserve">jako </w:t>
      </w:r>
      <w:r w:rsidR="00A72927" w:rsidRPr="004A67B9">
        <w:rPr>
          <w:rFonts w:ascii="Times New Roman" w:hAnsi="Times New Roman" w:cs="Times New Roman"/>
          <w:sz w:val="24"/>
          <w:szCs w:val="26"/>
        </w:rPr>
        <w:t>osob</w:t>
      </w:r>
      <w:r w:rsidR="00D640BF" w:rsidRPr="004A67B9">
        <w:rPr>
          <w:rFonts w:ascii="Times New Roman" w:hAnsi="Times New Roman" w:cs="Times New Roman"/>
          <w:sz w:val="24"/>
          <w:szCs w:val="26"/>
        </w:rPr>
        <w:t>y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ubiegając</w:t>
      </w:r>
      <w:r w:rsidR="00D640BF" w:rsidRPr="004A67B9">
        <w:rPr>
          <w:rFonts w:ascii="Times New Roman" w:hAnsi="Times New Roman" w:cs="Times New Roman"/>
          <w:sz w:val="24"/>
          <w:szCs w:val="26"/>
        </w:rPr>
        <w:t>ej</w:t>
      </w:r>
      <w:r w:rsidR="00A72927" w:rsidRPr="004A67B9">
        <w:rPr>
          <w:rFonts w:ascii="Times New Roman" w:hAnsi="Times New Roman" w:cs="Times New Roman"/>
          <w:sz w:val="24"/>
          <w:szCs w:val="26"/>
        </w:rPr>
        <w:t xml:space="preserve"> się o pracę na podstawie stosunku pracy lub innego stosunku prawnego stanowiącego podstawę świadczenia pracy lub usług lub pełnienia funkcji, lub pełnienia służby </w:t>
      </w:r>
      <w:r w:rsidR="00C60D46" w:rsidRPr="004A67B9">
        <w:rPr>
          <w:rFonts w:ascii="Times New Roman" w:hAnsi="Times New Roman" w:cs="Times New Roman"/>
          <w:sz w:val="24"/>
          <w:szCs w:val="26"/>
        </w:rPr>
        <w:t>w związku z rozpoczętym</w:t>
      </w:r>
      <w:r w:rsidR="00156E12" w:rsidRPr="004A67B9">
        <w:rPr>
          <w:rFonts w:ascii="Times New Roman" w:hAnsi="Times New Roman" w:cs="Times New Roman"/>
          <w:sz w:val="24"/>
          <w:szCs w:val="26"/>
        </w:rPr>
        <w:t xml:space="preserve"> procesem rekrutacji</w:t>
      </w:r>
      <w:r w:rsidR="00A72927" w:rsidRPr="004A67B9">
        <w:rPr>
          <w:rFonts w:ascii="Times New Roman" w:hAnsi="Times New Roman" w:cs="Times New Roman"/>
          <w:sz w:val="24"/>
          <w:szCs w:val="26"/>
        </w:rPr>
        <w:t>.</w:t>
      </w:r>
    </w:p>
    <w:p w14:paraId="64D3BBBF" w14:textId="7E5887BE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C6E20" w14:textId="65F97CE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976E7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3475F" w14:textId="77777777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7635DDFA" w14:textId="6B294661" w:rsidR="00472EED" w:rsidRPr="00472EED" w:rsidRDefault="00472EED" w:rsidP="00472EE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(miejscowość i </w:t>
      </w:r>
      <w:proofErr w:type="gramStart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data)   </w:t>
      </w:r>
      <w:proofErr w:type="gramEnd"/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(</w:t>
      </w:r>
      <w:r w:rsidR="00D640B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własnoręczny </w:t>
      </w:r>
      <w:r w:rsidRPr="00472EED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podpis)</w:t>
      </w:r>
    </w:p>
    <w:p w14:paraId="2F392AAB" w14:textId="3F26B4EB" w:rsidR="00391A11" w:rsidRPr="00472EED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AF76A32" w14:textId="10B1DD4E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83A459" w14:textId="6D135E74" w:rsidR="00391A11" w:rsidRDefault="00391A1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D6829A" w14:textId="77777777" w:rsidR="00B63D51" w:rsidRDefault="00B63D51" w:rsidP="00B63D5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D1D39" w14:textId="77777777" w:rsidR="00737B80" w:rsidRDefault="00737B80" w:rsidP="00B63D5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6CDEE" w14:textId="77777777" w:rsidR="00B63D51" w:rsidRPr="00B63D51" w:rsidRDefault="00B63D51" w:rsidP="00B63D51">
      <w:pPr>
        <w:rPr>
          <w:rFonts w:ascii="Times New Roman" w:hAnsi="Times New Roman" w:cs="Times New Roman"/>
          <w:sz w:val="24"/>
          <w:szCs w:val="24"/>
        </w:rPr>
      </w:pPr>
    </w:p>
    <w:sectPr w:rsidR="00B63D51" w:rsidRPr="00B63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10724" w14:textId="77777777" w:rsidR="00BB0591" w:rsidRDefault="00BB0591" w:rsidP="00C648CA">
      <w:pPr>
        <w:spacing w:after="0" w:line="240" w:lineRule="auto"/>
      </w:pPr>
      <w:r>
        <w:separator/>
      </w:r>
    </w:p>
  </w:endnote>
  <w:endnote w:type="continuationSeparator" w:id="0">
    <w:p w14:paraId="4DC4C24A" w14:textId="77777777" w:rsidR="00BB0591" w:rsidRDefault="00BB0591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F2366" w14:textId="77777777" w:rsidR="00BB0591" w:rsidRDefault="00BB0591" w:rsidP="00C648CA">
      <w:pPr>
        <w:spacing w:after="0" w:line="240" w:lineRule="auto"/>
      </w:pPr>
      <w:r>
        <w:separator/>
      </w:r>
    </w:p>
  </w:footnote>
  <w:footnote w:type="continuationSeparator" w:id="0">
    <w:p w14:paraId="0D1FE224" w14:textId="77777777" w:rsidR="00BB0591" w:rsidRDefault="00BB0591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12"/>
    <w:rsid w:val="000E3EA2"/>
    <w:rsid w:val="00156E12"/>
    <w:rsid w:val="0020662F"/>
    <w:rsid w:val="00212B42"/>
    <w:rsid w:val="00391A11"/>
    <w:rsid w:val="003A7517"/>
    <w:rsid w:val="003F0F2B"/>
    <w:rsid w:val="00472EED"/>
    <w:rsid w:val="00477DBE"/>
    <w:rsid w:val="004A67B9"/>
    <w:rsid w:val="00680DB6"/>
    <w:rsid w:val="00737B80"/>
    <w:rsid w:val="00814A8F"/>
    <w:rsid w:val="0082307F"/>
    <w:rsid w:val="008664ED"/>
    <w:rsid w:val="008C2C39"/>
    <w:rsid w:val="00946AD0"/>
    <w:rsid w:val="00974E6C"/>
    <w:rsid w:val="009F6BE4"/>
    <w:rsid w:val="00A37EB3"/>
    <w:rsid w:val="00A67847"/>
    <w:rsid w:val="00A72927"/>
    <w:rsid w:val="00A86DCB"/>
    <w:rsid w:val="00B63D51"/>
    <w:rsid w:val="00BB0591"/>
    <w:rsid w:val="00C60D46"/>
    <w:rsid w:val="00C648CA"/>
    <w:rsid w:val="00CD681B"/>
    <w:rsid w:val="00D25589"/>
    <w:rsid w:val="00D640BF"/>
    <w:rsid w:val="00E12212"/>
    <w:rsid w:val="00E760B0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EB8D"/>
  <w15:chartTrackingRefBased/>
  <w15:docId w15:val="{053F900D-B7A5-4BBA-9FCF-5D686473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4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48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48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A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729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rokuratura-krajowa/informacje-dla-sygnalist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Martuszewska Barbara (PO Nowy Sącz)</cp:lastModifiedBy>
  <cp:revision>2</cp:revision>
  <cp:lastPrinted>2025-02-04T07:14:00Z</cp:lastPrinted>
  <dcterms:created xsi:type="dcterms:W3CDTF">2025-04-28T10:43:00Z</dcterms:created>
  <dcterms:modified xsi:type="dcterms:W3CDTF">2025-04-28T10:43:00Z</dcterms:modified>
</cp:coreProperties>
</file>