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AC0" w14:textId="5D7AA528" w:rsidR="008A323A" w:rsidRPr="00EA58EB" w:rsidRDefault="00904D3B" w:rsidP="008A323A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Zaproszenie do składania ofert </w:t>
      </w:r>
      <w:r w:rsidR="00455BFD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 ramach rozeznania rynku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na realizację zadania:</w:t>
      </w:r>
      <w:r w:rsidRPr="00EA58EB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5546B107" w14:textId="04D58651" w:rsidR="00904D3B" w:rsidRPr="00EA58EB" w:rsidRDefault="00015640" w:rsidP="00015640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Times New Roman"/>
          <w:b/>
          <w:sz w:val="20"/>
          <w:szCs w:val="20"/>
          <w:lang w:eastAsia="pl-PL"/>
        </w:rPr>
        <w:t>Ś</w:t>
      </w:r>
      <w:r w:rsidR="00904D3B" w:rsidRPr="00EA58E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wiadczenie usługi </w:t>
      </w:r>
      <w:r w:rsidR="00BE5DFB">
        <w:rPr>
          <w:rFonts w:ascii="Lato" w:eastAsia="Times New Roman" w:hAnsi="Lato" w:cs="Times New Roman"/>
          <w:b/>
          <w:sz w:val="20"/>
          <w:szCs w:val="20"/>
          <w:lang w:eastAsia="pl-PL"/>
        </w:rPr>
        <w:t>polegającej na kompleksowym i profesjonalnym niszczeniu</w:t>
      </w:r>
      <w:r w:rsidR="00904D3B" w:rsidRPr="00EA58E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dokumentacj</w:t>
      </w:r>
      <w:r w:rsidRPr="00EA58E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i niearchiwalnej </w:t>
      </w:r>
      <w:r w:rsidR="00DF7303">
        <w:rPr>
          <w:rFonts w:ascii="Lato" w:eastAsia="Times New Roman" w:hAnsi="Lato" w:cs="Times New Roman"/>
          <w:b/>
          <w:sz w:val="20"/>
          <w:szCs w:val="20"/>
          <w:lang w:eastAsia="pl-PL"/>
        </w:rPr>
        <w:t>na</w:t>
      </w:r>
      <w:r w:rsidR="00BE5DF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potrzeb</w:t>
      </w:r>
      <w:r w:rsidR="00DF7303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Pr="00EA58E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Ministerstwa Rozwoju i Technologi</w:t>
      </w:r>
      <w:r w:rsidR="00137CDB">
        <w:rPr>
          <w:rFonts w:ascii="Lato" w:eastAsia="Times New Roman" w:hAnsi="Lato" w:cs="Times New Roman"/>
          <w:b/>
          <w:sz w:val="20"/>
          <w:szCs w:val="20"/>
          <w:lang w:eastAsia="pl-PL"/>
        </w:rPr>
        <w:t>i</w:t>
      </w:r>
      <w:r w:rsidRPr="00EA58EB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</w:p>
    <w:p w14:paraId="14022D8A" w14:textId="77777777" w:rsidR="00904D3B" w:rsidRPr="00EA58EB" w:rsidRDefault="00904D3B" w:rsidP="00D81356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>I. INFORMACJE PODSTAWOWE:</w:t>
      </w:r>
    </w:p>
    <w:p w14:paraId="3299D25D" w14:textId="3F81C5D7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 ramach procedury rozeznania rynku Ministerstwo Rozwoju i Technologii zaprasza do składania ofert na </w:t>
      </w:r>
      <w:r w:rsidRPr="00EA58EB">
        <w:rPr>
          <w:rFonts w:ascii="Lato" w:eastAsia="Times New Roman" w:hAnsi="Lato" w:cs="Times New Roman"/>
          <w:sz w:val="20"/>
          <w:szCs w:val="20"/>
          <w:lang w:eastAsia="pl-PL"/>
        </w:rPr>
        <w:t xml:space="preserve">świadczenie usługi </w:t>
      </w:r>
      <w:r w:rsidR="00BE5DFB">
        <w:rPr>
          <w:rFonts w:ascii="Lato" w:eastAsia="Times New Roman" w:hAnsi="Lato" w:cs="Times New Roman"/>
          <w:sz w:val="20"/>
          <w:szCs w:val="20"/>
          <w:lang w:eastAsia="pl-PL"/>
        </w:rPr>
        <w:t>brakowania</w:t>
      </w:r>
      <w:r w:rsidRPr="00EA58EB">
        <w:rPr>
          <w:rFonts w:ascii="Lato" w:eastAsia="Times New Roman" w:hAnsi="Lato" w:cs="Times New Roman"/>
          <w:sz w:val="20"/>
          <w:szCs w:val="20"/>
          <w:lang w:eastAsia="pl-PL"/>
        </w:rPr>
        <w:t xml:space="preserve"> dokumentacji niearchiwalnej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dla Ministerstwa Rozwoju i Technologii.</w:t>
      </w:r>
    </w:p>
    <w:p w14:paraId="5227FB59" w14:textId="04EC402D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Niniejsze zapytanie nie stanowi oferty w myśl art. 66 Kodeksu Cywilnego, jak również nie jest ogłoszeniem w rozumieniu ustawy z dnia 11 września 2019 r.</w:t>
      </w:r>
      <w:r w:rsidRPr="00EA58EB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(Dz.U</w:t>
      </w:r>
      <w:r w:rsidR="00FB4E06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z 2019 poz. 2019 ze zmianami) Prawo zamówień publicznych.</w:t>
      </w:r>
    </w:p>
    <w:p w14:paraId="62E25CB2" w14:textId="77777777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Zamawiający zastrzega sobie prawo do rezygnacji z zamówienia bez podania przyczyny.</w:t>
      </w:r>
    </w:p>
    <w:p w14:paraId="210B10ED" w14:textId="77777777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Ministerstwo Rozwoju i Technologii zawiera umowy na podstawie własnych wzorów umów stosowanych w Ministerstwie.</w:t>
      </w:r>
    </w:p>
    <w:p w14:paraId="40951C07" w14:textId="0CA32CD8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Umowa zostanie zawarta na okres </w:t>
      </w:r>
      <w:r w:rsidR="004F1AC4" w:rsidRPr="00EA58EB">
        <w:rPr>
          <w:rFonts w:ascii="Lato" w:eastAsia="Times New Roman" w:hAnsi="Lato" w:cs="Arial"/>
          <w:sz w:val="20"/>
          <w:szCs w:val="20"/>
          <w:lang w:eastAsia="pl-PL"/>
        </w:rPr>
        <w:t>12</w:t>
      </w:r>
      <w:r w:rsidR="00A42C8B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miesięcy</w:t>
      </w:r>
      <w:r w:rsidR="00B404D8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od dnia </w:t>
      </w:r>
      <w:r w:rsidR="00EA58EB" w:rsidRPr="00EA58EB">
        <w:rPr>
          <w:rFonts w:ascii="Lato" w:eastAsia="Times New Roman" w:hAnsi="Lato" w:cs="Arial"/>
          <w:sz w:val="20"/>
          <w:szCs w:val="20"/>
          <w:lang w:eastAsia="pl-PL"/>
        </w:rPr>
        <w:t>zawarcia umowy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lub do wyczerpania kwoty wynagrodzenia przeznaczonej na przedmiotowe zamówienie.</w:t>
      </w:r>
    </w:p>
    <w:p w14:paraId="336120C5" w14:textId="77777777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O terminie podpisania umowy Zamawiający powiadomi Wykonawcę z 3 dniowym wyprzedzeniem.</w:t>
      </w:r>
    </w:p>
    <w:p w14:paraId="3032F272" w14:textId="77777777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Pod uwagę będą brane tylko oferty pełne tzn. zawierające wycenione wszystkie pozycje. </w:t>
      </w:r>
    </w:p>
    <w:p w14:paraId="2D8BC0D4" w14:textId="77777777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W celu zapewnienia porównywalności wszystkich ofert, Zamawiający zastrzega sobie prawo do skontaktowania się z właściwymi Oferentami w celu uzupełnienia lub doprecyzowania ofert.</w:t>
      </w:r>
    </w:p>
    <w:p w14:paraId="65714E72" w14:textId="77777777" w:rsidR="00904D3B" w:rsidRPr="00EA58EB" w:rsidRDefault="00904D3B" w:rsidP="00D8135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Zamawiający zastrzega, że całościowa oferowana cena stanowi informację publiczną w rozumieniu Ustawy o dostępie do informacji publicznej i w przypadku zastrzeżenia jej przez oferenta jako tajemnicy przedsiębiorstwa lub tajemnicy przedsiębiorcy jego oferta zostanie odrzucona.</w:t>
      </w:r>
    </w:p>
    <w:p w14:paraId="46DB458D" w14:textId="77777777" w:rsidR="00904D3B" w:rsidRPr="00EA58EB" w:rsidRDefault="00904D3B" w:rsidP="00D81356">
      <w:p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II. SZCZEGÓŁOWY OPIS PRZEDMIOTU ZAKUPU: </w:t>
      </w:r>
    </w:p>
    <w:p w14:paraId="65081FC4" w14:textId="77777777" w:rsidR="00904D3B" w:rsidRPr="00EA58EB" w:rsidRDefault="00904D3B" w:rsidP="00D81356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Szczegółowy opis przedmiotu zamówienia (SOPZ) zawiera Załącznik nr 1 do przedmiotowego Zaproszenia.</w:t>
      </w:r>
    </w:p>
    <w:p w14:paraId="03B7917A" w14:textId="77777777" w:rsidR="00904D3B" w:rsidRPr="00EA58EB" w:rsidRDefault="00904D3B" w:rsidP="00D81356">
      <w:pPr>
        <w:jc w:val="both"/>
        <w:rPr>
          <w:rFonts w:ascii="Lato" w:hAnsi="Lato"/>
          <w:b/>
          <w:sz w:val="20"/>
          <w:szCs w:val="20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>III. WARUNKI UDZIAŁU W POSTĘPOWANIU/WYMAGANIA DOTYCZĄCE WYKONAWCY PRZEDMIOTU ZAKUPU:</w:t>
      </w:r>
    </w:p>
    <w:p w14:paraId="34549EAF" w14:textId="77777777" w:rsidR="00904D3B" w:rsidRPr="00EA58EB" w:rsidRDefault="00904D3B" w:rsidP="00D81356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Wykonawca musi posiadać niezbędne doświadczenie oraz dysponować potencjałem technicznym</w:t>
      </w:r>
      <w:r w:rsidR="004F7685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i osobami zdolnymi do wykonania przedmiotu zakupu.</w:t>
      </w:r>
    </w:p>
    <w:p w14:paraId="2D585D3E" w14:textId="214A2DE0" w:rsidR="00904D3B" w:rsidRPr="00EA58EB" w:rsidRDefault="00904D3B" w:rsidP="00D81356">
      <w:pPr>
        <w:pStyle w:val="Akapitzlist"/>
        <w:numPr>
          <w:ilvl w:val="0"/>
          <w:numId w:val="7"/>
        </w:numPr>
        <w:jc w:val="both"/>
        <w:rPr>
          <w:rFonts w:ascii="Lato" w:hAnsi="Lato"/>
          <w:sz w:val="20"/>
          <w:szCs w:val="20"/>
        </w:rPr>
      </w:pPr>
      <w:r w:rsidRPr="00EA58EB">
        <w:rPr>
          <w:rFonts w:ascii="Lato" w:hAnsi="Lato"/>
          <w:sz w:val="20"/>
          <w:szCs w:val="20"/>
        </w:rPr>
        <w:t xml:space="preserve">Wykonawca jest zobowiązany pisemnie udokumentować wykonanie usługi </w:t>
      </w:r>
      <w:r w:rsidR="003C63EE">
        <w:rPr>
          <w:rFonts w:ascii="Lato" w:hAnsi="Lato"/>
          <w:sz w:val="20"/>
          <w:szCs w:val="20"/>
        </w:rPr>
        <w:t>brakowania</w:t>
      </w:r>
      <w:r w:rsidRPr="00EA58EB">
        <w:rPr>
          <w:rFonts w:ascii="Lato" w:hAnsi="Lato"/>
          <w:sz w:val="20"/>
          <w:szCs w:val="20"/>
        </w:rPr>
        <w:t xml:space="preserve"> w ciągu ostatnich 5 lat </w:t>
      </w:r>
      <w:r w:rsidR="003C63EE">
        <w:rPr>
          <w:rFonts w:ascii="Lato" w:hAnsi="Lato"/>
          <w:sz w:val="20"/>
          <w:szCs w:val="20"/>
        </w:rPr>
        <w:t xml:space="preserve">dla </w:t>
      </w:r>
      <w:r w:rsidRPr="00EA58EB">
        <w:rPr>
          <w:rFonts w:ascii="Lato" w:hAnsi="Lato"/>
          <w:sz w:val="20"/>
          <w:szCs w:val="20"/>
        </w:rPr>
        <w:t xml:space="preserve">co najmniej </w:t>
      </w:r>
      <w:r w:rsidR="003C63EE">
        <w:rPr>
          <w:rFonts w:ascii="Lato" w:hAnsi="Lato"/>
          <w:sz w:val="20"/>
          <w:szCs w:val="20"/>
        </w:rPr>
        <w:t>5</w:t>
      </w:r>
      <w:r w:rsidRPr="00EA58EB">
        <w:rPr>
          <w:rFonts w:ascii="Lato" w:hAnsi="Lato"/>
          <w:sz w:val="20"/>
          <w:szCs w:val="20"/>
        </w:rPr>
        <w:t xml:space="preserve"> instytucji administracji publicznej.</w:t>
      </w:r>
    </w:p>
    <w:p w14:paraId="31FDD9CF" w14:textId="77777777" w:rsidR="00904D3B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IV. WARUNKI FINANSOWE/ROZLICZENIA/PŁATNOŚCI: </w:t>
      </w:r>
    </w:p>
    <w:p w14:paraId="72999C35" w14:textId="77777777" w:rsidR="00904D3B" w:rsidRPr="00EA58EB" w:rsidRDefault="00904D3B" w:rsidP="00904D3B">
      <w:pPr>
        <w:spacing w:after="0" w:line="240" w:lineRule="auto"/>
        <w:ind w:left="360"/>
        <w:rPr>
          <w:rFonts w:ascii="Lato" w:eastAsia="Times New Roman" w:hAnsi="Lato" w:cs="Arial"/>
          <w:sz w:val="20"/>
          <w:szCs w:val="20"/>
          <w:lang w:eastAsia="pl-PL"/>
        </w:rPr>
      </w:pPr>
    </w:p>
    <w:p w14:paraId="0A0A9E6F" w14:textId="77777777" w:rsidR="00904D3B" w:rsidRPr="00EA58EB" w:rsidRDefault="00904D3B" w:rsidP="00D8135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Strony ustalają, że podstawą do rozliczenia świadczonych usług są wyłącznie stawki podane w ofercie Wykonawcy oraz podpisanej z wybranym Wykonawcą umowie.</w:t>
      </w:r>
    </w:p>
    <w:p w14:paraId="546CC17E" w14:textId="77777777" w:rsidR="00904D3B" w:rsidRPr="00EA58EB" w:rsidRDefault="00904D3B" w:rsidP="00D8135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Wykonawcy nie przysługują żadne roszczenia o dodatkowe wynagrodzenie z tytułu realizacji niniejszej umowy lub zwrot kosztów, jakie poniósł realizując usługi.</w:t>
      </w:r>
    </w:p>
    <w:p w14:paraId="6B47EF50" w14:textId="17354C93" w:rsidR="00904D3B" w:rsidRPr="00EA58EB" w:rsidRDefault="00904D3B" w:rsidP="00D8135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Rozliczenie</w:t>
      </w:r>
      <w:r w:rsidR="003B7340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nastąpi po przedstawieniu faktury i protokołu </w:t>
      </w:r>
      <w:r w:rsidR="003C63EE">
        <w:rPr>
          <w:rFonts w:ascii="Lato" w:eastAsia="Times New Roman" w:hAnsi="Lato" w:cs="Arial"/>
          <w:sz w:val="20"/>
          <w:szCs w:val="20"/>
          <w:lang w:eastAsia="pl-PL"/>
        </w:rPr>
        <w:t xml:space="preserve">zniszczenia dokumentacji </w:t>
      </w:r>
      <w:r w:rsidR="003B7340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przez Wykonawcę. </w:t>
      </w:r>
    </w:p>
    <w:p w14:paraId="41B4C986" w14:textId="77777777" w:rsidR="00904D3B" w:rsidRPr="00EA58EB" w:rsidRDefault="00904D3B" w:rsidP="00D8135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Zapłata wynagrodzenia nastąpi przelewem na rachunek bankowy wskazany przez Wykonawcę na fakturze w terminie 14 dni kalendarzowych od dnia doręczenia Zamawiającemu prawidłowo wystawionej faktury VAT.</w:t>
      </w:r>
    </w:p>
    <w:p w14:paraId="4FA3DE17" w14:textId="77777777" w:rsidR="00904D3B" w:rsidRPr="00EA58EB" w:rsidRDefault="00904D3B" w:rsidP="00D8135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Każdorazowo podstawą do wystawienia faktury VAT jest zrealizowanie danego zlecenia </w:t>
      </w:r>
      <w:r w:rsidRPr="00EA58EB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bez uwag, potwierdzone protokołem sporządzonym przez </w:t>
      </w:r>
      <w:r w:rsidR="003B7340" w:rsidRPr="00EA58EB">
        <w:rPr>
          <w:rFonts w:ascii="Lato" w:eastAsia="Times New Roman" w:hAnsi="Lato" w:cs="Arial"/>
          <w:sz w:val="20"/>
          <w:szCs w:val="20"/>
          <w:lang w:eastAsia="pl-PL"/>
        </w:rPr>
        <w:t>Wykonawcę, zaakceptowanego przez Zlecającego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5C8BEBF9" w14:textId="77777777" w:rsidR="00904D3B" w:rsidRPr="00EA58EB" w:rsidRDefault="00904D3B" w:rsidP="00D8135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lastRenderedPageBreak/>
        <w:t>Dniem zapłaty wynagrodzenia jest dzień wydania dyspozycji przelewu z rachunku</w:t>
      </w:r>
      <w:r w:rsidR="004F7685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bankowego Zamawiającego.</w:t>
      </w:r>
    </w:p>
    <w:p w14:paraId="7EE8A491" w14:textId="77777777" w:rsidR="00904D3B" w:rsidRPr="00EA58EB" w:rsidRDefault="00904D3B" w:rsidP="00D81356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Cena oferty musi obejmować wszelkie koszty związane z realizacją przedmiotu zakupu, w tym podatek od towarów i usług (VAT), ubezpieczenia i inne.</w:t>
      </w:r>
    </w:p>
    <w:p w14:paraId="3DFE4B35" w14:textId="77777777" w:rsidR="004F7685" w:rsidRPr="00EA58EB" w:rsidRDefault="004F7685" w:rsidP="004F7685">
      <w:pPr>
        <w:pStyle w:val="Akapitzlist"/>
        <w:spacing w:after="0" w:line="240" w:lineRule="auto"/>
        <w:ind w:left="709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F9805E5" w14:textId="77777777" w:rsidR="004B2627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>V. KRYTERIA OCENY OFERT/INFORMACJA O WAGACH PUKTOWYCH LUB PROCENTOWYCH / OPIS SPOSOBU PRZYZNAWANIA PUNKTACJI.</w:t>
      </w:r>
    </w:p>
    <w:p w14:paraId="662713A1" w14:textId="77777777" w:rsidR="004B2627" w:rsidRPr="00EA58EB" w:rsidRDefault="004B2627" w:rsidP="00904D3B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2FB53061" w14:textId="016FEEEA" w:rsidR="006F16B4" w:rsidRPr="003C1194" w:rsidRDefault="003C1194" w:rsidP="00D813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ato" w:hAnsi="Lato" w:cs="Helv"/>
          <w:color w:val="000000"/>
          <w:sz w:val="20"/>
          <w:szCs w:val="20"/>
        </w:rPr>
      </w:pPr>
      <w:r w:rsidRPr="003C1194">
        <w:rPr>
          <w:rFonts w:ascii="Lato" w:eastAsia="Times New Roman" w:hAnsi="Lato" w:cs="Arial"/>
          <w:sz w:val="20"/>
          <w:szCs w:val="20"/>
          <w:lang w:eastAsia="pl-PL"/>
        </w:rPr>
        <w:t>Przy wyborze najkorzystniejszej oferty Zamawiający będzie kierować się ceną za metr bieżący dokumentacji. W cenę oferty należy wliczyć wszystkie koszty, jakimi Wykonawca zamierza obciążyć Zamawiającego.</w:t>
      </w:r>
    </w:p>
    <w:p w14:paraId="1A3BB6E0" w14:textId="42A2ABFD" w:rsidR="003E6868" w:rsidRPr="003C1194" w:rsidRDefault="003E6868" w:rsidP="00D813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 w:rsidRPr="003C1194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Za najkorzystniejszą zostanie uznana oferta z </w:t>
      </w:r>
      <w:r w:rsidR="003C1194">
        <w:rPr>
          <w:rFonts w:ascii="Lato" w:eastAsia="Times New Roman" w:hAnsi="Lato" w:cs="Arial"/>
          <w:bCs/>
          <w:sz w:val="20"/>
          <w:szCs w:val="20"/>
          <w:lang w:eastAsia="pl-PL"/>
        </w:rPr>
        <w:t>najniższą ceną za metr bieżący dokumentacji.</w:t>
      </w:r>
    </w:p>
    <w:p w14:paraId="0157D156" w14:textId="77777777" w:rsidR="001E0244" w:rsidRDefault="001E0244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FE36EE9" w14:textId="66D12A7C" w:rsidR="004F7685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VI. SPOSÓB PRZYGOTOWANIA OFERTY: </w:t>
      </w:r>
    </w:p>
    <w:p w14:paraId="5322E20B" w14:textId="77777777" w:rsidR="004729A3" w:rsidRPr="00EA58EB" w:rsidRDefault="004729A3" w:rsidP="00904D3B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7C46B482" w14:textId="77777777" w:rsidR="00904D3B" w:rsidRPr="00EA58EB" w:rsidRDefault="00904D3B" w:rsidP="00D81356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Wykonawca przedstawi ofertę zgodnie z wymaganiami określonymi w niniejszym Zaproszeniu poprzez wypełnienie i podpisanie Formularza ofertowego wraz z wymaganymi dokumentami (zaleca się przygotowanie oferty na wzorze stanowiącym Załącznik nr 3 do Zaproszenia). </w:t>
      </w:r>
    </w:p>
    <w:p w14:paraId="3F87CA60" w14:textId="77777777" w:rsidR="004729A3" w:rsidRPr="00EA58EB" w:rsidRDefault="00904D3B" w:rsidP="00D81356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Cena oferty, w rozumieniu m.in. art. 3 ust. 1 pkt 1 i ust 2 ustawy z dnia 9 maja 2014 r. o informowaniu o cenach towarów i usług (Dz. U. z 2019 r. poz. 178), musi obejmować wszelkie koszty związane z realizacją przedmiotu zakupu, w tym podatek od towarów i usług (VAT) oraz inne opłaty, podatki i koszty ponoszone przez Wykonawcę w związku z przedmiotu zakupu. </w:t>
      </w:r>
    </w:p>
    <w:p w14:paraId="576B951F" w14:textId="77777777" w:rsidR="004729A3" w:rsidRPr="00EA58EB" w:rsidRDefault="00904D3B" w:rsidP="00D81356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Cena musi być wyrażona w złotych polskich. </w:t>
      </w:r>
    </w:p>
    <w:p w14:paraId="5544B4B4" w14:textId="77777777" w:rsidR="004729A3" w:rsidRPr="00EA58EB" w:rsidRDefault="00904D3B" w:rsidP="00D81356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Oferta wraz ze wszystkimi załącznikami – pod rygorem jej odrzucenia – musi być sporządzona w języku polskim i podpisana przez osobę(y) upoważnioną(e) do reprezentowania Wykonawcy wobec osób trzecich. </w:t>
      </w:r>
    </w:p>
    <w:p w14:paraId="47D5538D" w14:textId="77777777" w:rsidR="004729A3" w:rsidRPr="00EA58EB" w:rsidRDefault="00904D3B" w:rsidP="00D81356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Oferty złożone po terminie składania ofert nie będą rozpatrywane. </w:t>
      </w:r>
    </w:p>
    <w:p w14:paraId="5DF33338" w14:textId="77777777" w:rsidR="004729A3" w:rsidRPr="00EA58EB" w:rsidRDefault="00904D3B" w:rsidP="00D81356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Wykonawca może przed upływem terminu składania ofert zmienić lub wycofać złożoną ofertę. </w:t>
      </w:r>
    </w:p>
    <w:p w14:paraId="5600D3DE" w14:textId="77777777" w:rsidR="004729A3" w:rsidRPr="00EA58EB" w:rsidRDefault="00904D3B" w:rsidP="00D81356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art. 11 ust. 1 ustawy z dnia 16 kwietnia 1993 o zwalczaniu nieuczciwej konkurencji”. </w:t>
      </w:r>
    </w:p>
    <w:p w14:paraId="6241BB55" w14:textId="77777777" w:rsidR="001E0244" w:rsidRDefault="001E0244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78CCD465" w14:textId="0EBC20C4" w:rsidR="00015640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VII. DATA I MIEJSCE SKŁADANIA OFERT: </w:t>
      </w:r>
    </w:p>
    <w:p w14:paraId="64FD2458" w14:textId="77777777" w:rsidR="00015640" w:rsidRPr="00EA58EB" w:rsidRDefault="00015640" w:rsidP="004729A3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E683555" w14:textId="4E0DFF44" w:rsidR="004729A3" w:rsidRPr="001616DA" w:rsidRDefault="00904D3B" w:rsidP="00D8135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1616DA">
        <w:rPr>
          <w:rFonts w:ascii="Lato" w:eastAsia="Times New Roman" w:hAnsi="Lato" w:cs="Arial"/>
          <w:sz w:val="20"/>
          <w:szCs w:val="20"/>
          <w:lang w:eastAsia="pl-PL"/>
        </w:rPr>
        <w:t xml:space="preserve">Ostateczny termin składania ofert upływa w dniu </w:t>
      </w:r>
      <w:r w:rsidR="00D81356">
        <w:rPr>
          <w:rFonts w:ascii="Lato" w:eastAsia="Times New Roman" w:hAnsi="Lato" w:cs="Arial"/>
          <w:sz w:val="20"/>
          <w:szCs w:val="20"/>
          <w:lang w:eastAsia="pl-PL"/>
        </w:rPr>
        <w:t>15</w:t>
      </w:r>
      <w:r w:rsidR="004D75EC" w:rsidRPr="001616DA">
        <w:rPr>
          <w:rFonts w:ascii="Lato" w:eastAsia="Times New Roman" w:hAnsi="Lato" w:cs="Arial"/>
          <w:sz w:val="20"/>
          <w:szCs w:val="20"/>
          <w:lang w:eastAsia="pl-PL"/>
        </w:rPr>
        <w:t>.</w:t>
      </w:r>
      <w:r w:rsidR="001616DA" w:rsidRPr="001616DA">
        <w:rPr>
          <w:rFonts w:ascii="Lato" w:eastAsia="Times New Roman" w:hAnsi="Lato" w:cs="Arial"/>
          <w:sz w:val="20"/>
          <w:szCs w:val="20"/>
          <w:lang w:eastAsia="pl-PL"/>
        </w:rPr>
        <w:t>0</w:t>
      </w:r>
      <w:r w:rsidR="00AC506C"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="004D75EC" w:rsidRPr="001616DA">
        <w:rPr>
          <w:rFonts w:ascii="Lato" w:eastAsia="Times New Roman" w:hAnsi="Lato" w:cs="Arial"/>
          <w:sz w:val="20"/>
          <w:szCs w:val="20"/>
          <w:lang w:eastAsia="pl-PL"/>
        </w:rPr>
        <w:t>.202</w:t>
      </w:r>
      <w:r w:rsidR="00AC506C">
        <w:rPr>
          <w:rFonts w:ascii="Lato" w:eastAsia="Times New Roman" w:hAnsi="Lato" w:cs="Arial"/>
          <w:sz w:val="20"/>
          <w:szCs w:val="20"/>
          <w:lang w:eastAsia="pl-PL"/>
        </w:rPr>
        <w:t>4</w:t>
      </w:r>
      <w:r w:rsidR="004D75EC" w:rsidRPr="001616DA">
        <w:rPr>
          <w:rFonts w:ascii="Lato" w:eastAsia="Times New Roman" w:hAnsi="Lato" w:cs="Arial"/>
          <w:sz w:val="20"/>
          <w:szCs w:val="20"/>
          <w:lang w:eastAsia="pl-PL"/>
        </w:rPr>
        <w:t xml:space="preserve"> r.</w:t>
      </w:r>
    </w:p>
    <w:p w14:paraId="5ED2F743" w14:textId="71114565" w:rsidR="00F11C55" w:rsidRPr="001616DA" w:rsidRDefault="00F11C55" w:rsidP="00D81356">
      <w:pPr>
        <w:pStyle w:val="Akapitzlist"/>
        <w:numPr>
          <w:ilvl w:val="0"/>
          <w:numId w:val="10"/>
        </w:numPr>
        <w:spacing w:after="120"/>
        <w:jc w:val="both"/>
        <w:rPr>
          <w:rFonts w:ascii="Lato" w:eastAsia="Times New Roman" w:hAnsi="Lato" w:cstheme="minorHAnsi"/>
          <w:bCs/>
          <w:spacing w:val="4"/>
          <w:sz w:val="20"/>
          <w:szCs w:val="20"/>
        </w:rPr>
      </w:pPr>
      <w:r w:rsidRPr="001616DA">
        <w:rPr>
          <w:rFonts w:ascii="Lato" w:eastAsia="Times New Roman" w:hAnsi="Lato" w:cstheme="minorHAnsi"/>
          <w:bCs/>
          <w:spacing w:val="4"/>
          <w:sz w:val="20"/>
          <w:szCs w:val="20"/>
        </w:rPr>
        <w:t>Oferty</w:t>
      </w:r>
      <w:r w:rsidR="00A42C8B" w:rsidRPr="001616DA">
        <w:rPr>
          <w:rFonts w:ascii="Lato" w:eastAsia="Times New Roman" w:hAnsi="Lato" w:cstheme="minorHAnsi"/>
          <w:bCs/>
          <w:spacing w:val="4"/>
          <w:sz w:val="20"/>
          <w:szCs w:val="20"/>
        </w:rPr>
        <w:t>,</w:t>
      </w:r>
      <w:r w:rsidRPr="001616DA">
        <w:rPr>
          <w:rFonts w:ascii="Lato" w:eastAsia="Times New Roman" w:hAnsi="Lato" w:cstheme="minorHAnsi"/>
          <w:bCs/>
          <w:spacing w:val="4"/>
          <w:sz w:val="20"/>
          <w:szCs w:val="20"/>
        </w:rPr>
        <w:t xml:space="preserve"> w języku polsk</w:t>
      </w:r>
      <w:r w:rsidR="00940C88" w:rsidRPr="001616DA">
        <w:rPr>
          <w:rFonts w:ascii="Lato" w:eastAsia="Times New Roman" w:hAnsi="Lato" w:cstheme="minorHAnsi"/>
          <w:bCs/>
          <w:spacing w:val="4"/>
          <w:sz w:val="20"/>
          <w:szCs w:val="20"/>
        </w:rPr>
        <w:t>im</w:t>
      </w:r>
      <w:r w:rsidR="00A42C8B" w:rsidRPr="001616DA">
        <w:rPr>
          <w:rFonts w:ascii="Lato" w:eastAsia="Times New Roman" w:hAnsi="Lato" w:cstheme="minorHAnsi"/>
          <w:bCs/>
          <w:spacing w:val="4"/>
          <w:sz w:val="20"/>
          <w:szCs w:val="20"/>
        </w:rPr>
        <w:t>,</w:t>
      </w:r>
      <w:r w:rsidR="00940C88" w:rsidRPr="001616DA">
        <w:rPr>
          <w:rFonts w:ascii="Lato" w:eastAsia="Times New Roman" w:hAnsi="Lato" w:cstheme="minorHAnsi"/>
          <w:bCs/>
          <w:spacing w:val="4"/>
          <w:sz w:val="20"/>
          <w:szCs w:val="20"/>
        </w:rPr>
        <w:t xml:space="preserve"> należy złożyć droga mailową </w:t>
      </w:r>
      <w:r w:rsidRPr="001616DA">
        <w:rPr>
          <w:rFonts w:ascii="Lato" w:eastAsia="Times New Roman" w:hAnsi="Lato" w:cstheme="minorHAnsi"/>
          <w:bCs/>
          <w:spacing w:val="4"/>
          <w:sz w:val="20"/>
          <w:szCs w:val="20"/>
        </w:rPr>
        <w:t xml:space="preserve">na adres: </w:t>
      </w:r>
      <w:hyperlink r:id="rId6" w:history="1">
        <w:r w:rsidR="001616DA" w:rsidRPr="00C4131C">
          <w:rPr>
            <w:rStyle w:val="Hipercze"/>
            <w:rFonts w:ascii="Lato" w:hAnsi="Lato" w:cstheme="minorHAnsi"/>
            <w:bCs/>
            <w:spacing w:val="4"/>
            <w:sz w:val="20"/>
            <w:szCs w:val="20"/>
          </w:rPr>
          <w:t>sekretariatBA@mrit.gov.pl</w:t>
        </w:r>
      </w:hyperlink>
      <w:r w:rsidR="00A42C8B" w:rsidRPr="001616DA">
        <w:rPr>
          <w:rFonts w:ascii="Lato" w:hAnsi="Lato" w:cstheme="minorHAnsi"/>
          <w:bCs/>
          <w:spacing w:val="4"/>
          <w:sz w:val="20"/>
          <w:szCs w:val="20"/>
        </w:rPr>
        <w:t xml:space="preserve"> </w:t>
      </w:r>
      <w:r w:rsidR="00007717" w:rsidRPr="001616DA">
        <w:rPr>
          <w:rFonts w:ascii="Lato" w:hAnsi="Lato" w:cstheme="minorHAnsi"/>
          <w:bCs/>
          <w:spacing w:val="4"/>
          <w:sz w:val="20"/>
          <w:szCs w:val="20"/>
        </w:rPr>
        <w:t xml:space="preserve"> </w:t>
      </w:r>
    </w:p>
    <w:p w14:paraId="3F64687C" w14:textId="77777777" w:rsidR="001E0244" w:rsidRDefault="001E0244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E64A911" w14:textId="72EB13D3" w:rsidR="004729A3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VIII. WYBÓR NAJKORZYSTNIEJSZEJ OFERTY: </w:t>
      </w:r>
    </w:p>
    <w:p w14:paraId="56B6E850" w14:textId="77777777" w:rsidR="00015640" w:rsidRPr="00EA58EB" w:rsidRDefault="00015640" w:rsidP="00904D3B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1FB178F" w14:textId="77777777" w:rsidR="0084397F" w:rsidRPr="00EA58EB" w:rsidRDefault="00904D3B" w:rsidP="00D813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Niniejsze zaproszenie do składania ofert nie stanowi zobowiązania Zamawiającego do udzielenia zamówienia. </w:t>
      </w:r>
    </w:p>
    <w:p w14:paraId="58C3A243" w14:textId="77777777" w:rsidR="0084397F" w:rsidRPr="00EA58EB" w:rsidRDefault="00904D3B" w:rsidP="00D813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Zamawiający dokona wyboru oferty najkorzystniejszej na warunkach określonych w niniejszym Zaproszeniu. </w:t>
      </w:r>
    </w:p>
    <w:p w14:paraId="6434D1F5" w14:textId="77777777" w:rsidR="004729A3" w:rsidRPr="00EA58EB" w:rsidRDefault="00904D3B" w:rsidP="00D8135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Zamawiający zastrzega sobie prawo do odpowiedzi tylko na ofertę wybraną, jako najkorzystniejszą.</w:t>
      </w:r>
    </w:p>
    <w:p w14:paraId="14A38B49" w14:textId="77777777" w:rsidR="001E0244" w:rsidRDefault="001E0244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9679A3D" w14:textId="1C2A0F8E" w:rsidR="0084397F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IX. INFORMACJE DODATKOWE: </w:t>
      </w:r>
    </w:p>
    <w:p w14:paraId="76950820" w14:textId="77777777" w:rsidR="0084397F" w:rsidRPr="00EA58EB" w:rsidRDefault="0084397F" w:rsidP="00904D3B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4E659807" w14:textId="77777777" w:rsidR="0084397F" w:rsidRPr="00EA58EB" w:rsidRDefault="00904D3B" w:rsidP="00D813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Jeżeli Wykonawca, którego oferta została wybrana jako najkorzystniejsza, uchyli się od podpisania umowy, Zamawiający wybierze kolejną ofertę, spośród ofert złożonych </w:t>
      </w:r>
      <w:r w:rsidR="0084397F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 postępowaniu i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spełniających wymagania Zamawiającego. </w:t>
      </w:r>
    </w:p>
    <w:p w14:paraId="2A862DAB" w14:textId="77777777" w:rsidR="0084397F" w:rsidRPr="00EA58EB" w:rsidRDefault="00904D3B" w:rsidP="00D813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Zamawiający zastrzega sobie prawo unieważnienia postępowania bez podania przyczyn, na każdym etapie prowadzenia procedury zakupu. </w:t>
      </w:r>
    </w:p>
    <w:p w14:paraId="7892CCE3" w14:textId="77777777" w:rsidR="0084397F" w:rsidRPr="00EA58EB" w:rsidRDefault="00904D3B" w:rsidP="00D8135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Wykonawca zobowiązany jest do zachowania tajemnicy informacji prawnie chronionych, uzyskanych w związku z udzieleniem mu zamówienia.</w:t>
      </w:r>
    </w:p>
    <w:p w14:paraId="32CB2384" w14:textId="77777777" w:rsidR="0084397F" w:rsidRPr="00EA58EB" w:rsidRDefault="0084397F" w:rsidP="0084397F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61E4CF4" w14:textId="77777777" w:rsidR="0084397F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X. DOKUMENTY/OŚWIADCZENIA, KTÓRE NALEŻY ZŁOŻYĆ WRAZ Z OFERTĄ: </w:t>
      </w:r>
    </w:p>
    <w:p w14:paraId="437B09DA" w14:textId="77777777" w:rsidR="00015640" w:rsidRPr="00EA58EB" w:rsidRDefault="00015640" w:rsidP="0084397F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6235C889" w14:textId="77777777" w:rsidR="0084397F" w:rsidRPr="00EA58EB" w:rsidRDefault="00904D3B" w:rsidP="00D81356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Formularz ofertowy wraz z Załącznikiem do Formularza Ofertowego</w:t>
      </w:r>
      <w:r w:rsidR="00C0096F" w:rsidRPr="00EA58EB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445B0F87" w14:textId="77777777" w:rsidR="0084397F" w:rsidRPr="00EA58EB" w:rsidRDefault="00904D3B" w:rsidP="00D81356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wystawione nie wcześniej niż 6 miesięcy przed upływem terminu składania ofert. </w:t>
      </w:r>
    </w:p>
    <w:p w14:paraId="746F8D20" w14:textId="4BA3401F" w:rsidR="0084397F" w:rsidRPr="00EA58EB" w:rsidRDefault="00904D3B" w:rsidP="00D81356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Wymagane dokumenty, tj. dokumenty potwierdzające spełnienie warunku, o którym mowa w pkt III ppkt </w:t>
      </w:r>
      <w:r w:rsidR="00AC506C">
        <w:rPr>
          <w:rFonts w:ascii="Lato" w:eastAsia="Times New Roman" w:hAnsi="Lato" w:cs="Arial"/>
          <w:sz w:val="20"/>
          <w:szCs w:val="20"/>
          <w:lang w:eastAsia="pl-PL"/>
        </w:rPr>
        <w:t>2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>, tj.</w:t>
      </w:r>
      <w:r w:rsidRPr="00EA58EB">
        <w:rPr>
          <w:rFonts w:ascii="Lato" w:eastAsia="Times New Roman" w:hAnsi="Lato" w:cs="Arial"/>
          <w:color w:val="FF0000"/>
          <w:sz w:val="20"/>
          <w:szCs w:val="20"/>
          <w:lang w:eastAsia="pl-PL"/>
        </w:rPr>
        <w:t xml:space="preserve">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wykaz wykonanych usług i dokumenty potwierdzające ich prawidłową realizację. </w:t>
      </w:r>
    </w:p>
    <w:p w14:paraId="7685F1B8" w14:textId="66840332" w:rsidR="004729A3" w:rsidRPr="00EA58EB" w:rsidRDefault="00904D3B" w:rsidP="00D81356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Oświadczenie wykonawcy w zakresie wypełnienia obowiązków informacyjnych przewidzianych w </w:t>
      </w:r>
      <w:r w:rsidR="00D81356">
        <w:rPr>
          <w:rFonts w:ascii="Lato" w:eastAsia="Times New Roman" w:hAnsi="Lato" w:cs="Arial"/>
          <w:sz w:val="20"/>
          <w:szCs w:val="20"/>
          <w:lang w:eastAsia="pl-PL"/>
        </w:rPr>
        <w:t>art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. 13 lub </w:t>
      </w:r>
      <w:r w:rsidR="00D81356">
        <w:rPr>
          <w:rFonts w:ascii="Lato" w:eastAsia="Times New Roman" w:hAnsi="Lato" w:cs="Arial"/>
          <w:sz w:val="20"/>
          <w:szCs w:val="20"/>
          <w:lang w:eastAsia="pl-PL"/>
        </w:rPr>
        <w:t>art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. 14 RODO, zgodnie z treścią Załącznika nr 5 do niniejszego Zaproszenia (jeśli dotyczy). </w:t>
      </w:r>
    </w:p>
    <w:p w14:paraId="68CD10FD" w14:textId="77777777" w:rsidR="001E0244" w:rsidRDefault="001E0244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B970BAB" w14:textId="1F9D18CC" w:rsidR="0084397F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>XI. WYJAŚNIENIA TREŚCI ZŁOŻONYCH OFERT</w:t>
      </w:r>
      <w:r w:rsidR="0084397F" w:rsidRPr="00EA58EB">
        <w:rPr>
          <w:rFonts w:ascii="Lato" w:eastAsia="Times New Roman" w:hAnsi="Lato" w:cs="Arial"/>
          <w:b/>
          <w:sz w:val="20"/>
          <w:szCs w:val="20"/>
          <w:lang w:eastAsia="pl-PL"/>
        </w:rPr>
        <w:t>:</w:t>
      </w:r>
    </w:p>
    <w:p w14:paraId="3CA76149" w14:textId="77777777" w:rsidR="004729A3" w:rsidRPr="00EA58EB" w:rsidRDefault="00904D3B" w:rsidP="00904D3B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7C4BEFE7" w14:textId="77777777" w:rsidR="0084397F" w:rsidRPr="00EA58EB" w:rsidRDefault="00904D3B" w:rsidP="00D813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Zamawiający informuje, że w toku badania i oceny ofert może żądać od Wykonawców wyjaśnień dotyczących treści złożonych ofert. </w:t>
      </w:r>
    </w:p>
    <w:p w14:paraId="66DA7044" w14:textId="77777777" w:rsidR="00D81356" w:rsidRDefault="00904D3B" w:rsidP="00D813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D81356">
        <w:rPr>
          <w:rFonts w:ascii="Lato" w:eastAsia="Times New Roman" w:hAnsi="Lato" w:cs="Arial"/>
          <w:sz w:val="20"/>
          <w:szCs w:val="20"/>
          <w:lang w:eastAsia="pl-PL"/>
        </w:rPr>
        <w:t xml:space="preserve">Niedopuszczalne jest prowadzenie między Zamawiającym a Wykonawcą negocjacji dotyczących złożonej oferty oraz dokonywanie jakiejkolwiek zmiany w jej treści z wyjątkiem poprawy: </w:t>
      </w:r>
    </w:p>
    <w:p w14:paraId="06571E4E" w14:textId="2AECBEFA" w:rsidR="00D81356" w:rsidRDefault="00D81356" w:rsidP="00D81356">
      <w:pPr>
        <w:pStyle w:val="Akapitzlist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-</w:t>
      </w:r>
      <w:r w:rsidR="00904D3B" w:rsidRPr="00D81356">
        <w:rPr>
          <w:rFonts w:ascii="Lato" w:eastAsia="Times New Roman" w:hAnsi="Lato" w:cs="Arial"/>
          <w:sz w:val="20"/>
          <w:szCs w:val="20"/>
          <w:lang w:eastAsia="pl-PL"/>
        </w:rPr>
        <w:t xml:space="preserve">oczywistych omyłek pisarskich, </w:t>
      </w:r>
    </w:p>
    <w:p w14:paraId="4BF422EE" w14:textId="10E1364C" w:rsidR="00D81356" w:rsidRDefault="00D81356" w:rsidP="00D81356">
      <w:pPr>
        <w:pStyle w:val="Akapitzlist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-</w:t>
      </w:r>
      <w:r w:rsidR="00904D3B" w:rsidRPr="00D81356">
        <w:rPr>
          <w:rFonts w:ascii="Lato" w:eastAsia="Times New Roman" w:hAnsi="Lato" w:cs="Arial"/>
          <w:sz w:val="20"/>
          <w:szCs w:val="20"/>
          <w:lang w:eastAsia="pl-PL"/>
        </w:rPr>
        <w:t>oczywistych omyłek rachunkowych, z uwzględnieniem konsekwencji rachunkowych dokonanych poprawek,</w:t>
      </w:r>
    </w:p>
    <w:p w14:paraId="083F6E94" w14:textId="57674D98" w:rsidR="0084397F" w:rsidRPr="00D81356" w:rsidRDefault="00D81356" w:rsidP="00D81356">
      <w:pPr>
        <w:pStyle w:val="Akapitzlist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-</w:t>
      </w:r>
      <w:r w:rsidR="00904D3B" w:rsidRPr="00D81356">
        <w:rPr>
          <w:rFonts w:ascii="Lato" w:eastAsia="Times New Roman" w:hAnsi="Lato" w:cs="Arial"/>
          <w:sz w:val="20"/>
          <w:szCs w:val="20"/>
          <w:lang w:eastAsia="pl-PL"/>
        </w:rPr>
        <w:t xml:space="preserve">innych omyłek polegających na niezgodności oferty ze zaproszeniem do składania ofert, niepowodujących istotnych zmian w treści oferty. </w:t>
      </w:r>
    </w:p>
    <w:p w14:paraId="0481C869" w14:textId="77777777" w:rsidR="0084397F" w:rsidRPr="00EA58EB" w:rsidRDefault="00904D3B" w:rsidP="00D813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Zamawiający poprawi w ofercie oczywiste omyłki pisarskie, oczywiste omyłki rachunkowe z uwzględnieniem konsekwencji rachunkowych dokonanych poprawek oraz inne omyłki polegające na niezgodności oferty ze specyfikacją istotnych warunków zamówienia, niepowodujące istotnych zmian w treści oferty - niezwłocznie zawiadamiając o tym Wykonawcę, któ</w:t>
      </w:r>
      <w:r w:rsidR="0084397F" w:rsidRPr="00EA58EB">
        <w:rPr>
          <w:rFonts w:ascii="Lato" w:eastAsia="Times New Roman" w:hAnsi="Lato" w:cs="Arial"/>
          <w:sz w:val="20"/>
          <w:szCs w:val="20"/>
          <w:lang w:eastAsia="pl-PL"/>
        </w:rPr>
        <w:t>rego oferta została poprawiona.</w:t>
      </w:r>
    </w:p>
    <w:p w14:paraId="01F210CE" w14:textId="77777777" w:rsidR="004729A3" w:rsidRPr="00EA58EB" w:rsidRDefault="00904D3B" w:rsidP="00D813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Zamawiający informuje, że w przypadku braku wymaganych dokumentów, które należy złożyć wraz z ofertą zastrzega sobie prawo wezwania Wykonawcy do ich uzupełnienia.</w:t>
      </w:r>
    </w:p>
    <w:p w14:paraId="7BD4C06B" w14:textId="77777777" w:rsidR="001E0244" w:rsidRDefault="001E0244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E7B6C34" w14:textId="08B0A5C9" w:rsidR="004729A3" w:rsidRPr="00EA58EB" w:rsidRDefault="00904D3B" w:rsidP="00D81356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>XII. OSOBY WSKAZAN</w:t>
      </w:r>
      <w:r w:rsidR="00015640" w:rsidRPr="00EA58EB">
        <w:rPr>
          <w:rFonts w:ascii="Lato" w:eastAsia="Times New Roman" w:hAnsi="Lato" w:cs="Arial"/>
          <w:b/>
          <w:sz w:val="20"/>
          <w:szCs w:val="20"/>
          <w:lang w:eastAsia="pl-PL"/>
        </w:rPr>
        <w:t>E</w:t>
      </w:r>
      <w:r w:rsidRPr="00EA58EB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DO KONTAKTU:</w:t>
      </w:r>
    </w:p>
    <w:p w14:paraId="1FF2D7AB" w14:textId="77777777" w:rsidR="00015640" w:rsidRPr="00EA58EB" w:rsidRDefault="00015640" w:rsidP="00904D3B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2487E42" w14:textId="0C400B28" w:rsidR="00015640" w:rsidRPr="00EA58EB" w:rsidRDefault="001E0244" w:rsidP="001E0244">
      <w:pPr>
        <w:pStyle w:val="Akapitzlist"/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val="de-DE"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- </w:t>
      </w:r>
      <w:r w:rsidR="00AC506C">
        <w:rPr>
          <w:rFonts w:ascii="Lato" w:eastAsia="Times New Roman" w:hAnsi="Lato" w:cs="Arial"/>
          <w:sz w:val="20"/>
          <w:szCs w:val="20"/>
          <w:lang w:eastAsia="pl-PL"/>
        </w:rPr>
        <w:t>Rafał Pawelec</w:t>
      </w:r>
      <w:r w:rsidR="002668A7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904D3B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– </w:t>
      </w:r>
      <w:r w:rsidR="002668A7" w:rsidRPr="00EA58EB">
        <w:rPr>
          <w:rFonts w:ascii="Lato" w:eastAsia="Times New Roman" w:hAnsi="Lato" w:cs="Arial"/>
          <w:sz w:val="20"/>
          <w:szCs w:val="20"/>
          <w:lang w:eastAsia="pl-PL"/>
        </w:rPr>
        <w:t>Biuro Administracyjne</w:t>
      </w:r>
      <w:r w:rsidR="00904D3B"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, tel. </w:t>
      </w:r>
      <w:r w:rsidR="00904D3B" w:rsidRPr="00EA58EB">
        <w:rPr>
          <w:rFonts w:ascii="Lato" w:eastAsia="Times New Roman" w:hAnsi="Lato" w:cs="Arial"/>
          <w:sz w:val="20"/>
          <w:szCs w:val="20"/>
          <w:lang w:val="de-DE" w:eastAsia="pl-PL"/>
        </w:rPr>
        <w:t xml:space="preserve">(22) </w:t>
      </w:r>
      <w:r w:rsidR="00AC506C">
        <w:rPr>
          <w:rFonts w:ascii="Lato" w:eastAsia="Times New Roman" w:hAnsi="Lato" w:cs="Arial"/>
          <w:sz w:val="20"/>
          <w:szCs w:val="20"/>
          <w:lang w:val="de-DE" w:eastAsia="pl-PL"/>
        </w:rPr>
        <w:t>323</w:t>
      </w:r>
      <w:r w:rsidR="00904D3B" w:rsidRPr="00EA58EB">
        <w:rPr>
          <w:rFonts w:ascii="Lato" w:eastAsia="Times New Roman" w:hAnsi="Lato" w:cs="Arial"/>
          <w:sz w:val="20"/>
          <w:szCs w:val="20"/>
          <w:lang w:val="de-DE" w:eastAsia="pl-PL"/>
        </w:rPr>
        <w:t xml:space="preserve"> </w:t>
      </w:r>
      <w:r w:rsidR="00AC506C">
        <w:rPr>
          <w:rFonts w:ascii="Lato" w:eastAsia="Times New Roman" w:hAnsi="Lato" w:cs="Arial"/>
          <w:sz w:val="20"/>
          <w:szCs w:val="20"/>
          <w:lang w:val="de-DE" w:eastAsia="pl-PL"/>
        </w:rPr>
        <w:t>42</w:t>
      </w:r>
      <w:r w:rsidR="002668A7" w:rsidRPr="00EA58EB">
        <w:rPr>
          <w:rFonts w:ascii="Lato" w:eastAsia="Times New Roman" w:hAnsi="Lato" w:cs="Arial"/>
          <w:sz w:val="20"/>
          <w:szCs w:val="20"/>
          <w:lang w:val="de-DE" w:eastAsia="pl-PL"/>
        </w:rPr>
        <w:t xml:space="preserve"> </w:t>
      </w:r>
      <w:r w:rsidR="00AC506C">
        <w:rPr>
          <w:rFonts w:ascii="Lato" w:eastAsia="Times New Roman" w:hAnsi="Lato" w:cs="Arial"/>
          <w:sz w:val="20"/>
          <w:szCs w:val="20"/>
          <w:lang w:val="de-DE" w:eastAsia="pl-PL"/>
        </w:rPr>
        <w:t>20</w:t>
      </w:r>
      <w:r w:rsidR="00904D3B" w:rsidRPr="00EA58EB">
        <w:rPr>
          <w:rFonts w:ascii="Lato" w:eastAsia="Times New Roman" w:hAnsi="Lato" w:cs="Arial"/>
          <w:sz w:val="20"/>
          <w:szCs w:val="20"/>
          <w:lang w:val="de-DE" w:eastAsia="pl-PL"/>
        </w:rPr>
        <w:t xml:space="preserve">, e-mail: </w:t>
      </w:r>
      <w:hyperlink r:id="rId7" w:history="1">
        <w:r w:rsidR="00AC506C" w:rsidRPr="00A87844">
          <w:rPr>
            <w:rStyle w:val="Hipercze"/>
            <w:rFonts w:ascii="Lato" w:eastAsia="Times New Roman" w:hAnsi="Lato" w:cs="Arial"/>
            <w:sz w:val="20"/>
            <w:szCs w:val="20"/>
            <w:lang w:val="de-DE" w:eastAsia="pl-PL"/>
          </w:rPr>
          <w:t>rafal.pawelec@mrit.gov.pl</w:t>
        </w:r>
      </w:hyperlink>
    </w:p>
    <w:p w14:paraId="2CE2A44F" w14:textId="77777777" w:rsidR="001E0244" w:rsidRDefault="001E0244" w:rsidP="00C0096F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08874CA4" w14:textId="77777777" w:rsidR="001E0244" w:rsidRPr="001E0244" w:rsidRDefault="00904D3B" w:rsidP="001E0244">
      <w:pPr>
        <w:spacing w:after="0" w:line="240" w:lineRule="auto"/>
        <w:jc w:val="both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 w:rsidRPr="001E0244">
        <w:rPr>
          <w:rFonts w:ascii="Lato" w:eastAsia="Times New Roman" w:hAnsi="Lato" w:cs="Arial"/>
          <w:b/>
          <w:bCs/>
          <w:sz w:val="20"/>
          <w:szCs w:val="20"/>
          <w:lang w:eastAsia="pl-PL"/>
        </w:rPr>
        <w:t>Załączniki:</w:t>
      </w:r>
    </w:p>
    <w:p w14:paraId="37BA60AF" w14:textId="77777777" w:rsidR="001E0244" w:rsidRDefault="00904D3B" w:rsidP="001E024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1. SOPZ - Szczegó</w:t>
      </w:r>
      <w:r w:rsidR="00E46007" w:rsidRPr="00EA58EB">
        <w:rPr>
          <w:rFonts w:ascii="Lato" w:eastAsia="Times New Roman" w:hAnsi="Lato" w:cs="Arial"/>
          <w:sz w:val="20"/>
          <w:szCs w:val="20"/>
          <w:lang w:eastAsia="pl-PL"/>
        </w:rPr>
        <w:t>łowy Opis Przedmiotu Zamówienia</w:t>
      </w:r>
    </w:p>
    <w:p w14:paraId="52A61F1E" w14:textId="33333A4F" w:rsidR="001E0244" w:rsidRDefault="00904D3B" w:rsidP="001E024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2.</w:t>
      </w:r>
      <w:r w:rsidR="001E0244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Wykaz realizowanych zamówień na usługi </w:t>
      </w:r>
      <w:r w:rsidR="0091607B" w:rsidRPr="00EA58EB">
        <w:rPr>
          <w:rFonts w:ascii="Lato" w:eastAsia="Times New Roman" w:hAnsi="Lato" w:cs="Arial"/>
          <w:sz w:val="20"/>
          <w:szCs w:val="20"/>
          <w:lang w:eastAsia="pl-PL"/>
        </w:rPr>
        <w:t>przechowywania i udostępniania dokumentacji niearchiwalnej</w:t>
      </w:r>
    </w:p>
    <w:p w14:paraId="62FDCB26" w14:textId="4027D1BD" w:rsidR="00C0096F" w:rsidRPr="00EA58EB" w:rsidRDefault="00904D3B" w:rsidP="001E024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>3. Formularz Ofertowy</w:t>
      </w:r>
    </w:p>
    <w:p w14:paraId="3D67671E" w14:textId="77777777" w:rsidR="00C0096F" w:rsidRPr="00EA58EB" w:rsidRDefault="00C0096F" w:rsidP="001E024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4. </w:t>
      </w:r>
      <w:r w:rsidRPr="00EA58EB">
        <w:rPr>
          <w:rFonts w:ascii="Lato" w:eastAsia="Times New Roman" w:hAnsi="Lato" w:cs="Times New Roman"/>
          <w:sz w:val="20"/>
          <w:szCs w:val="20"/>
          <w:lang w:eastAsia="pl-PL"/>
        </w:rPr>
        <w:t>Załącznik do Formularza Ofertowego</w:t>
      </w:r>
    </w:p>
    <w:p w14:paraId="39F80E64" w14:textId="77777777" w:rsidR="00444E44" w:rsidRDefault="00C0096F" w:rsidP="001E024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EA58EB">
        <w:rPr>
          <w:rFonts w:ascii="Lato" w:eastAsia="Times New Roman" w:hAnsi="Lato" w:cs="Arial"/>
          <w:sz w:val="20"/>
          <w:szCs w:val="20"/>
          <w:lang w:eastAsia="pl-PL"/>
        </w:rPr>
        <w:t xml:space="preserve">5. </w:t>
      </w:r>
      <w:r w:rsidR="00904D3B" w:rsidRPr="00EA58EB">
        <w:rPr>
          <w:rFonts w:ascii="Lato" w:eastAsia="Times New Roman" w:hAnsi="Lato" w:cs="Arial"/>
          <w:sz w:val="20"/>
          <w:szCs w:val="20"/>
          <w:lang w:eastAsia="pl-PL"/>
        </w:rPr>
        <w:t>Klauzula informacyjna RODO</w:t>
      </w:r>
    </w:p>
    <w:p w14:paraId="68AA27E0" w14:textId="4A04AB79" w:rsidR="002F3015" w:rsidRDefault="00511207" w:rsidP="001E024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6. Oświadczenie Wykonawcy dot. wykluczenia na podstawie art. 7 ust. 1 Ustawy z dnia 13 kwietnia 2022 r. o szczególnych rozwiązaniach w zakresie przeciwdziałania wspieraniu agresji na Ukrainę oraz służących ochronie bezpieczeństwa narodowego</w:t>
      </w:r>
    </w:p>
    <w:p w14:paraId="4D65834A" w14:textId="3A8E24CE" w:rsidR="00374438" w:rsidRDefault="00374438" w:rsidP="001E0244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7. </w:t>
      </w:r>
      <w:r w:rsidR="009C585E">
        <w:rPr>
          <w:rFonts w:ascii="Lato" w:eastAsia="Times New Roman" w:hAnsi="Lato" w:cs="Arial"/>
          <w:sz w:val="20"/>
          <w:szCs w:val="20"/>
          <w:lang w:eastAsia="pl-PL"/>
        </w:rPr>
        <w:t>Wzór u</w:t>
      </w:r>
      <w:r>
        <w:rPr>
          <w:rFonts w:ascii="Lato" w:eastAsia="Times New Roman" w:hAnsi="Lato" w:cs="Arial"/>
          <w:sz w:val="20"/>
          <w:szCs w:val="20"/>
          <w:lang w:eastAsia="pl-PL"/>
        </w:rPr>
        <w:t>mow</w:t>
      </w:r>
      <w:r w:rsidR="009C585E">
        <w:rPr>
          <w:rFonts w:ascii="Lato" w:eastAsia="Times New Roman" w:hAnsi="Lato" w:cs="Arial"/>
          <w:sz w:val="20"/>
          <w:szCs w:val="20"/>
          <w:lang w:eastAsia="pl-PL"/>
        </w:rPr>
        <w:t>y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 powierzenia przetwarzania danych osobowych</w:t>
      </w:r>
    </w:p>
    <w:p w14:paraId="5FDBE9F3" w14:textId="3FE24ED6" w:rsidR="009C585E" w:rsidRPr="00EA58EB" w:rsidRDefault="009C585E" w:rsidP="001E0244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8. Wzór umowy o świadczenie usług</w:t>
      </w:r>
    </w:p>
    <w:sectPr w:rsidR="009C585E" w:rsidRPr="00EA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F78"/>
    <w:multiLevelType w:val="hybridMultilevel"/>
    <w:tmpl w:val="CE8C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C1D"/>
    <w:multiLevelType w:val="hybridMultilevel"/>
    <w:tmpl w:val="DB781E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C73B9"/>
    <w:multiLevelType w:val="hybridMultilevel"/>
    <w:tmpl w:val="8E2A71D4"/>
    <w:lvl w:ilvl="0" w:tplc="83A869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8B2455"/>
    <w:multiLevelType w:val="hybridMultilevel"/>
    <w:tmpl w:val="0524858C"/>
    <w:lvl w:ilvl="0" w:tplc="2458AA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C548C"/>
    <w:multiLevelType w:val="multilevel"/>
    <w:tmpl w:val="7758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64076"/>
    <w:multiLevelType w:val="hybridMultilevel"/>
    <w:tmpl w:val="2826A552"/>
    <w:lvl w:ilvl="0" w:tplc="2458A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D39"/>
    <w:multiLevelType w:val="hybridMultilevel"/>
    <w:tmpl w:val="27DE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6BB"/>
    <w:multiLevelType w:val="hybridMultilevel"/>
    <w:tmpl w:val="46CC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21E5"/>
    <w:multiLevelType w:val="hybridMultilevel"/>
    <w:tmpl w:val="2D66F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6D5"/>
    <w:multiLevelType w:val="hybridMultilevel"/>
    <w:tmpl w:val="E250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13E4"/>
    <w:multiLevelType w:val="hybridMultilevel"/>
    <w:tmpl w:val="64C8E22C"/>
    <w:lvl w:ilvl="0" w:tplc="C1E89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454F"/>
    <w:multiLevelType w:val="hybridMultilevel"/>
    <w:tmpl w:val="0898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E2327"/>
    <w:multiLevelType w:val="hybridMultilevel"/>
    <w:tmpl w:val="3E14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7AD3"/>
    <w:multiLevelType w:val="hybridMultilevel"/>
    <w:tmpl w:val="0F0204FC"/>
    <w:lvl w:ilvl="0" w:tplc="0D00F7AE">
      <w:start w:val="1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8619C1"/>
    <w:multiLevelType w:val="hybridMultilevel"/>
    <w:tmpl w:val="E75AE4FC"/>
    <w:lvl w:ilvl="0" w:tplc="659683B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B16B3"/>
    <w:multiLevelType w:val="hybridMultilevel"/>
    <w:tmpl w:val="05F250DA"/>
    <w:lvl w:ilvl="0" w:tplc="659683B2">
      <w:start w:val="1"/>
      <w:numFmt w:val="upperRoman"/>
      <w:lvlText w:val="%1."/>
      <w:lvlJc w:val="left"/>
      <w:pPr>
        <w:ind w:left="144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F5627"/>
    <w:multiLevelType w:val="hybridMultilevel"/>
    <w:tmpl w:val="107A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C04B3"/>
    <w:multiLevelType w:val="hybridMultilevel"/>
    <w:tmpl w:val="FCA29FA6"/>
    <w:lvl w:ilvl="0" w:tplc="52E6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639D8"/>
    <w:multiLevelType w:val="hybridMultilevel"/>
    <w:tmpl w:val="B54E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D794D"/>
    <w:multiLevelType w:val="hybridMultilevel"/>
    <w:tmpl w:val="88CC9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0149691">
    <w:abstractNumId w:val="4"/>
  </w:num>
  <w:num w:numId="2" w16cid:durableId="21520842">
    <w:abstractNumId w:val="9"/>
  </w:num>
  <w:num w:numId="3" w16cid:durableId="1367681450">
    <w:abstractNumId w:val="14"/>
  </w:num>
  <w:num w:numId="4" w16cid:durableId="2137483736">
    <w:abstractNumId w:val="15"/>
  </w:num>
  <w:num w:numId="5" w16cid:durableId="2095279133">
    <w:abstractNumId w:val="13"/>
  </w:num>
  <w:num w:numId="6" w16cid:durableId="2027055314">
    <w:abstractNumId w:val="2"/>
  </w:num>
  <w:num w:numId="7" w16cid:durableId="130562723">
    <w:abstractNumId w:val="11"/>
  </w:num>
  <w:num w:numId="8" w16cid:durableId="1356611291">
    <w:abstractNumId w:val="1"/>
  </w:num>
  <w:num w:numId="9" w16cid:durableId="1572619160">
    <w:abstractNumId w:val="18"/>
  </w:num>
  <w:num w:numId="10" w16cid:durableId="557060601">
    <w:abstractNumId w:val="16"/>
  </w:num>
  <w:num w:numId="11" w16cid:durableId="739791635">
    <w:abstractNumId w:val="0"/>
  </w:num>
  <w:num w:numId="12" w16cid:durableId="1611275531">
    <w:abstractNumId w:val="12"/>
  </w:num>
  <w:num w:numId="13" w16cid:durableId="134881720">
    <w:abstractNumId w:val="19"/>
  </w:num>
  <w:num w:numId="14" w16cid:durableId="1169753553">
    <w:abstractNumId w:val="6"/>
  </w:num>
  <w:num w:numId="15" w16cid:durableId="162164213">
    <w:abstractNumId w:val="8"/>
  </w:num>
  <w:num w:numId="16" w16cid:durableId="2078548025">
    <w:abstractNumId w:val="5"/>
  </w:num>
  <w:num w:numId="17" w16cid:durableId="1904674956">
    <w:abstractNumId w:val="7"/>
  </w:num>
  <w:num w:numId="18" w16cid:durableId="1907302620">
    <w:abstractNumId w:val="3"/>
  </w:num>
  <w:num w:numId="19" w16cid:durableId="94791063">
    <w:abstractNumId w:val="10"/>
  </w:num>
  <w:num w:numId="20" w16cid:durableId="4563389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3B"/>
    <w:rsid w:val="00007717"/>
    <w:rsid w:val="00015640"/>
    <w:rsid w:val="00017F6B"/>
    <w:rsid w:val="00033BF5"/>
    <w:rsid w:val="00085894"/>
    <w:rsid w:val="00100F4A"/>
    <w:rsid w:val="00111873"/>
    <w:rsid w:val="00137CDB"/>
    <w:rsid w:val="001616DA"/>
    <w:rsid w:val="00194CE5"/>
    <w:rsid w:val="001E0244"/>
    <w:rsid w:val="00244C3E"/>
    <w:rsid w:val="002544F3"/>
    <w:rsid w:val="002648FD"/>
    <w:rsid w:val="002660F8"/>
    <w:rsid w:val="002668A7"/>
    <w:rsid w:val="002756B9"/>
    <w:rsid w:val="0029431C"/>
    <w:rsid w:val="002F3015"/>
    <w:rsid w:val="00315953"/>
    <w:rsid w:val="00334361"/>
    <w:rsid w:val="00337832"/>
    <w:rsid w:val="0035705E"/>
    <w:rsid w:val="00374438"/>
    <w:rsid w:val="00391DC6"/>
    <w:rsid w:val="003B0121"/>
    <w:rsid w:val="003B20C0"/>
    <w:rsid w:val="003B7340"/>
    <w:rsid w:val="003C1194"/>
    <w:rsid w:val="003C63EE"/>
    <w:rsid w:val="003E6868"/>
    <w:rsid w:val="00444AEB"/>
    <w:rsid w:val="00444E44"/>
    <w:rsid w:val="00455BFD"/>
    <w:rsid w:val="004729A3"/>
    <w:rsid w:val="004B2627"/>
    <w:rsid w:val="004B2BCD"/>
    <w:rsid w:val="004D1B91"/>
    <w:rsid w:val="004D75EC"/>
    <w:rsid w:val="004F1AC4"/>
    <w:rsid w:val="004F2AA8"/>
    <w:rsid w:val="004F7685"/>
    <w:rsid w:val="00511207"/>
    <w:rsid w:val="00543841"/>
    <w:rsid w:val="00575CC0"/>
    <w:rsid w:val="005F4338"/>
    <w:rsid w:val="006E0229"/>
    <w:rsid w:val="006F16B4"/>
    <w:rsid w:val="007106B6"/>
    <w:rsid w:val="00722FFD"/>
    <w:rsid w:val="00733D08"/>
    <w:rsid w:val="007407F2"/>
    <w:rsid w:val="00747A6A"/>
    <w:rsid w:val="00760CB3"/>
    <w:rsid w:val="00785176"/>
    <w:rsid w:val="008209FB"/>
    <w:rsid w:val="00824D80"/>
    <w:rsid w:val="0084397F"/>
    <w:rsid w:val="008870D5"/>
    <w:rsid w:val="00892ED1"/>
    <w:rsid w:val="008A323A"/>
    <w:rsid w:val="008B3EE8"/>
    <w:rsid w:val="00904D3B"/>
    <w:rsid w:val="0091607B"/>
    <w:rsid w:val="00940C88"/>
    <w:rsid w:val="00950060"/>
    <w:rsid w:val="009C585E"/>
    <w:rsid w:val="009E5C37"/>
    <w:rsid w:val="009F37A1"/>
    <w:rsid w:val="00A42C8B"/>
    <w:rsid w:val="00A85340"/>
    <w:rsid w:val="00AB7D25"/>
    <w:rsid w:val="00AC506C"/>
    <w:rsid w:val="00B30570"/>
    <w:rsid w:val="00B37D5D"/>
    <w:rsid w:val="00B404D8"/>
    <w:rsid w:val="00B67A65"/>
    <w:rsid w:val="00BE5DFB"/>
    <w:rsid w:val="00C0096F"/>
    <w:rsid w:val="00C27A47"/>
    <w:rsid w:val="00C364E9"/>
    <w:rsid w:val="00C86BD5"/>
    <w:rsid w:val="00CD2254"/>
    <w:rsid w:val="00CF470C"/>
    <w:rsid w:val="00D011E7"/>
    <w:rsid w:val="00D208A7"/>
    <w:rsid w:val="00D3717B"/>
    <w:rsid w:val="00D61F27"/>
    <w:rsid w:val="00D81356"/>
    <w:rsid w:val="00DF7303"/>
    <w:rsid w:val="00E40F73"/>
    <w:rsid w:val="00E46007"/>
    <w:rsid w:val="00EA464C"/>
    <w:rsid w:val="00EA58EB"/>
    <w:rsid w:val="00EE27EB"/>
    <w:rsid w:val="00F11C55"/>
    <w:rsid w:val="00F154D7"/>
    <w:rsid w:val="00F46288"/>
    <w:rsid w:val="00F56CF7"/>
    <w:rsid w:val="00FB4E06"/>
    <w:rsid w:val="00FD14A4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52A0"/>
  <w15:docId w15:val="{46FABF4B-6B0C-41ED-8DBA-590C392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D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4D3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0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fal.pawelec@m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B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E1DB-EBCB-4F8F-82F6-192D7B77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Kierzek Monika</cp:lastModifiedBy>
  <cp:revision>2</cp:revision>
  <cp:lastPrinted>2021-09-29T09:44:00Z</cp:lastPrinted>
  <dcterms:created xsi:type="dcterms:W3CDTF">2024-03-11T08:13:00Z</dcterms:created>
  <dcterms:modified xsi:type="dcterms:W3CDTF">2024-03-11T08:13:00Z</dcterms:modified>
</cp:coreProperties>
</file>