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FBF06" w14:textId="40A3769C" w:rsidR="005162F0" w:rsidRDefault="00F85382" w:rsidP="00F85382">
      <w:pPr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F85382">
        <w:rPr>
          <w:rFonts w:ascii="Arial" w:hAnsi="Arial" w:cs="Arial"/>
          <w:b/>
          <w:bCs/>
          <w:noProof/>
          <w:sz w:val="28"/>
          <w:szCs w:val="28"/>
        </w:rPr>
        <w:t>Komenda Powiatowa Państwowej Straży Pożarnej w Sanoku</w:t>
      </w:r>
    </w:p>
    <w:p w14:paraId="25DA1B3C" w14:textId="3B53A596" w:rsidR="00F85382" w:rsidRDefault="00F85382" w:rsidP="00F85382">
      <w:pPr>
        <w:jc w:val="center"/>
        <w:rPr>
          <w:rFonts w:ascii="Arial" w:hAnsi="Arial" w:cs="Arial"/>
          <w:b/>
          <w:bCs/>
          <w:noProof/>
          <w:sz w:val="28"/>
          <w:szCs w:val="28"/>
        </w:rPr>
      </w:pPr>
    </w:p>
    <w:p w14:paraId="6F51AB0F" w14:textId="76BC2EAA" w:rsidR="00F85382" w:rsidRPr="00F85382" w:rsidRDefault="00F85382" w:rsidP="00F85382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Komenda Powiatowa Państwowej Straży Pożarnej w Sanoku jest </w:t>
      </w:r>
      <w:r w:rsidR="00C15001">
        <w:rPr>
          <w:rFonts w:ascii="Arial" w:hAnsi="Arial" w:cs="Arial"/>
          <w:noProof/>
          <w:sz w:val="28"/>
          <w:szCs w:val="28"/>
        </w:rPr>
        <w:t>intytucją,</w:t>
      </w:r>
      <w:r>
        <w:rPr>
          <w:rFonts w:ascii="Arial" w:hAnsi="Arial" w:cs="Arial"/>
          <w:noProof/>
          <w:sz w:val="28"/>
          <w:szCs w:val="28"/>
        </w:rPr>
        <w:t xml:space="preserve"> w któr</w:t>
      </w:r>
      <w:r w:rsidR="00C15001">
        <w:rPr>
          <w:rFonts w:ascii="Arial" w:hAnsi="Arial" w:cs="Arial"/>
          <w:noProof/>
          <w:sz w:val="28"/>
          <w:szCs w:val="28"/>
        </w:rPr>
        <w:t>ej</w:t>
      </w:r>
      <w:r>
        <w:rPr>
          <w:rFonts w:ascii="Arial" w:hAnsi="Arial" w:cs="Arial"/>
          <w:noProof/>
          <w:sz w:val="28"/>
          <w:szCs w:val="28"/>
        </w:rPr>
        <w:t xml:space="preserve"> pracują strażacy i </w:t>
      </w:r>
      <w:r w:rsidR="00561F9F">
        <w:rPr>
          <w:rFonts w:ascii="Arial" w:hAnsi="Arial" w:cs="Arial"/>
          <w:noProof/>
          <w:sz w:val="28"/>
          <w:szCs w:val="28"/>
        </w:rPr>
        <w:t>pracownicy cywilni</w:t>
      </w:r>
      <w:r>
        <w:rPr>
          <w:rFonts w:ascii="Arial" w:hAnsi="Arial" w:cs="Arial"/>
          <w:noProof/>
          <w:sz w:val="28"/>
          <w:szCs w:val="28"/>
        </w:rPr>
        <w:t>. Budynek znajduje się przy ul. Wincentego Witosa 60 w Sanoku.</w:t>
      </w:r>
    </w:p>
    <w:p w14:paraId="1B0AD583" w14:textId="09ADD085" w:rsidR="005162F0" w:rsidRDefault="005162F0">
      <w:pPr>
        <w:rPr>
          <w:noProof/>
        </w:rPr>
      </w:pPr>
    </w:p>
    <w:p w14:paraId="203A4BA9" w14:textId="4CD61D7C" w:rsidR="00F85382" w:rsidRDefault="00F85382">
      <w:pPr>
        <w:rPr>
          <w:noProof/>
        </w:rPr>
      </w:pPr>
      <w:r>
        <w:rPr>
          <w:noProof/>
        </w:rPr>
        <w:drawing>
          <wp:inline distT="0" distB="0" distL="0" distR="0" wp14:anchorId="508AF63B" wp14:editId="40E4E8B5">
            <wp:extent cx="5743575" cy="3124200"/>
            <wp:effectExtent l="0" t="0" r="9525" b="0"/>
            <wp:docPr id="1" name="Obraz 1" descr="JRG i KP PSP San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RG i KP PSP Sano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B4A94" w14:textId="268FE082" w:rsidR="00F85382" w:rsidRDefault="00E62A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Wejście do Komendy prezentuje fotografia poniżej i jest wskazane strzałką.</w:t>
      </w:r>
    </w:p>
    <w:p w14:paraId="78A4AE18" w14:textId="1176CE0E" w:rsidR="00332110" w:rsidRDefault="00332110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9018C" wp14:editId="72E99212">
                <wp:simplePos x="0" y="0"/>
                <wp:positionH relativeFrom="column">
                  <wp:posOffset>3900170</wp:posOffset>
                </wp:positionH>
                <wp:positionV relativeFrom="paragraph">
                  <wp:posOffset>2482214</wp:posOffset>
                </wp:positionV>
                <wp:extent cx="809625" cy="371475"/>
                <wp:effectExtent l="19050" t="19050" r="28575" b="47625"/>
                <wp:wrapNone/>
                <wp:docPr id="7" name="Strzałka: w praw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09625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DFB5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7" o:spid="_x0000_s1026" type="#_x0000_t13" style="position:absolute;margin-left:307.1pt;margin-top:195.45pt;width:63.75pt;height:29.2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" adj="16645" fillcolor="white [3201]" strokecolor="#70ad47 [3209]" strokeweight="1pt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FB1A616" wp14:editId="5DBEAD14">
            <wp:extent cx="5743575" cy="33147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BA0C4" w14:textId="06B82FD0" w:rsidR="00B36927" w:rsidRDefault="00561F9F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t xml:space="preserve">Przed drzwiami po prawej stronie znajduje się videofon. Zadzwoń i powiedz dyżurnemu w jakiej sprawie przychodzisz. Poinformuj jeśli potrzebujesz pomocy. Zdjęcie videofonu poniżej na fotografii. </w:t>
      </w:r>
    </w:p>
    <w:p w14:paraId="630EE3F3" w14:textId="148F1E66" w:rsidR="00561F9F" w:rsidRDefault="00561F9F">
      <w:pPr>
        <w:rPr>
          <w:rFonts w:ascii="Arial" w:hAnsi="Arial" w:cs="Arial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18DEF1E" wp14:editId="3A84E592">
            <wp:extent cx="5715000" cy="515175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12" cy="519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64619" w14:textId="77777777" w:rsidR="003A62FA" w:rsidRDefault="003A62FA">
      <w:pPr>
        <w:rPr>
          <w:rFonts w:ascii="Arial" w:hAnsi="Arial" w:cs="Arial"/>
          <w:noProof/>
          <w:sz w:val="28"/>
          <w:szCs w:val="28"/>
        </w:rPr>
      </w:pPr>
    </w:p>
    <w:p w14:paraId="71023547" w14:textId="1767D8C6" w:rsidR="00561F9F" w:rsidRDefault="00561F9F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Komendant Powiatowy PSP w Sanoku kieruje pracą komendy. Komendantowi w pracy pomaga zastępca komendanta oraz pracownicy</w:t>
      </w:r>
      <w:r w:rsidR="003A62FA">
        <w:rPr>
          <w:rFonts w:ascii="Arial" w:hAnsi="Arial" w:cs="Arial"/>
          <w:noProof/>
          <w:sz w:val="28"/>
          <w:szCs w:val="28"/>
        </w:rPr>
        <w:t xml:space="preserve"> komórek organizacyjnych. Wśród nich jest Jednosta Ratowniczo – Gaśnicza, w której pełni służbę 56 strażaków.</w:t>
      </w:r>
    </w:p>
    <w:p w14:paraId="05F3E964" w14:textId="794D6369" w:rsidR="003A62FA" w:rsidRDefault="003A62FA">
      <w:pPr>
        <w:rPr>
          <w:rFonts w:ascii="Arial" w:hAnsi="Arial" w:cs="Arial"/>
          <w:noProof/>
          <w:sz w:val="28"/>
          <w:szCs w:val="28"/>
        </w:rPr>
      </w:pPr>
    </w:p>
    <w:p w14:paraId="28EBBB4A" w14:textId="767CE15E" w:rsidR="003A62FA" w:rsidRDefault="003A62FA">
      <w:pPr>
        <w:rPr>
          <w:rFonts w:ascii="Arial" w:hAnsi="Arial" w:cs="Arial"/>
          <w:noProof/>
          <w:sz w:val="28"/>
          <w:szCs w:val="28"/>
        </w:rPr>
      </w:pPr>
    </w:p>
    <w:p w14:paraId="2FDECB09" w14:textId="111FE3BA" w:rsidR="003A62FA" w:rsidRDefault="003A62FA">
      <w:pPr>
        <w:rPr>
          <w:rFonts w:ascii="Arial" w:hAnsi="Arial" w:cs="Arial"/>
          <w:noProof/>
          <w:sz w:val="28"/>
          <w:szCs w:val="28"/>
        </w:rPr>
      </w:pPr>
    </w:p>
    <w:p w14:paraId="0F7006AD" w14:textId="57BCE5DA" w:rsidR="003A62FA" w:rsidRDefault="003A62FA">
      <w:pPr>
        <w:rPr>
          <w:rFonts w:ascii="Arial" w:hAnsi="Arial" w:cs="Arial"/>
          <w:noProof/>
          <w:sz w:val="28"/>
          <w:szCs w:val="28"/>
        </w:rPr>
      </w:pPr>
    </w:p>
    <w:p w14:paraId="04CAAF38" w14:textId="6EB0B4B5" w:rsidR="003A62FA" w:rsidRDefault="003A62FA">
      <w:pPr>
        <w:rPr>
          <w:rFonts w:ascii="Arial" w:hAnsi="Arial" w:cs="Arial"/>
          <w:noProof/>
          <w:sz w:val="28"/>
          <w:szCs w:val="28"/>
        </w:rPr>
      </w:pPr>
    </w:p>
    <w:p w14:paraId="0C117AE5" w14:textId="52D3B1ED" w:rsidR="003A62FA" w:rsidRPr="00E62A07" w:rsidRDefault="003A62FA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t xml:space="preserve">Z tego miejsca strażacy wyjeżdżają do akcji </w:t>
      </w:r>
      <w:r w:rsidR="00C15001">
        <w:rPr>
          <w:rFonts w:ascii="Arial" w:hAnsi="Arial" w:cs="Arial"/>
          <w:noProof/>
          <w:sz w:val="28"/>
          <w:szCs w:val="28"/>
        </w:rPr>
        <w:t>ratowniczo - gaśniczych</w:t>
      </w:r>
      <w:r>
        <w:rPr>
          <w:rFonts w:ascii="Arial" w:hAnsi="Arial" w:cs="Arial"/>
          <w:noProof/>
          <w:sz w:val="28"/>
          <w:szCs w:val="28"/>
        </w:rPr>
        <w:t>.</w:t>
      </w:r>
    </w:p>
    <w:p w14:paraId="250CA9A9" w14:textId="63B6DD08" w:rsidR="005162F0" w:rsidRDefault="005162F0">
      <w:pPr>
        <w:rPr>
          <w:noProof/>
        </w:rPr>
      </w:pPr>
      <w:r>
        <w:rPr>
          <w:noProof/>
        </w:rPr>
        <w:drawing>
          <wp:inline distT="0" distB="0" distL="0" distR="0" wp14:anchorId="532FC64E" wp14:editId="46665A64">
            <wp:extent cx="5760720" cy="3240405"/>
            <wp:effectExtent l="0" t="0" r="0" b="0"/>
            <wp:docPr id="2" name="Obraz 2" descr="Państwowa Straż Pożarna w Sanoku odpowiada na #GaszynChallenge! [VIDEO] -  Sanok - wiadomości, informacje, wydarzenia, nocle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ństwowa Straż Pożarna w Sanoku odpowiada na #GaszynChallenge! [VIDEO] -  Sanok - wiadomości, informacje, wydarzenia, nocleg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66A34" w14:textId="5A4D9073" w:rsidR="00A13CD4" w:rsidRDefault="003A62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Komendant przy pomocy strażaków, realizuje również inne obowiązki w zakresie ochrony przeciwpożarowej</w:t>
      </w:r>
      <w:r w:rsidR="00CA663C">
        <w:rPr>
          <w:rFonts w:ascii="Arial" w:hAnsi="Arial" w:cs="Arial"/>
          <w:sz w:val="28"/>
          <w:szCs w:val="28"/>
        </w:rPr>
        <w:t>. Należy do nich:</w:t>
      </w:r>
    </w:p>
    <w:p w14:paraId="6CAB7B7E" w14:textId="277CD6E9" w:rsidR="00CA663C" w:rsidRDefault="00CA66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dbałość o bezpieczeństwo pożarowe w powiecie sanockim,</w:t>
      </w:r>
    </w:p>
    <w:p w14:paraId="7B4D6F86" w14:textId="124E7A47" w:rsidR="00CA663C" w:rsidRDefault="00CA66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tworzenie planów ratowniczych oraz zapewnienie organizacji krajowego systemu ratowniczo – gaśniczego w powiecie sanockim,</w:t>
      </w:r>
    </w:p>
    <w:p w14:paraId="67B5B7BA" w14:textId="15E6674E" w:rsidR="00CA663C" w:rsidRDefault="00CA66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nadzór </w:t>
      </w:r>
      <w:r w:rsidR="00C15001">
        <w:rPr>
          <w:rFonts w:ascii="Arial" w:hAnsi="Arial" w:cs="Arial"/>
          <w:sz w:val="28"/>
          <w:szCs w:val="28"/>
        </w:rPr>
        <w:t xml:space="preserve">nad </w:t>
      </w:r>
      <w:r>
        <w:rPr>
          <w:rFonts w:ascii="Arial" w:hAnsi="Arial" w:cs="Arial"/>
          <w:sz w:val="28"/>
          <w:szCs w:val="28"/>
        </w:rPr>
        <w:t>przestrzegani</w:t>
      </w:r>
      <w:r w:rsidR="00C15001">
        <w:rPr>
          <w:rFonts w:ascii="Arial" w:hAnsi="Arial" w:cs="Arial"/>
          <w:sz w:val="28"/>
          <w:szCs w:val="28"/>
        </w:rPr>
        <w:t>em</w:t>
      </w:r>
      <w:r>
        <w:rPr>
          <w:rFonts w:ascii="Arial" w:hAnsi="Arial" w:cs="Arial"/>
          <w:sz w:val="28"/>
          <w:szCs w:val="28"/>
        </w:rPr>
        <w:t xml:space="preserve"> przepisów z zakresu ochrony przeciwpożarowej,</w:t>
      </w:r>
    </w:p>
    <w:p w14:paraId="25A694E9" w14:textId="71349778" w:rsidR="00CA663C" w:rsidRDefault="00CA66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szkolenie członków ochotniczych straży pożarnych,</w:t>
      </w:r>
    </w:p>
    <w:p w14:paraId="09A3DCCB" w14:textId="2E1A8B4F" w:rsidR="00CA663C" w:rsidRDefault="00CA66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prowadzenie akcji edukacyjnych oraz informacyjnych z zakresu bezpieczeństwa pożarowego,</w:t>
      </w:r>
    </w:p>
    <w:p w14:paraId="4B5F1C0E" w14:textId="4935D500" w:rsidR="00CA663C" w:rsidRDefault="00CA66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wspieranie różnych inicjatyw społecznych.</w:t>
      </w:r>
    </w:p>
    <w:p w14:paraId="31394914" w14:textId="7DB54334" w:rsidR="00CA663C" w:rsidRDefault="00CA663C">
      <w:pPr>
        <w:rPr>
          <w:rFonts w:ascii="Arial" w:hAnsi="Arial" w:cs="Arial"/>
          <w:sz w:val="28"/>
          <w:szCs w:val="28"/>
        </w:rPr>
      </w:pPr>
    </w:p>
    <w:p w14:paraId="2DE011E9" w14:textId="2E96B99D" w:rsidR="00CA663C" w:rsidRDefault="00CA663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</w:t>
      </w:r>
      <w:r w:rsidR="00E03489">
        <w:rPr>
          <w:rFonts w:ascii="Arial" w:hAnsi="Arial" w:cs="Arial"/>
          <w:b/>
          <w:bCs/>
          <w:sz w:val="28"/>
          <w:szCs w:val="28"/>
        </w:rPr>
        <w:t xml:space="preserve">ontakt z naszą </w:t>
      </w:r>
      <w:r w:rsidR="008A2CC1">
        <w:rPr>
          <w:rFonts w:ascii="Arial" w:hAnsi="Arial" w:cs="Arial"/>
          <w:b/>
          <w:bCs/>
          <w:sz w:val="28"/>
          <w:szCs w:val="28"/>
        </w:rPr>
        <w:t>komend</w:t>
      </w:r>
      <w:r w:rsidR="00C15001">
        <w:rPr>
          <w:rFonts w:ascii="Arial" w:hAnsi="Arial" w:cs="Arial"/>
          <w:b/>
          <w:bCs/>
          <w:sz w:val="28"/>
          <w:szCs w:val="28"/>
        </w:rPr>
        <w:t>ą</w:t>
      </w:r>
      <w:r w:rsidR="008A2CC1">
        <w:rPr>
          <w:rFonts w:ascii="Arial" w:hAnsi="Arial" w:cs="Arial"/>
          <w:b/>
          <w:bCs/>
          <w:sz w:val="28"/>
          <w:szCs w:val="28"/>
        </w:rPr>
        <w:t xml:space="preserve"> można </w:t>
      </w:r>
      <w:r w:rsidR="00C15001">
        <w:rPr>
          <w:rFonts w:ascii="Arial" w:hAnsi="Arial" w:cs="Arial"/>
          <w:b/>
          <w:bCs/>
          <w:sz w:val="28"/>
          <w:szCs w:val="28"/>
        </w:rPr>
        <w:t>nawiąza</w:t>
      </w:r>
      <w:r w:rsidR="008A2CC1">
        <w:rPr>
          <w:rFonts w:ascii="Arial" w:hAnsi="Arial" w:cs="Arial"/>
          <w:b/>
          <w:bCs/>
          <w:sz w:val="28"/>
          <w:szCs w:val="28"/>
        </w:rPr>
        <w:t>ć na kilka sposobów:</w:t>
      </w:r>
    </w:p>
    <w:p w14:paraId="27FE8CFE" w14:textId="6B73A2AB" w:rsidR="008A2CC1" w:rsidRDefault="008A2CC1">
      <w:pPr>
        <w:rPr>
          <w:rFonts w:ascii="Arial" w:hAnsi="Arial" w:cs="Arial"/>
          <w:b/>
          <w:bCs/>
          <w:sz w:val="28"/>
          <w:szCs w:val="28"/>
        </w:rPr>
      </w:pPr>
    </w:p>
    <w:p w14:paraId="4E347561" w14:textId="2EA07B14" w:rsidR="008A2CC1" w:rsidRDefault="008A2CC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telefonicznie dzwoniąc pod numer 13 16 58 998, 13 46 58</w:t>
      </w:r>
      <w:r w:rsidR="003218E5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900</w:t>
      </w:r>
    </w:p>
    <w:p w14:paraId="29ED2DF5" w14:textId="31197E3E" w:rsidR="008A2CC1" w:rsidRDefault="003218E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             </w:t>
      </w:r>
      <w:r>
        <w:rPr>
          <w:noProof/>
        </w:rPr>
        <w:drawing>
          <wp:inline distT="0" distB="0" distL="0" distR="0" wp14:anchorId="2EC29293" wp14:editId="10AD20DD">
            <wp:extent cx="1005149" cy="942975"/>
            <wp:effectExtent l="0" t="0" r="5080" b="0"/>
            <wp:docPr id="8" name="Obraz 8" descr="Grafika wektorowa Ikona telefonu, obrazy wektorowe, Ikona telefonu  ilustracje i kli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fika wektorowa Ikona telefonu, obrazy wektorowe, Ikona telefonu  ilustracje i klipar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941" cy="94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AC05A" w14:textId="53E3CB5B" w:rsidR="003218E5" w:rsidRDefault="003218E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elektronicznie na adres e-mail: kp</w:t>
      </w:r>
      <w:r w:rsidR="002D5648">
        <w:rPr>
          <w:rFonts w:ascii="Arial" w:hAnsi="Arial" w:cs="Arial"/>
          <w:sz w:val="28"/>
          <w:szCs w:val="28"/>
        </w:rPr>
        <w:t>sanok@podkarpacie.straz.pl</w:t>
      </w:r>
    </w:p>
    <w:p w14:paraId="58FDEA4E" w14:textId="13786999" w:rsidR="008A2CC1" w:rsidRDefault="003218E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</w:t>
      </w:r>
      <w:r>
        <w:rPr>
          <w:noProof/>
        </w:rPr>
        <w:drawing>
          <wp:inline distT="0" distB="0" distL="0" distR="0" wp14:anchorId="298319A9" wp14:editId="28AAE5A6">
            <wp:extent cx="1263428" cy="1133475"/>
            <wp:effectExtent l="0" t="0" r="0" b="0"/>
            <wp:docPr id="9" name="Obraz 9" descr="249,205 Ikona E-mail Grafika Wektorowa, Clipartów i Ilustracji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49,205 Ikona E-mail Grafika Wektorowa, Clipartów i Ilustracji - 123R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86" cy="113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7BC05" w14:textId="147E90C3" w:rsidR="003218E5" w:rsidRDefault="003218E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wysyłając list pocztą na adres: Komenda Powiatowa Państwowej Straży Pożarnej w Sanoku, ul. Wincentego Witosa 60, 38-500 Sanok.</w:t>
      </w:r>
    </w:p>
    <w:p w14:paraId="56843678" w14:textId="75E1CE4C" w:rsidR="003218E5" w:rsidRDefault="003218E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</w:t>
      </w:r>
      <w:r>
        <w:rPr>
          <w:noProof/>
        </w:rPr>
        <w:drawing>
          <wp:inline distT="0" distB="0" distL="0" distR="0" wp14:anchorId="44F40749" wp14:editId="2B7C1241">
            <wp:extent cx="838200" cy="838200"/>
            <wp:effectExtent l="0" t="0" r="0" b="0"/>
            <wp:docPr id="10" name="Obraz 10" descr="Skrzynka Pocztowa | darmowa Ik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krzynka Pocztowa | darmowa Ikon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425E1" w14:textId="5DD7BFF2" w:rsidR="003218E5" w:rsidRDefault="003218E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36207">
        <w:rPr>
          <w:rFonts w:ascii="Arial" w:hAnsi="Arial" w:cs="Arial"/>
          <w:sz w:val="28"/>
          <w:szCs w:val="28"/>
        </w:rPr>
        <w:t>osobiście od poniedziałku do piątku w godzinach 7.30 – 15.30</w:t>
      </w:r>
    </w:p>
    <w:p w14:paraId="38EB9030" w14:textId="3709D8BD" w:rsidR="00B36207" w:rsidRDefault="00B362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</w:t>
      </w:r>
      <w:r>
        <w:rPr>
          <w:noProof/>
        </w:rPr>
        <w:drawing>
          <wp:inline distT="0" distB="0" distL="0" distR="0" wp14:anchorId="40938674" wp14:editId="7388146C">
            <wp:extent cx="1438275" cy="1438275"/>
            <wp:effectExtent l="0" t="0" r="9525" b="9525"/>
            <wp:docPr id="6" name="Obraz 6" descr="Ikona Linii Rozmowy Dwóch Osób Ilustracja Wektor - Illustration of gadka,  partner: 157443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kona Linii Rozmowy Dwóch Osób Ilustracja Wektor - Illustration of gadka,  partner: 15744335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C92AB" w14:textId="49EBDC77" w:rsidR="00B36207" w:rsidRDefault="00B362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przesyłając pismo faksem na nr </w:t>
      </w:r>
      <w:r w:rsidR="00DD4EC0">
        <w:rPr>
          <w:rFonts w:ascii="Arial" w:hAnsi="Arial" w:cs="Arial"/>
          <w:sz w:val="28"/>
          <w:szCs w:val="28"/>
        </w:rPr>
        <w:t>13 46 58 910</w:t>
      </w:r>
    </w:p>
    <w:p w14:paraId="76D98CD9" w14:textId="05A56E8F" w:rsidR="00B36207" w:rsidRDefault="00B362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</w:t>
      </w:r>
      <w:r>
        <w:rPr>
          <w:noProof/>
        </w:rPr>
        <w:drawing>
          <wp:inline distT="0" distB="0" distL="0" distR="0" wp14:anchorId="59AE1ADC" wp14:editId="36B340F7">
            <wp:extent cx="1695450" cy="1695450"/>
            <wp:effectExtent l="0" t="0" r="0" b="0"/>
            <wp:docPr id="12" name="Obraz 12" descr="Faks Z Kartki Papieru Ręcznie Rysowane Konspektu Doodle Ikona. Koncepcja  Technologii Komunikacji Biznesowej | Premium Wek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aks Z Kartki Papieru Ręcznie Rysowane Konspektu Doodle Ikona. Koncepcja  Technologii Komunikacji Biznesowej | Premium Wekto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1088" w14:textId="0F64AA96" w:rsidR="00B36207" w:rsidRDefault="00B362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elektronicznie </w:t>
      </w:r>
      <w:r w:rsidR="00342E71">
        <w:rPr>
          <w:rFonts w:ascii="Arial" w:hAnsi="Arial" w:cs="Arial"/>
          <w:sz w:val="28"/>
          <w:szCs w:val="28"/>
        </w:rPr>
        <w:t xml:space="preserve">za pomocą e – PUAP, pod adresem </w:t>
      </w:r>
      <w:r w:rsidR="00342E71" w:rsidRPr="00342E71">
        <w:rPr>
          <w:rFonts w:ascii="Arial" w:hAnsi="Arial" w:cs="Arial"/>
          <w:sz w:val="28"/>
          <w:szCs w:val="28"/>
        </w:rPr>
        <w:t>www.epuap.gov.pl</w:t>
      </w:r>
    </w:p>
    <w:p w14:paraId="3EED91E2" w14:textId="21894BDC" w:rsidR="00342E71" w:rsidRDefault="00342E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tego sposobu trzeba mieć internet i swoje konto w ePUAP.</w:t>
      </w:r>
    </w:p>
    <w:p w14:paraId="222C3555" w14:textId="397A3B9C" w:rsidR="00342E71" w:rsidRPr="008A2CC1" w:rsidRDefault="00342E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                   </w:t>
      </w:r>
      <w:r>
        <w:rPr>
          <w:noProof/>
        </w:rPr>
        <w:drawing>
          <wp:inline distT="0" distB="0" distL="0" distR="0" wp14:anchorId="0A4DA6AB" wp14:editId="1A761E70">
            <wp:extent cx="3473902" cy="914400"/>
            <wp:effectExtent l="0" t="0" r="0" b="0"/>
            <wp:docPr id="14" name="Obraz 14" descr="Załatwiaj sprawy urzędowe przez internet na ePUAP | Urząd Miasta Bieru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ałatwiaj sprawy urzędowe przez internet na ePUAP | Urząd Miasta Bieruni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641" cy="93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E71" w:rsidRPr="008A2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F0"/>
    <w:rsid w:val="002D5648"/>
    <w:rsid w:val="003218E5"/>
    <w:rsid w:val="00332110"/>
    <w:rsid w:val="00342E71"/>
    <w:rsid w:val="003A62FA"/>
    <w:rsid w:val="005162F0"/>
    <w:rsid w:val="00561F9F"/>
    <w:rsid w:val="008A2CC1"/>
    <w:rsid w:val="00A13CD4"/>
    <w:rsid w:val="00B36207"/>
    <w:rsid w:val="00B36927"/>
    <w:rsid w:val="00C15001"/>
    <w:rsid w:val="00C47067"/>
    <w:rsid w:val="00CA663C"/>
    <w:rsid w:val="00DD4EC0"/>
    <w:rsid w:val="00E03489"/>
    <w:rsid w:val="00E62A07"/>
    <w:rsid w:val="00F8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BA3F"/>
  <w15:chartTrackingRefBased/>
  <w15:docId w15:val="{589C1093-451D-4BA2-AF21-E7D3EF67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2E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M.Abram (KP Sanok)</dc:creator>
  <cp:keywords/>
  <dc:description/>
  <cp:lastModifiedBy>M.Abram (KP Sanok)</cp:lastModifiedBy>
  <cp:revision>9</cp:revision>
  <cp:lastPrinted>2022-03-03T07:54:00Z</cp:lastPrinted>
  <dcterms:created xsi:type="dcterms:W3CDTF">2022-03-02T13:02:00Z</dcterms:created>
  <dcterms:modified xsi:type="dcterms:W3CDTF">2022-03-03T10:51:00Z</dcterms:modified>
</cp:coreProperties>
</file>