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A94" w14:textId="4153E9C7" w:rsidR="00D70240" w:rsidRPr="00D70240" w:rsidRDefault="00A17893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r>
        <w:rPr>
          <w:rFonts w:asciiTheme="minorHAnsi" w:hAnsiTheme="minorHAnsi"/>
        </w:rPr>
        <w:t xml:space="preserve">          </w:t>
      </w:r>
      <w:r w:rsidR="00D70240">
        <w:rPr>
          <w:rFonts w:asciiTheme="minorHAnsi" w:hAnsiTheme="minorHAnsi"/>
        </w:rPr>
        <w:t>Załącznik nr 2</w:t>
      </w:r>
      <w:r w:rsidR="00D70240" w:rsidRPr="00D70240">
        <w:rPr>
          <w:rFonts w:asciiTheme="minorHAnsi" w:hAnsiTheme="minorHAnsi"/>
        </w:rPr>
        <w:t xml:space="preserve">  do Regulaminu</w:t>
      </w:r>
      <w:r w:rsidR="00D70240"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14:paraId="4BAE24E3" w14:textId="77777777"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14:paraId="65C8BADA" w14:textId="1396A2EE" w:rsidR="00480118" w:rsidRDefault="00386F6B" w:rsidP="008B5F9C">
      <w:pPr>
        <w:jc w:val="both"/>
        <w:outlineLvl w:val="2"/>
        <w:rPr>
          <w:rFonts w:asciiTheme="minorHAnsi" w:eastAsia="Times New Roman" w:hAnsiTheme="minorHAnsi"/>
          <w:b/>
          <w:lang w:eastAsia="pl-PL"/>
        </w:rPr>
      </w:pPr>
      <w:r w:rsidRPr="0065217D">
        <w:rPr>
          <w:rFonts w:asciiTheme="minorHAnsi" w:eastAsia="Times New Roman" w:hAnsiTheme="minorHAnsi"/>
          <w:b/>
          <w:lang w:eastAsia="pl-PL"/>
        </w:rPr>
        <w:t xml:space="preserve">Nabór wniosków </w:t>
      </w:r>
      <w:r w:rsidR="00B049C5">
        <w:rPr>
          <w:rFonts w:asciiTheme="minorHAnsi" w:eastAsia="Times New Roman" w:hAnsiTheme="minorHAnsi"/>
          <w:b/>
          <w:lang w:eastAsia="pl-PL"/>
        </w:rPr>
        <w:t xml:space="preserve">o </w:t>
      </w:r>
      <w:r w:rsidR="00936FA7" w:rsidRPr="00936FA7">
        <w:rPr>
          <w:rFonts w:asciiTheme="minorHAnsi" w:eastAsia="Times New Roman" w:hAnsiTheme="minorHAnsi"/>
          <w:b/>
          <w:lang w:eastAsia="pl-PL"/>
        </w:rPr>
        <w:t>dofinansowanie inwestycji ze środków zgromadzonych na rachunku</w:t>
      </w:r>
      <w:r w:rsidR="00936FA7">
        <w:rPr>
          <w:rFonts w:asciiTheme="minorHAnsi" w:eastAsia="Times New Roman" w:hAnsiTheme="minorHAnsi"/>
          <w:b/>
          <w:lang w:eastAsia="pl-PL"/>
        </w:rPr>
        <w:t xml:space="preserve"> </w:t>
      </w:r>
      <w:r w:rsidR="00936FA7" w:rsidRPr="00936FA7">
        <w:rPr>
          <w:rFonts w:asciiTheme="minorHAnsi" w:eastAsia="Times New Roman" w:hAnsiTheme="minorHAnsi"/>
          <w:b/>
          <w:lang w:eastAsia="pl-PL"/>
        </w:rPr>
        <w:t>Funduszu Modernizacyjnego</w:t>
      </w:r>
      <w:r w:rsidR="00936FA7" w:rsidRPr="00936FA7" w:rsidDel="007B5525">
        <w:rPr>
          <w:rFonts w:asciiTheme="minorHAnsi" w:eastAsia="Times New Roman" w:hAnsiTheme="minorHAnsi"/>
          <w:b/>
          <w:lang w:eastAsia="pl-PL"/>
        </w:rPr>
        <w:t xml:space="preserve"> </w:t>
      </w:r>
      <w:r w:rsidRPr="0065217D">
        <w:rPr>
          <w:rFonts w:asciiTheme="minorHAnsi" w:eastAsia="Times New Roman" w:hAnsiTheme="minorHAnsi"/>
          <w:b/>
          <w:lang w:eastAsia="pl-PL"/>
        </w:rPr>
        <w:t xml:space="preserve">w ramach programu priorytetowego </w:t>
      </w:r>
      <w:r w:rsidR="008B5F9C" w:rsidRPr="008B5F9C">
        <w:rPr>
          <w:rFonts w:asciiTheme="minorHAnsi" w:eastAsia="Times New Roman" w:hAnsiTheme="minorHAnsi"/>
          <w:b/>
          <w:lang w:eastAsia="pl-PL"/>
        </w:rPr>
        <w:t xml:space="preserve">„Poprawa bezpieczeństwa energetycznego poprzez wykorzystanie </w:t>
      </w:r>
      <w:proofErr w:type="spellStart"/>
      <w:r w:rsidR="008B5F9C" w:rsidRPr="008B5F9C">
        <w:rPr>
          <w:rFonts w:asciiTheme="minorHAnsi" w:eastAsia="Times New Roman" w:hAnsiTheme="minorHAnsi"/>
          <w:b/>
          <w:lang w:eastAsia="pl-PL"/>
        </w:rPr>
        <w:t>biometanu</w:t>
      </w:r>
      <w:proofErr w:type="spellEnd"/>
      <w:r w:rsidR="008B5F9C" w:rsidRPr="008B5F9C">
        <w:rPr>
          <w:rFonts w:asciiTheme="minorHAnsi" w:eastAsia="Times New Roman" w:hAnsiTheme="minorHAnsi"/>
          <w:b/>
          <w:lang w:eastAsia="pl-PL"/>
        </w:rPr>
        <w:t>”</w:t>
      </w:r>
    </w:p>
    <w:p w14:paraId="1D5050CB" w14:textId="77777777" w:rsidR="008B5F9C" w:rsidRDefault="008B5F9C" w:rsidP="008B5F9C">
      <w:pPr>
        <w:jc w:val="both"/>
        <w:outlineLvl w:val="2"/>
      </w:pPr>
    </w:p>
    <w:p w14:paraId="0D2CEC6F" w14:textId="2BDD96E5" w:rsidR="00386F6B" w:rsidRDefault="00386F6B" w:rsidP="00016CA2">
      <w:pPr>
        <w:jc w:val="both"/>
        <w:outlineLvl w:val="2"/>
        <w:rPr>
          <w:rFonts w:asciiTheme="minorHAnsi" w:hAnsiTheme="minorHAnsi"/>
          <w:bCs/>
        </w:rPr>
      </w:pPr>
      <w:r w:rsidRPr="008455D7">
        <w:t>Narodowy Fundusz Ochrony Środowiska i Gospodarki Wodnej</w:t>
      </w:r>
      <w:r w:rsidR="0015745B">
        <w:t xml:space="preserve"> </w:t>
      </w:r>
      <w:r w:rsidRPr="008455D7">
        <w:t xml:space="preserve">ogłasza nabór wniosków o dofinansowanie </w:t>
      </w:r>
      <w:r w:rsidR="0015745B">
        <w:t xml:space="preserve">inwestycji </w:t>
      </w:r>
      <w:r w:rsidRPr="008455D7">
        <w:t>w ramach programu priorytetowego</w:t>
      </w:r>
      <w:r>
        <w:t xml:space="preserve"> </w:t>
      </w:r>
      <w:r w:rsidR="008B5F9C" w:rsidRPr="008B5F9C">
        <w:rPr>
          <w:rFonts w:asciiTheme="minorHAnsi" w:eastAsia="Times New Roman" w:hAnsiTheme="minorHAnsi"/>
          <w:bCs/>
          <w:lang w:eastAsia="pl-PL"/>
        </w:rPr>
        <w:t xml:space="preserve">„Poprawa bezpieczeństwa energetycznego poprzez wykorzystanie </w:t>
      </w:r>
      <w:proofErr w:type="spellStart"/>
      <w:r w:rsidR="008B5F9C" w:rsidRPr="008B5F9C">
        <w:rPr>
          <w:rFonts w:asciiTheme="minorHAnsi" w:eastAsia="Times New Roman" w:hAnsiTheme="minorHAnsi"/>
          <w:bCs/>
          <w:lang w:eastAsia="pl-PL"/>
        </w:rPr>
        <w:t>biometanu</w:t>
      </w:r>
      <w:proofErr w:type="spellEnd"/>
      <w:r w:rsidR="008B5F9C" w:rsidRPr="008B5F9C">
        <w:rPr>
          <w:rFonts w:asciiTheme="minorHAnsi" w:eastAsia="Times New Roman" w:hAnsiTheme="minorHAnsi"/>
          <w:bCs/>
          <w:lang w:eastAsia="pl-PL"/>
        </w:rPr>
        <w:t>”</w:t>
      </w:r>
      <w:r w:rsidR="006626D8">
        <w:t>.</w:t>
      </w:r>
    </w:p>
    <w:p w14:paraId="6EF66A0D" w14:textId="77777777" w:rsidR="00386754" w:rsidRDefault="00386754" w:rsidP="00386754">
      <w:pPr>
        <w:jc w:val="both"/>
        <w:outlineLvl w:val="2"/>
        <w:rPr>
          <w:b/>
          <w:sz w:val="24"/>
        </w:rPr>
      </w:pPr>
    </w:p>
    <w:p w14:paraId="024800F5" w14:textId="621B211E" w:rsidR="00386F6B" w:rsidRPr="00810A09" w:rsidRDefault="00386F6B" w:rsidP="006A6BE3">
      <w:pPr>
        <w:pStyle w:val="Akapitzlist"/>
        <w:numPr>
          <w:ilvl w:val="0"/>
          <w:numId w:val="1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810A09">
        <w:rPr>
          <w:rFonts w:asciiTheme="minorHAnsi" w:hAnsiTheme="minorHAnsi"/>
          <w:b/>
        </w:rPr>
        <w:t>Cel programu</w:t>
      </w:r>
    </w:p>
    <w:p w14:paraId="2136E90B" w14:textId="46EF1A8F" w:rsidR="00386F6B" w:rsidRDefault="008B5F9C" w:rsidP="002C1D1A">
      <w:pPr>
        <w:jc w:val="both"/>
      </w:pPr>
      <w:r w:rsidRPr="008B5F9C">
        <w:t>Poprawa bezpieczeństwa energetycznego kraju poprzez promowanie wytwarzania i wykorzystania</w:t>
      </w:r>
      <w:r>
        <w:t xml:space="preserve"> </w:t>
      </w:r>
      <w:proofErr w:type="spellStart"/>
      <w:r w:rsidRPr="008B5F9C">
        <w:t>biometanu</w:t>
      </w:r>
      <w:proofErr w:type="spellEnd"/>
      <w:r w:rsidRPr="008B5F9C">
        <w:t xml:space="preserve"> uzyskiwanego w procesie fermentacji biomasy w rozumieniu art. 2 pkt 3 ustawy z dnia 20 lutego 2015 r. o odnawialnych źródłach energii celem wprowadzenia do sieci gazowej</w:t>
      </w:r>
      <w:r>
        <w:t>.</w:t>
      </w:r>
    </w:p>
    <w:p w14:paraId="41ABA6CF" w14:textId="77777777" w:rsidR="008B5F9C" w:rsidRDefault="008B5F9C" w:rsidP="008B5F9C"/>
    <w:p w14:paraId="3E5A1726" w14:textId="77777777" w:rsidR="00386F6B" w:rsidRPr="00696E01" w:rsidRDefault="00386F6B" w:rsidP="006A6BE3">
      <w:pPr>
        <w:numPr>
          <w:ilvl w:val="0"/>
          <w:numId w:val="1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14:paraId="0F327412" w14:textId="4DD20652" w:rsidR="00C53F05" w:rsidRPr="00C53F05" w:rsidRDefault="00C53F05" w:rsidP="00C53F05">
      <w:pPr>
        <w:pStyle w:val="Akapitzlist"/>
        <w:tabs>
          <w:tab w:val="left" w:pos="540"/>
        </w:tabs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53F05">
        <w:rPr>
          <w:rFonts w:asciiTheme="minorHAnsi" w:hAnsiTheme="minorHAnsi"/>
          <w:b/>
          <w:sz w:val="22"/>
          <w:szCs w:val="22"/>
        </w:rPr>
        <w:t xml:space="preserve">Nabór wniosków odbywa się w trybie </w:t>
      </w:r>
      <w:r w:rsidR="00EC744A">
        <w:rPr>
          <w:rFonts w:asciiTheme="minorHAnsi" w:hAnsiTheme="minorHAnsi"/>
          <w:b/>
          <w:sz w:val="22"/>
          <w:szCs w:val="22"/>
        </w:rPr>
        <w:t>konkursowym</w:t>
      </w:r>
      <w:r w:rsidRPr="00C53F05">
        <w:rPr>
          <w:rFonts w:asciiTheme="minorHAnsi" w:hAnsiTheme="minorHAnsi"/>
          <w:b/>
          <w:sz w:val="22"/>
          <w:szCs w:val="22"/>
        </w:rPr>
        <w:t xml:space="preserve">. </w:t>
      </w:r>
    </w:p>
    <w:p w14:paraId="2CED1819" w14:textId="4DADD94D" w:rsidR="00DA67DB" w:rsidRPr="00C53F05" w:rsidRDefault="00386F6B" w:rsidP="00C53F05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 w:rsidR="00AF67EE">
        <w:rPr>
          <w:rFonts w:ascii="Calibri" w:hAnsi="Calibri"/>
          <w:b/>
          <w:sz w:val="22"/>
          <w:szCs w:val="22"/>
        </w:rPr>
        <w:t xml:space="preserve"> należy składać w terminie:</w:t>
      </w:r>
      <w:r w:rsidR="00C53F05">
        <w:rPr>
          <w:rFonts w:ascii="Calibri" w:hAnsi="Calibri"/>
          <w:b/>
          <w:sz w:val="22"/>
          <w:szCs w:val="22"/>
        </w:rPr>
        <w:t xml:space="preserve"> </w:t>
      </w:r>
      <w:r w:rsidR="00643400">
        <w:rPr>
          <w:rFonts w:asciiTheme="minorHAnsi" w:hAnsiTheme="minorHAnsi"/>
          <w:sz w:val="22"/>
          <w:szCs w:val="22"/>
        </w:rPr>
        <w:t xml:space="preserve">od </w:t>
      </w:r>
      <w:r w:rsidR="00EC744A">
        <w:rPr>
          <w:rFonts w:asciiTheme="minorHAnsi" w:hAnsiTheme="minorHAnsi"/>
          <w:sz w:val="22"/>
          <w:szCs w:val="22"/>
        </w:rPr>
        <w:t>18</w:t>
      </w:r>
      <w:r w:rsidR="006626D8">
        <w:rPr>
          <w:rFonts w:asciiTheme="minorHAnsi" w:hAnsiTheme="minorHAnsi"/>
          <w:sz w:val="22"/>
          <w:szCs w:val="22"/>
        </w:rPr>
        <w:t>.0</w:t>
      </w:r>
      <w:r w:rsidR="00EC744A">
        <w:rPr>
          <w:rFonts w:asciiTheme="minorHAnsi" w:hAnsiTheme="minorHAnsi"/>
          <w:sz w:val="22"/>
          <w:szCs w:val="22"/>
        </w:rPr>
        <w:t>5</w:t>
      </w:r>
      <w:r w:rsidR="006626D8">
        <w:rPr>
          <w:rFonts w:asciiTheme="minorHAnsi" w:hAnsiTheme="minorHAnsi"/>
          <w:sz w:val="22"/>
          <w:szCs w:val="22"/>
        </w:rPr>
        <w:t>.202</w:t>
      </w:r>
      <w:r w:rsidR="008B5F9C">
        <w:rPr>
          <w:rFonts w:asciiTheme="minorHAnsi" w:hAnsiTheme="minorHAnsi"/>
          <w:sz w:val="22"/>
          <w:szCs w:val="22"/>
        </w:rPr>
        <w:t>6</w:t>
      </w:r>
      <w:r w:rsidR="00AF67EE" w:rsidRPr="00C53F05">
        <w:rPr>
          <w:rFonts w:asciiTheme="minorHAnsi" w:hAnsiTheme="minorHAnsi"/>
          <w:sz w:val="22"/>
          <w:szCs w:val="22"/>
        </w:rPr>
        <w:t xml:space="preserve"> r.</w:t>
      </w:r>
      <w:r w:rsidR="006626D8">
        <w:rPr>
          <w:rFonts w:asciiTheme="minorHAnsi" w:hAnsiTheme="minorHAnsi"/>
          <w:sz w:val="22"/>
          <w:szCs w:val="22"/>
        </w:rPr>
        <w:t xml:space="preserve"> do </w:t>
      </w:r>
      <w:r w:rsidR="00EC744A">
        <w:rPr>
          <w:rFonts w:asciiTheme="minorHAnsi" w:hAnsiTheme="minorHAnsi"/>
          <w:sz w:val="22"/>
          <w:szCs w:val="22"/>
        </w:rPr>
        <w:t>18</w:t>
      </w:r>
      <w:r w:rsidR="006626D8">
        <w:rPr>
          <w:rFonts w:asciiTheme="minorHAnsi" w:hAnsiTheme="minorHAnsi"/>
          <w:sz w:val="22"/>
          <w:szCs w:val="22"/>
        </w:rPr>
        <w:t>.0</w:t>
      </w:r>
      <w:r w:rsidR="00EC744A">
        <w:rPr>
          <w:rFonts w:asciiTheme="minorHAnsi" w:hAnsiTheme="minorHAnsi"/>
          <w:sz w:val="22"/>
          <w:szCs w:val="22"/>
        </w:rPr>
        <w:t>8</w:t>
      </w:r>
      <w:r w:rsidR="006626D8">
        <w:rPr>
          <w:rFonts w:asciiTheme="minorHAnsi" w:hAnsiTheme="minorHAnsi"/>
          <w:sz w:val="22"/>
          <w:szCs w:val="22"/>
        </w:rPr>
        <w:t>.202</w:t>
      </w:r>
      <w:r w:rsidR="008B5F9C">
        <w:rPr>
          <w:rFonts w:asciiTheme="minorHAnsi" w:hAnsiTheme="minorHAnsi"/>
          <w:sz w:val="22"/>
          <w:szCs w:val="22"/>
        </w:rPr>
        <w:t>6</w:t>
      </w:r>
      <w:r w:rsidR="00604138" w:rsidRPr="00C53F05">
        <w:rPr>
          <w:rFonts w:asciiTheme="minorHAnsi" w:hAnsiTheme="minorHAnsi"/>
          <w:sz w:val="22"/>
          <w:szCs w:val="22"/>
        </w:rPr>
        <w:t xml:space="preserve"> r. </w:t>
      </w:r>
    </w:p>
    <w:p w14:paraId="4A471ADD" w14:textId="77777777" w:rsidR="00DA67DB" w:rsidRPr="006626D8" w:rsidRDefault="00DA67DB" w:rsidP="00DA67DB">
      <w:pPr>
        <w:pStyle w:val="Akapitzlist"/>
        <w:ind w:left="567"/>
        <w:contextualSpacing w:val="0"/>
        <w:jc w:val="both"/>
        <w:rPr>
          <w:rFonts w:asciiTheme="minorHAnsi" w:hAnsiTheme="minorHAnsi"/>
          <w:sz w:val="12"/>
          <w:szCs w:val="22"/>
        </w:rPr>
      </w:pPr>
    </w:p>
    <w:p w14:paraId="57032444" w14:textId="7B74A9B7" w:rsidR="006626D8" w:rsidRDefault="00386F6B" w:rsidP="002C1D1A">
      <w:pPr>
        <w:pStyle w:val="Akapitzlist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DA67DB">
        <w:rPr>
          <w:rFonts w:ascii="Calibri" w:hAnsi="Calibri"/>
          <w:sz w:val="22"/>
          <w:szCs w:val="22"/>
        </w:rPr>
        <w:t xml:space="preserve">Przygotowane wnioski należy składać w </w:t>
      </w:r>
      <w:r w:rsidR="00643400">
        <w:rPr>
          <w:rFonts w:ascii="Calibri" w:hAnsi="Calibri"/>
          <w:sz w:val="22"/>
          <w:szCs w:val="22"/>
        </w:rPr>
        <w:t xml:space="preserve">wyłącznie </w:t>
      </w:r>
      <w:r w:rsidRPr="00DA67DB">
        <w:rPr>
          <w:rFonts w:ascii="Calibri" w:hAnsi="Calibri"/>
          <w:sz w:val="22"/>
          <w:szCs w:val="22"/>
        </w:rPr>
        <w:t>wersji elektronicznej przez Generator Wni</w:t>
      </w:r>
      <w:r w:rsidR="00643400">
        <w:rPr>
          <w:rFonts w:ascii="Calibri" w:hAnsi="Calibri"/>
          <w:sz w:val="22"/>
          <w:szCs w:val="22"/>
        </w:rPr>
        <w:t>osków o Dofinansowanie („GWD”).</w:t>
      </w:r>
    </w:p>
    <w:p w14:paraId="0779E460" w14:textId="77777777" w:rsidR="006A6BE3" w:rsidRPr="006A6BE3" w:rsidRDefault="006A6BE3" w:rsidP="002C1D1A">
      <w:pPr>
        <w:jc w:val="both"/>
        <w:rPr>
          <w:rFonts w:asciiTheme="minorHAnsi" w:hAnsiTheme="minorHAnsi"/>
          <w:bCs/>
          <w:sz w:val="14"/>
        </w:rPr>
      </w:pPr>
    </w:p>
    <w:p w14:paraId="11975B95" w14:textId="77467C25" w:rsidR="00386F6B" w:rsidRPr="00386F6B" w:rsidRDefault="00386F6B" w:rsidP="002C1D1A">
      <w:pPr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A495C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54B6CF5F" w14:textId="1959260A" w:rsidR="00480118" w:rsidRDefault="00386F6B" w:rsidP="002C1D1A">
      <w:pPr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6B324535" w14:textId="7D66A763" w:rsidR="00E0669F" w:rsidRPr="006A6BE3" w:rsidRDefault="00E0669F" w:rsidP="002C1D1A">
      <w:pPr>
        <w:spacing w:after="60"/>
        <w:jc w:val="both"/>
        <w:rPr>
          <w:rFonts w:asciiTheme="minorHAnsi" w:eastAsia="Times New Roman" w:hAnsiTheme="minorHAnsi"/>
          <w:bCs/>
          <w:sz w:val="14"/>
          <w:lang w:eastAsia="pl-PL"/>
        </w:rPr>
      </w:pPr>
    </w:p>
    <w:p w14:paraId="7B5B18BE" w14:textId="77777777" w:rsidR="00480118" w:rsidRPr="00EC744A" w:rsidRDefault="00480118" w:rsidP="006A6BE3">
      <w:pPr>
        <w:pStyle w:val="Nagwek3"/>
        <w:numPr>
          <w:ilvl w:val="0"/>
          <w:numId w:val="4"/>
        </w:numPr>
        <w:spacing w:before="120"/>
        <w:ind w:left="425" w:hanging="425"/>
        <w:rPr>
          <w:b/>
          <w:color w:val="000000"/>
        </w:rPr>
      </w:pPr>
      <w:r w:rsidRPr="00E61740">
        <w:rPr>
          <w:rStyle w:val="Pogrubienie"/>
          <w:rFonts w:ascii="Calibri" w:eastAsia="Times New Roman" w:hAnsi="Calibri"/>
          <w:b w:val="0"/>
          <w:color w:val="000000"/>
        </w:rPr>
        <w:t>I</w:t>
      </w:r>
      <w:r w:rsidRPr="00E61740">
        <w:rPr>
          <w:rFonts w:ascii="Calibri" w:eastAsia="Times New Roman" w:hAnsi="Calibri"/>
          <w:b/>
          <w:color w:val="000000"/>
        </w:rPr>
        <w:t>nformacje szczegółowe:</w:t>
      </w:r>
    </w:p>
    <w:p w14:paraId="47EF9CC7" w14:textId="77777777" w:rsidR="00EC744A" w:rsidRPr="00EC744A" w:rsidRDefault="00EC744A" w:rsidP="00EC744A">
      <w:pPr>
        <w:pStyle w:val="Nagwek3"/>
        <w:spacing w:before="120"/>
        <w:ind w:left="425"/>
        <w:rPr>
          <w:b/>
          <w:color w:val="000000"/>
          <w:sz w:val="4"/>
          <w:szCs w:val="4"/>
        </w:rPr>
      </w:pPr>
    </w:p>
    <w:p w14:paraId="3C7D356B" w14:textId="35212195" w:rsidR="000B0B87" w:rsidRDefault="000B0B87" w:rsidP="00EC744A">
      <w:pPr>
        <w:pStyle w:val="Akapitzlist"/>
        <w:autoSpaceDE w:val="0"/>
        <w:autoSpaceDN w:val="0"/>
        <w:adjustRightInd w:val="0"/>
        <w:spacing w:after="60"/>
        <w:ind w:left="567" w:hanging="567"/>
        <w:contextualSpacing w:val="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Limit środków przeznaczonych na </w:t>
      </w:r>
      <w:r w:rsidR="008B5F9C">
        <w:rPr>
          <w:rFonts w:asciiTheme="minorHAnsi" w:hAnsiTheme="minorHAnsi"/>
          <w:sz w:val="22"/>
          <w:szCs w:val="22"/>
          <w:u w:val="single"/>
        </w:rPr>
        <w:t>nabór wniosków</w:t>
      </w:r>
      <w:r>
        <w:rPr>
          <w:rFonts w:asciiTheme="minorHAnsi" w:hAnsiTheme="minorHAnsi"/>
          <w:sz w:val="22"/>
          <w:szCs w:val="22"/>
          <w:u w:val="single"/>
        </w:rPr>
        <w:t xml:space="preserve"> –</w:t>
      </w:r>
      <w:r w:rsidR="002C1D1A">
        <w:rPr>
          <w:rFonts w:asciiTheme="minorHAnsi" w:hAnsiTheme="minorHAnsi"/>
          <w:sz w:val="22"/>
          <w:szCs w:val="22"/>
          <w:u w:val="single"/>
        </w:rPr>
        <w:t xml:space="preserve"> 300 000 tys.</w:t>
      </w:r>
      <w:r w:rsidR="008B5F9C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zł</w:t>
      </w:r>
    </w:p>
    <w:p w14:paraId="064B163C" w14:textId="5EC3A1C3" w:rsidR="00480118" w:rsidRPr="008B5F9C" w:rsidRDefault="00480118" w:rsidP="00EC744A">
      <w:pPr>
        <w:pStyle w:val="Akapitzlist"/>
        <w:autoSpaceDE w:val="0"/>
        <w:autoSpaceDN w:val="0"/>
        <w:adjustRightInd w:val="0"/>
        <w:spacing w:after="60"/>
        <w:ind w:left="567" w:hanging="567"/>
        <w:contextualSpacing w:val="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Forma dofinansowania:</w:t>
      </w:r>
      <w:r w:rsidR="008B5F9C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8B5F9C">
        <w:rPr>
          <w:rFonts w:asciiTheme="minorHAnsi" w:hAnsiTheme="minorHAnsi"/>
        </w:rPr>
        <w:t xml:space="preserve"> </w:t>
      </w:r>
      <w:r w:rsidRPr="008B5F9C">
        <w:rPr>
          <w:rFonts w:asciiTheme="minorHAnsi" w:hAnsiTheme="minorHAnsi"/>
          <w:sz w:val="22"/>
          <w:szCs w:val="22"/>
        </w:rPr>
        <w:t>dotacja;</w:t>
      </w:r>
    </w:p>
    <w:p w14:paraId="09A0AC21" w14:textId="6EF2982B" w:rsidR="00480118" w:rsidRDefault="00480118" w:rsidP="00EC744A">
      <w:pPr>
        <w:pStyle w:val="Akapitzlist"/>
        <w:autoSpaceDE w:val="0"/>
        <w:autoSpaceDN w:val="0"/>
        <w:adjustRightInd w:val="0"/>
        <w:spacing w:after="60"/>
        <w:ind w:left="567" w:hanging="567"/>
        <w:contextualSpacing w:val="0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>Intensywność dofinansowania</w:t>
      </w:r>
      <w:r w:rsidR="002C1D1A">
        <w:rPr>
          <w:rFonts w:asciiTheme="minorHAnsi" w:hAnsiTheme="minorHAnsi"/>
          <w:sz w:val="22"/>
          <w:szCs w:val="22"/>
          <w:u w:val="single"/>
        </w:rPr>
        <w:t>:</w:t>
      </w:r>
      <w:r w:rsidRPr="003F1FF5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F4B0D7F" w14:textId="19F7C8F3" w:rsidR="008B5F9C" w:rsidRPr="008B5F9C" w:rsidRDefault="008B5F9C" w:rsidP="002C1D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dotacja </w:t>
      </w:r>
      <w:r w:rsidRPr="008B5F9C">
        <w:rPr>
          <w:rFonts w:asciiTheme="minorHAnsi" w:hAnsiTheme="minorHAnsi"/>
          <w:sz w:val="22"/>
          <w:szCs w:val="22"/>
        </w:rPr>
        <w:t>do 45% kosztów kwalifikowanych, z zastrzeżeniem</w:t>
      </w:r>
      <w:r>
        <w:rPr>
          <w:rFonts w:asciiTheme="minorHAnsi" w:hAnsiTheme="minorHAnsi"/>
          <w:sz w:val="22"/>
          <w:szCs w:val="22"/>
        </w:rPr>
        <w:t xml:space="preserve"> pkt 2)</w:t>
      </w:r>
      <w:r w:rsidRPr="008B5F9C">
        <w:rPr>
          <w:rFonts w:asciiTheme="minorHAnsi" w:hAnsiTheme="minorHAnsi"/>
          <w:sz w:val="22"/>
          <w:szCs w:val="22"/>
        </w:rPr>
        <w:t>;</w:t>
      </w:r>
    </w:p>
    <w:p w14:paraId="6658CD65" w14:textId="11001422" w:rsidR="008B5F9C" w:rsidRPr="008B5F9C" w:rsidRDefault="008B5F9C" w:rsidP="03EFF29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3EFF299">
        <w:rPr>
          <w:rFonts w:asciiTheme="minorHAnsi" w:hAnsiTheme="minorHAnsi"/>
          <w:sz w:val="22"/>
          <w:szCs w:val="22"/>
        </w:rPr>
        <w:t xml:space="preserve">pozostałe koszty kwalifikowane inwestycji nie mogą być finansowane ze środków publicznych </w:t>
      </w:r>
      <w:r>
        <w:br/>
      </w:r>
      <w:r w:rsidRPr="03EFF299">
        <w:rPr>
          <w:rFonts w:asciiTheme="minorHAnsi" w:hAnsiTheme="minorHAnsi"/>
          <w:sz w:val="22"/>
          <w:szCs w:val="22"/>
        </w:rPr>
        <w:t xml:space="preserve">w rozumieniu art. 5 ust. 1 ustawy o finansach publicznych. Dodatkowo, dla inwestycji realizowanych w formule „project finance" wymagany jest udział środków własnych wnioskodawcy w wysokości co najmniej 15% kosztów kwalifikowanych inwestycji, wniesionych </w:t>
      </w:r>
      <w:r>
        <w:br/>
      </w:r>
      <w:r w:rsidRPr="03EFF299">
        <w:rPr>
          <w:rFonts w:asciiTheme="minorHAnsi" w:hAnsiTheme="minorHAnsi"/>
          <w:sz w:val="22"/>
          <w:szCs w:val="22"/>
        </w:rPr>
        <w:t>w postaci udziału kapitału zakładowego pokrytego wkładem pieniężnym.</w:t>
      </w:r>
    </w:p>
    <w:p w14:paraId="31EDC261" w14:textId="77777777" w:rsidR="00480118" w:rsidRPr="006A6BE3" w:rsidRDefault="00480118" w:rsidP="00480118">
      <w:pPr>
        <w:pStyle w:val="Akapitzlist"/>
        <w:autoSpaceDE w:val="0"/>
        <w:autoSpaceDN w:val="0"/>
        <w:adjustRightInd w:val="0"/>
        <w:spacing w:before="120"/>
        <w:ind w:left="567"/>
        <w:rPr>
          <w:rFonts w:asciiTheme="minorHAnsi" w:hAnsiTheme="minorHAnsi"/>
          <w:sz w:val="6"/>
          <w:szCs w:val="22"/>
          <w:u w:val="single"/>
        </w:rPr>
      </w:pPr>
    </w:p>
    <w:p w14:paraId="28681B39" w14:textId="60812B14" w:rsidR="00480118" w:rsidRPr="006A6BE3" w:rsidRDefault="00480118" w:rsidP="006A6BE3">
      <w:pPr>
        <w:autoSpaceDE w:val="0"/>
        <w:autoSpaceDN w:val="0"/>
        <w:adjustRightInd w:val="0"/>
        <w:spacing w:before="120"/>
        <w:ind w:left="360" w:hanging="360"/>
        <w:rPr>
          <w:rFonts w:asciiTheme="minorHAnsi" w:hAnsiTheme="minorHAnsi"/>
          <w:u w:val="single"/>
        </w:rPr>
      </w:pPr>
      <w:r w:rsidRPr="006A6BE3">
        <w:rPr>
          <w:rFonts w:asciiTheme="minorHAnsi" w:hAnsiTheme="minorHAnsi"/>
          <w:u w:val="single"/>
        </w:rPr>
        <w:t>Warunki dofinansowania</w:t>
      </w:r>
    </w:p>
    <w:p w14:paraId="233146B0" w14:textId="77777777" w:rsidR="008B5F9C" w:rsidRPr="008B5F9C" w:rsidRDefault="008B5F9C" w:rsidP="008B5F9C">
      <w:pPr>
        <w:pStyle w:val="Akapitzlist"/>
        <w:widowControl w:val="0"/>
        <w:numPr>
          <w:ilvl w:val="2"/>
          <w:numId w:val="14"/>
        </w:numPr>
        <w:tabs>
          <w:tab w:val="left" w:pos="2267"/>
          <w:tab w:val="left" w:pos="2269"/>
        </w:tabs>
        <w:autoSpaceDE w:val="0"/>
        <w:autoSpaceDN w:val="0"/>
        <w:ind w:left="426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F9C">
        <w:rPr>
          <w:rFonts w:asciiTheme="minorHAnsi" w:hAnsiTheme="minorHAnsi" w:cstheme="minorHAnsi"/>
          <w:sz w:val="22"/>
          <w:szCs w:val="22"/>
        </w:rPr>
        <w:t>pierwsza wypłata może nastąpić nie wcześniej niż po uzyskaniu przez Beneficjenta ostatecznej decyzji pozwolenia na budowę;</w:t>
      </w:r>
    </w:p>
    <w:p w14:paraId="34718CF4" w14:textId="77777777" w:rsidR="008B5F9C" w:rsidRPr="008B5F9C" w:rsidRDefault="008B5F9C" w:rsidP="008B5F9C">
      <w:pPr>
        <w:pStyle w:val="Akapitzlist"/>
        <w:widowControl w:val="0"/>
        <w:numPr>
          <w:ilvl w:val="2"/>
          <w:numId w:val="14"/>
        </w:numPr>
        <w:tabs>
          <w:tab w:val="left" w:pos="2267"/>
          <w:tab w:val="left" w:pos="2269"/>
        </w:tabs>
        <w:autoSpaceDE w:val="0"/>
        <w:autoSpaceDN w:val="0"/>
        <w:ind w:left="426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F9C">
        <w:rPr>
          <w:rFonts w:asciiTheme="minorHAnsi" w:hAnsiTheme="minorHAnsi" w:cstheme="minorHAnsi"/>
          <w:sz w:val="22"/>
          <w:szCs w:val="22"/>
        </w:rPr>
        <w:t xml:space="preserve">Beneficjent w terminie nie później niż przed dniem zawarcia umowy o dofinansowanie przedstawi ostateczną decyzję o środowiskowych uwarunkowaniach dotyczącą inwestycji będącej przedmiotem </w:t>
      </w:r>
      <w:r w:rsidRPr="008B5F9C">
        <w:rPr>
          <w:rFonts w:asciiTheme="minorHAnsi" w:hAnsiTheme="minorHAnsi" w:cstheme="minorHAnsi"/>
          <w:spacing w:val="-2"/>
          <w:sz w:val="22"/>
          <w:szCs w:val="22"/>
        </w:rPr>
        <w:t>dofinansowania;</w:t>
      </w:r>
    </w:p>
    <w:p w14:paraId="03393D44" w14:textId="77777777" w:rsidR="008B5F9C" w:rsidRPr="008B5F9C" w:rsidRDefault="008B5F9C" w:rsidP="008B5F9C">
      <w:pPr>
        <w:pStyle w:val="Akapitzlist"/>
        <w:widowControl w:val="0"/>
        <w:numPr>
          <w:ilvl w:val="2"/>
          <w:numId w:val="14"/>
        </w:numPr>
        <w:tabs>
          <w:tab w:val="left" w:pos="2268"/>
        </w:tabs>
        <w:autoSpaceDE w:val="0"/>
        <w:autoSpaceDN w:val="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F9C">
        <w:rPr>
          <w:rFonts w:asciiTheme="minorHAnsi" w:hAnsiTheme="minorHAnsi" w:cstheme="minorHAnsi"/>
          <w:sz w:val="22"/>
          <w:szCs w:val="22"/>
        </w:rPr>
        <w:t>okres</w:t>
      </w:r>
      <w:r w:rsidRPr="008B5F9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trwałości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inwestycji: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5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lat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liczonych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od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daty</w:t>
      </w:r>
      <w:r w:rsidRPr="008B5F9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z w:val="22"/>
          <w:szCs w:val="22"/>
        </w:rPr>
        <w:t>zakończenia</w:t>
      </w:r>
      <w:r w:rsidRPr="008B5F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5F9C">
        <w:rPr>
          <w:rFonts w:asciiTheme="minorHAnsi" w:hAnsiTheme="minorHAnsi" w:cstheme="minorHAnsi"/>
          <w:spacing w:val="-2"/>
          <w:sz w:val="22"/>
          <w:szCs w:val="22"/>
        </w:rPr>
        <w:t>inwestycji;</w:t>
      </w:r>
    </w:p>
    <w:p w14:paraId="45F01E43" w14:textId="77777777" w:rsidR="008B5F9C" w:rsidRPr="008B5F9C" w:rsidRDefault="008B5F9C" w:rsidP="7DD1C738">
      <w:pPr>
        <w:pStyle w:val="Akapitzlist"/>
        <w:widowControl w:val="0"/>
        <w:numPr>
          <w:ilvl w:val="2"/>
          <w:numId w:val="14"/>
        </w:numPr>
        <w:tabs>
          <w:tab w:val="left" w:pos="2267"/>
          <w:tab w:val="left" w:pos="2269"/>
        </w:tabs>
        <w:autoSpaceDE w:val="0"/>
        <w:autoSpaceDN w:val="0"/>
        <w:ind w:left="426" w:right="-1" w:hanging="284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7DD1C738">
        <w:rPr>
          <w:rFonts w:asciiTheme="minorHAnsi" w:hAnsiTheme="minorHAnsi" w:cstheme="minorBidi"/>
          <w:sz w:val="22"/>
          <w:szCs w:val="22"/>
        </w:rPr>
        <w:t xml:space="preserve">dofinansowanie w części przeznaczonej na instalację wytwarzania biometanu udzielane będzie zgodnie z przepisami rozporządzenia Ministra Klimatu i Środowiska z dnia 15 lutego 2024 r. </w:t>
      </w:r>
      <w:r w:rsidRPr="008B5F9C">
        <w:rPr>
          <w:rFonts w:asciiTheme="minorHAnsi" w:hAnsiTheme="minorHAnsi" w:cstheme="minorHAnsi"/>
          <w:sz w:val="22"/>
          <w:szCs w:val="22"/>
        </w:rPr>
        <w:br/>
      </w:r>
      <w:r w:rsidRPr="7DD1C738">
        <w:rPr>
          <w:rFonts w:asciiTheme="minorHAnsi" w:hAnsiTheme="minorHAnsi" w:cstheme="minorBidi"/>
          <w:sz w:val="22"/>
          <w:szCs w:val="22"/>
        </w:rPr>
        <w:t xml:space="preserve">w sprawie szczegółowych warunków udzielania przez Narodowy Fundusz Ochrony Środowiska </w:t>
      </w:r>
      <w:r w:rsidRPr="008B5F9C">
        <w:rPr>
          <w:rFonts w:asciiTheme="minorHAnsi" w:hAnsiTheme="minorHAnsi" w:cstheme="minorHAnsi"/>
          <w:sz w:val="22"/>
          <w:szCs w:val="22"/>
        </w:rPr>
        <w:br/>
      </w:r>
      <w:r w:rsidRPr="7DD1C738">
        <w:rPr>
          <w:rFonts w:asciiTheme="minorHAnsi" w:hAnsiTheme="minorHAnsi" w:cstheme="minorBidi"/>
          <w:sz w:val="22"/>
          <w:szCs w:val="22"/>
        </w:rPr>
        <w:t>i Gospodarki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>Wodnej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>horyzontalnej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>pomocy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>publicznej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>na</w:t>
      </w:r>
      <w:r w:rsidRPr="7DD1C738">
        <w:rPr>
          <w:rFonts w:asciiTheme="minorHAnsi" w:hAnsiTheme="minorHAnsi" w:cstheme="minorBidi"/>
          <w:spacing w:val="40"/>
          <w:sz w:val="22"/>
          <w:szCs w:val="22"/>
        </w:rPr>
        <w:t xml:space="preserve"> </w:t>
      </w:r>
      <w:r w:rsidRPr="7DD1C738">
        <w:rPr>
          <w:rFonts w:asciiTheme="minorHAnsi" w:hAnsiTheme="minorHAnsi" w:cstheme="minorBidi"/>
          <w:sz w:val="22"/>
          <w:szCs w:val="22"/>
        </w:rPr>
        <w:t xml:space="preserve">inwestycje w propagowanie energii ze źródeł odnawialnych i propagowanie wodoru </w:t>
      </w:r>
      <w:r w:rsidRPr="7DD1C738">
        <w:rPr>
          <w:rFonts w:asciiTheme="minorHAnsi" w:hAnsiTheme="minorHAnsi" w:cstheme="minorBidi"/>
          <w:spacing w:val="-2"/>
          <w:sz w:val="22"/>
          <w:szCs w:val="22"/>
        </w:rPr>
        <w:t>odnawialnego;</w:t>
      </w:r>
    </w:p>
    <w:p w14:paraId="27C5D1E7" w14:textId="77777777" w:rsidR="008B5F9C" w:rsidRPr="008B5F9C" w:rsidRDefault="008B5F9C" w:rsidP="008B5F9C">
      <w:pPr>
        <w:pStyle w:val="Akapitzlist"/>
        <w:widowControl w:val="0"/>
        <w:numPr>
          <w:ilvl w:val="2"/>
          <w:numId w:val="14"/>
        </w:numPr>
        <w:tabs>
          <w:tab w:val="left" w:pos="2267"/>
          <w:tab w:val="left" w:pos="2269"/>
        </w:tabs>
        <w:autoSpaceDE w:val="0"/>
        <w:autoSpaceDN w:val="0"/>
        <w:ind w:left="426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F9C">
        <w:rPr>
          <w:rFonts w:asciiTheme="minorHAnsi" w:hAnsiTheme="minorHAnsi" w:cstheme="minorHAnsi"/>
          <w:sz w:val="22"/>
          <w:szCs w:val="22"/>
        </w:rPr>
        <w:lastRenderedPageBreak/>
        <w:t>dofinansowanie w części przeznaczonej na instalację wychwytywania CO</w:t>
      </w:r>
      <w:r w:rsidRPr="008B5F9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8B5F9C">
        <w:rPr>
          <w:rFonts w:asciiTheme="minorHAnsi" w:hAnsiTheme="minorHAnsi" w:cstheme="minorHAnsi"/>
          <w:sz w:val="22"/>
          <w:szCs w:val="22"/>
        </w:rPr>
        <w:t xml:space="preserve"> udzielane będzie zgodnie z przepisami:</w:t>
      </w:r>
    </w:p>
    <w:p w14:paraId="6B124210" w14:textId="2E2DA8C3" w:rsidR="008B5F9C" w:rsidRPr="008B5F9C" w:rsidRDefault="008B5F9C" w:rsidP="7DD1C738">
      <w:pPr>
        <w:pStyle w:val="Tekstpodstawowy"/>
        <w:widowControl w:val="0"/>
        <w:numPr>
          <w:ilvl w:val="0"/>
          <w:numId w:val="15"/>
        </w:numPr>
        <w:autoSpaceDE w:val="0"/>
        <w:autoSpaceDN w:val="0"/>
        <w:spacing w:after="0"/>
        <w:ind w:left="426" w:right="-1" w:hanging="284"/>
        <w:jc w:val="both"/>
        <w:rPr>
          <w:rFonts w:asciiTheme="minorHAnsi" w:hAnsiTheme="minorHAnsi" w:cstheme="minorBidi"/>
        </w:rPr>
      </w:pPr>
      <w:r w:rsidRPr="7DD1C738">
        <w:rPr>
          <w:rFonts w:asciiTheme="minorHAnsi" w:hAnsiTheme="minorHAnsi" w:cstheme="minorBidi"/>
        </w:rPr>
        <w:t>rozporządzenia</w:t>
      </w:r>
      <w:r w:rsidRPr="7DD1C738">
        <w:rPr>
          <w:rFonts w:asciiTheme="minorHAnsi" w:hAnsiTheme="minorHAnsi" w:cstheme="minorBidi"/>
          <w:spacing w:val="40"/>
        </w:rPr>
        <w:t xml:space="preserve"> </w:t>
      </w:r>
      <w:r w:rsidRPr="7DD1C738">
        <w:rPr>
          <w:rFonts w:asciiTheme="minorHAnsi" w:hAnsiTheme="minorHAnsi" w:cstheme="minorBidi"/>
        </w:rPr>
        <w:t xml:space="preserve">Ministra Klimatu i Środowiska z dnia 15 lutego 2024 r. w sprawie szczegółowych warunków udzielania przez Narodowy Fundusz </w:t>
      </w:r>
      <w:r w:rsidRPr="7DD1C738">
        <w:rPr>
          <w:rFonts w:asciiTheme="minorHAnsi" w:hAnsiTheme="minorHAnsi" w:cstheme="minorBidi"/>
          <w:spacing w:val="-2"/>
        </w:rPr>
        <w:t xml:space="preserve">Ochrony Środowiska </w:t>
      </w:r>
      <w:r w:rsidRPr="7DD1C738">
        <w:rPr>
          <w:rFonts w:asciiTheme="minorHAnsi" w:hAnsiTheme="minorHAnsi" w:cstheme="minorBidi"/>
        </w:rPr>
        <w:t>i Gospodarki Wodnej horyzontalnej pomocy publicznej na inwestycje służące redukcji emisji zanieczyszczeń, inwestycje w ekologiczne pojazdy, inwestycje wspierające efektywność energetyczną, inwestycje dotyczące naprawy szkód wyrządzonych środowisku, ochrony przyrody oraz łagodzenia zmian klimatu, inwestycje w efektywne gospodarowanie zasobami,</w:t>
      </w:r>
      <w:r w:rsidRPr="7DD1C738">
        <w:rPr>
          <w:rFonts w:asciiTheme="minorHAnsi" w:hAnsiTheme="minorHAnsi" w:cstheme="minorBidi"/>
          <w:spacing w:val="63"/>
        </w:rPr>
        <w:t xml:space="preserve"> </w:t>
      </w:r>
      <w:r w:rsidRPr="7DD1C738">
        <w:rPr>
          <w:rFonts w:asciiTheme="minorHAnsi" w:hAnsiTheme="minorHAnsi" w:cstheme="minorBidi"/>
        </w:rPr>
        <w:t>inwestycje</w:t>
      </w:r>
      <w:r w:rsidRPr="7DD1C738">
        <w:rPr>
          <w:rFonts w:asciiTheme="minorHAnsi" w:hAnsiTheme="minorHAnsi" w:cstheme="minorBidi"/>
          <w:spacing w:val="63"/>
        </w:rPr>
        <w:t xml:space="preserve"> </w:t>
      </w:r>
      <w:r w:rsidRPr="7DD1C738">
        <w:rPr>
          <w:rFonts w:asciiTheme="minorHAnsi" w:hAnsiTheme="minorHAnsi" w:cstheme="minorBidi"/>
        </w:rPr>
        <w:t>w</w:t>
      </w:r>
      <w:r w:rsidRPr="7DD1C738">
        <w:rPr>
          <w:rFonts w:asciiTheme="minorHAnsi" w:hAnsiTheme="minorHAnsi" w:cstheme="minorBidi"/>
          <w:spacing w:val="62"/>
        </w:rPr>
        <w:t xml:space="preserve"> </w:t>
      </w:r>
      <w:r w:rsidRPr="7DD1C738">
        <w:rPr>
          <w:rFonts w:asciiTheme="minorHAnsi" w:hAnsiTheme="minorHAnsi" w:cstheme="minorBidi"/>
        </w:rPr>
        <w:t>infrastrukturę</w:t>
      </w:r>
      <w:r w:rsidRPr="7DD1C738">
        <w:rPr>
          <w:rFonts w:asciiTheme="minorHAnsi" w:hAnsiTheme="minorHAnsi" w:cstheme="minorBidi"/>
          <w:spacing w:val="64"/>
        </w:rPr>
        <w:t xml:space="preserve"> </w:t>
      </w:r>
      <w:r w:rsidRPr="7DD1C738">
        <w:rPr>
          <w:rFonts w:asciiTheme="minorHAnsi" w:hAnsiTheme="minorHAnsi" w:cstheme="minorBidi"/>
        </w:rPr>
        <w:t>energetyczną</w:t>
      </w:r>
      <w:r w:rsidRPr="7DD1C738">
        <w:rPr>
          <w:rFonts w:asciiTheme="minorHAnsi" w:hAnsiTheme="minorHAnsi" w:cstheme="minorBidi"/>
          <w:spacing w:val="62"/>
        </w:rPr>
        <w:t xml:space="preserve"> </w:t>
      </w:r>
      <w:r w:rsidRPr="7DD1C738">
        <w:rPr>
          <w:rFonts w:asciiTheme="minorHAnsi" w:hAnsiTheme="minorHAnsi" w:cstheme="minorBidi"/>
        </w:rPr>
        <w:t>oraz</w:t>
      </w:r>
      <w:r w:rsidRPr="7DD1C738">
        <w:rPr>
          <w:rFonts w:asciiTheme="minorHAnsi" w:hAnsiTheme="minorHAnsi" w:cstheme="minorBidi"/>
          <w:spacing w:val="62"/>
        </w:rPr>
        <w:t xml:space="preserve"> </w:t>
      </w:r>
      <w:r w:rsidRPr="7DD1C738">
        <w:rPr>
          <w:rFonts w:asciiTheme="minorHAnsi" w:hAnsiTheme="minorHAnsi" w:cstheme="minorBidi"/>
        </w:rPr>
        <w:t>na</w:t>
      </w:r>
      <w:r w:rsidRPr="7DD1C738">
        <w:rPr>
          <w:rFonts w:asciiTheme="minorHAnsi" w:hAnsiTheme="minorHAnsi" w:cstheme="minorBidi"/>
          <w:spacing w:val="62"/>
        </w:rPr>
        <w:t xml:space="preserve"> </w:t>
      </w:r>
      <w:r w:rsidRPr="7DD1C738">
        <w:rPr>
          <w:rFonts w:asciiTheme="minorHAnsi" w:hAnsiTheme="minorHAnsi" w:cstheme="minorBidi"/>
        </w:rPr>
        <w:t>badania i</w:t>
      </w:r>
      <w:r w:rsidRPr="7DD1C738">
        <w:rPr>
          <w:rFonts w:asciiTheme="minorHAnsi" w:hAnsiTheme="minorHAnsi" w:cstheme="minorBidi"/>
          <w:spacing w:val="-3"/>
        </w:rPr>
        <w:t xml:space="preserve"> </w:t>
      </w:r>
      <w:r w:rsidRPr="7DD1C738">
        <w:rPr>
          <w:rFonts w:asciiTheme="minorHAnsi" w:hAnsiTheme="minorHAnsi" w:cstheme="minorBidi"/>
        </w:rPr>
        <w:t>usługi</w:t>
      </w:r>
      <w:r w:rsidRPr="7DD1C738">
        <w:rPr>
          <w:rFonts w:asciiTheme="minorHAnsi" w:hAnsiTheme="minorHAnsi" w:cstheme="minorBidi"/>
          <w:spacing w:val="-2"/>
        </w:rPr>
        <w:t xml:space="preserve"> </w:t>
      </w:r>
      <w:r w:rsidRPr="7DD1C738">
        <w:rPr>
          <w:rFonts w:asciiTheme="minorHAnsi" w:hAnsiTheme="minorHAnsi" w:cstheme="minorBidi"/>
        </w:rPr>
        <w:t>doradcze</w:t>
      </w:r>
      <w:r w:rsidRPr="7DD1C738">
        <w:rPr>
          <w:rFonts w:asciiTheme="minorHAnsi" w:hAnsiTheme="minorHAnsi" w:cstheme="minorBidi"/>
          <w:spacing w:val="-2"/>
        </w:rPr>
        <w:t xml:space="preserve"> </w:t>
      </w:r>
      <w:r w:rsidRPr="7DD1C738">
        <w:rPr>
          <w:rFonts w:asciiTheme="minorHAnsi" w:hAnsiTheme="minorHAnsi" w:cstheme="minorBidi"/>
        </w:rPr>
        <w:t>dotyczące</w:t>
      </w:r>
      <w:r w:rsidRPr="7DD1C738">
        <w:rPr>
          <w:rFonts w:asciiTheme="minorHAnsi" w:hAnsiTheme="minorHAnsi" w:cstheme="minorBidi"/>
          <w:spacing w:val="-2"/>
        </w:rPr>
        <w:t xml:space="preserve"> </w:t>
      </w:r>
      <w:r w:rsidRPr="7DD1C738">
        <w:rPr>
          <w:rFonts w:asciiTheme="minorHAnsi" w:hAnsiTheme="minorHAnsi" w:cstheme="minorBidi"/>
        </w:rPr>
        <w:t>ochrony</w:t>
      </w:r>
      <w:r w:rsidRPr="7DD1C738">
        <w:rPr>
          <w:rFonts w:asciiTheme="minorHAnsi" w:hAnsiTheme="minorHAnsi" w:cstheme="minorBidi"/>
          <w:spacing w:val="-2"/>
        </w:rPr>
        <w:t xml:space="preserve"> </w:t>
      </w:r>
      <w:r w:rsidRPr="7DD1C738">
        <w:rPr>
          <w:rFonts w:asciiTheme="minorHAnsi" w:hAnsiTheme="minorHAnsi" w:cstheme="minorBidi"/>
        </w:rPr>
        <w:t>środowiska</w:t>
      </w:r>
      <w:r w:rsidRPr="7DD1C738">
        <w:rPr>
          <w:rFonts w:asciiTheme="minorHAnsi" w:hAnsiTheme="minorHAnsi" w:cstheme="minorBidi"/>
          <w:spacing w:val="-3"/>
        </w:rPr>
        <w:t xml:space="preserve"> </w:t>
      </w:r>
      <w:r w:rsidRPr="7DD1C738">
        <w:rPr>
          <w:rFonts w:asciiTheme="minorHAnsi" w:hAnsiTheme="minorHAnsi" w:cstheme="minorBidi"/>
        </w:rPr>
        <w:t>i</w:t>
      </w:r>
      <w:r w:rsidRPr="7DD1C738">
        <w:rPr>
          <w:rFonts w:asciiTheme="minorHAnsi" w:hAnsiTheme="minorHAnsi" w:cstheme="minorBidi"/>
          <w:spacing w:val="-3"/>
        </w:rPr>
        <w:t xml:space="preserve"> </w:t>
      </w:r>
      <w:r w:rsidRPr="7DD1C738">
        <w:rPr>
          <w:rFonts w:asciiTheme="minorHAnsi" w:hAnsiTheme="minorHAnsi" w:cstheme="minorBidi"/>
        </w:rPr>
        <w:t>kwestii</w:t>
      </w:r>
      <w:r w:rsidRPr="7DD1C738">
        <w:rPr>
          <w:rFonts w:asciiTheme="minorHAnsi" w:hAnsiTheme="minorHAnsi" w:cstheme="minorBidi"/>
          <w:spacing w:val="-2"/>
        </w:rPr>
        <w:t xml:space="preserve"> </w:t>
      </w:r>
      <w:r w:rsidRPr="7DD1C738">
        <w:rPr>
          <w:rFonts w:asciiTheme="minorHAnsi" w:hAnsiTheme="minorHAnsi" w:cstheme="minorBidi"/>
        </w:rPr>
        <w:t xml:space="preserve">energetycznych, </w:t>
      </w:r>
      <w:r w:rsidRPr="7DD1C738">
        <w:rPr>
          <w:rFonts w:asciiTheme="minorHAnsi" w:hAnsiTheme="minorHAnsi" w:cstheme="minorBidi"/>
          <w:spacing w:val="-4"/>
        </w:rPr>
        <w:t>lub</w:t>
      </w:r>
    </w:p>
    <w:p w14:paraId="367D5407" w14:textId="77777777" w:rsidR="008B5F9C" w:rsidRPr="008B5F9C" w:rsidRDefault="008B5F9C" w:rsidP="008B5F9C">
      <w:pPr>
        <w:pStyle w:val="Akapitzlist"/>
        <w:widowControl w:val="0"/>
        <w:numPr>
          <w:ilvl w:val="0"/>
          <w:numId w:val="15"/>
        </w:numPr>
        <w:tabs>
          <w:tab w:val="left" w:pos="2630"/>
        </w:tabs>
        <w:autoSpaceDE w:val="0"/>
        <w:autoSpaceDN w:val="0"/>
        <w:ind w:left="426" w:right="-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5F9C">
        <w:rPr>
          <w:rFonts w:asciiTheme="minorHAnsi" w:hAnsiTheme="minorHAnsi" w:cstheme="minorHAnsi"/>
          <w:sz w:val="22"/>
          <w:szCs w:val="22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Pr="008B5F9C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B5F9C">
        <w:rPr>
          <w:rFonts w:asciiTheme="minorHAnsi" w:hAnsiTheme="minorHAnsi" w:cstheme="minorHAnsi"/>
          <w:sz w:val="22"/>
          <w:szCs w:val="22"/>
        </w:rPr>
        <w:t>.</w:t>
      </w:r>
    </w:p>
    <w:p w14:paraId="33BE1BD5" w14:textId="77777777" w:rsidR="00F52398" w:rsidRPr="006A6BE3" w:rsidRDefault="00F52398" w:rsidP="00F52398">
      <w:pPr>
        <w:tabs>
          <w:tab w:val="left" w:pos="0"/>
        </w:tabs>
        <w:jc w:val="both"/>
        <w:rPr>
          <w:rFonts w:asciiTheme="minorHAnsi" w:hAnsiTheme="minorHAnsi"/>
          <w:sz w:val="16"/>
        </w:rPr>
      </w:pPr>
    </w:p>
    <w:p w14:paraId="752CAE0A" w14:textId="61F75BF5" w:rsidR="00480118" w:rsidRDefault="00480118" w:rsidP="006A6B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rPr>
          <w:rFonts w:asciiTheme="minorHAnsi" w:hAnsiTheme="minorHAnsi"/>
          <w:b/>
          <w:color w:val="000000"/>
          <w:sz w:val="22"/>
          <w:szCs w:val="22"/>
        </w:rPr>
      </w:pPr>
      <w:r w:rsidRPr="007E45CA">
        <w:rPr>
          <w:rFonts w:asciiTheme="minorHAnsi" w:hAnsiTheme="minorHAnsi"/>
          <w:b/>
          <w:color w:val="000000"/>
          <w:sz w:val="22"/>
          <w:szCs w:val="22"/>
        </w:rPr>
        <w:t xml:space="preserve">Rodzaje </w:t>
      </w:r>
      <w:r w:rsidR="00155995">
        <w:rPr>
          <w:rFonts w:asciiTheme="minorHAnsi" w:hAnsiTheme="minorHAnsi"/>
          <w:b/>
          <w:color w:val="000000"/>
          <w:sz w:val="22"/>
          <w:szCs w:val="22"/>
        </w:rPr>
        <w:t>inwestycji</w:t>
      </w:r>
      <w:r w:rsidRPr="007E45CA">
        <w:rPr>
          <w:rFonts w:asciiTheme="minorHAnsi" w:hAnsiTheme="minorHAnsi"/>
          <w:b/>
          <w:color w:val="000000"/>
          <w:sz w:val="22"/>
          <w:szCs w:val="22"/>
        </w:rPr>
        <w:t>:</w:t>
      </w:r>
    </w:p>
    <w:p w14:paraId="54F727E2" w14:textId="77777777" w:rsidR="008B5F9C" w:rsidRPr="008B5F9C" w:rsidRDefault="008B5F9C" w:rsidP="002C1D1A">
      <w:pPr>
        <w:jc w:val="both"/>
        <w:rPr>
          <w:rFonts w:asciiTheme="minorHAnsi" w:hAnsiTheme="minorHAnsi"/>
        </w:rPr>
      </w:pPr>
      <w:r w:rsidRPr="008B5F9C">
        <w:rPr>
          <w:rFonts w:asciiTheme="minorHAnsi" w:hAnsiTheme="minorHAnsi"/>
        </w:rPr>
        <w:t xml:space="preserve">Budowa nowych instalacji fermentacji biomasy w rozumieniu art. 2 pkt 3 ustawy z dnia 20 lutego </w:t>
      </w:r>
    </w:p>
    <w:p w14:paraId="31552B70" w14:textId="28C1EEA2" w:rsidR="0091378E" w:rsidRDefault="008B5F9C" w:rsidP="002C1D1A">
      <w:pPr>
        <w:jc w:val="both"/>
        <w:rPr>
          <w:rFonts w:asciiTheme="minorHAnsi" w:hAnsiTheme="minorHAnsi"/>
        </w:rPr>
      </w:pPr>
      <w:r w:rsidRPr="008B5F9C">
        <w:rPr>
          <w:rFonts w:asciiTheme="minorHAnsi" w:hAnsiTheme="minorHAnsi"/>
        </w:rPr>
        <w:t xml:space="preserve">2015 r. o odnawialnych źródłach energii, do produkcji biogazu wraz z modułem oczyszczania biogazu do </w:t>
      </w:r>
      <w:proofErr w:type="spellStart"/>
      <w:r w:rsidRPr="008B5F9C">
        <w:rPr>
          <w:rFonts w:asciiTheme="minorHAnsi" w:hAnsiTheme="minorHAnsi"/>
        </w:rPr>
        <w:t>biometanu</w:t>
      </w:r>
      <w:proofErr w:type="spellEnd"/>
      <w:r w:rsidRPr="008B5F9C">
        <w:rPr>
          <w:rFonts w:asciiTheme="minorHAnsi" w:hAnsiTheme="minorHAnsi"/>
        </w:rPr>
        <w:t xml:space="preserve"> oraz przyłączeniem do sieci gazowej;</w:t>
      </w:r>
    </w:p>
    <w:p w14:paraId="3453300A" w14:textId="77777777" w:rsidR="008B5F9C" w:rsidRPr="00631C07" w:rsidRDefault="008B5F9C" w:rsidP="002C1D1A">
      <w:pPr>
        <w:jc w:val="both"/>
        <w:rPr>
          <w:rFonts w:asciiTheme="minorHAnsi" w:hAnsiTheme="minorHAnsi"/>
        </w:rPr>
      </w:pPr>
    </w:p>
    <w:p w14:paraId="5F70D5B9" w14:textId="77777777" w:rsidR="00480118" w:rsidRDefault="00480118" w:rsidP="006A6BE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E45CA">
        <w:rPr>
          <w:rFonts w:asciiTheme="minorHAnsi" w:hAnsiTheme="minorHAnsi"/>
          <w:b/>
          <w:sz w:val="22"/>
          <w:szCs w:val="22"/>
        </w:rPr>
        <w:t>Beneficjenci:</w:t>
      </w:r>
    </w:p>
    <w:p w14:paraId="3F52C507" w14:textId="7E98A566" w:rsidR="00956957" w:rsidRDefault="008B5F9C" w:rsidP="00A042C8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B5F9C">
        <w:rPr>
          <w:rFonts w:asciiTheme="minorHAnsi" w:hAnsiTheme="minorHAnsi"/>
        </w:rPr>
        <w:t>Przedsiębiorcy w rozumieniu ustawy z dnia 6 marca 2018 r. Prawo przedsiębiorców.</w:t>
      </w:r>
    </w:p>
    <w:p w14:paraId="58C41465" w14:textId="77777777" w:rsidR="008B5F9C" w:rsidRPr="00A042C8" w:rsidRDefault="008B5F9C" w:rsidP="00A042C8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F874CA5" w14:textId="1A938041" w:rsidR="00932972" w:rsidRPr="00956957" w:rsidRDefault="00956957" w:rsidP="006A6BE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okres kwalifikowania kosztów</w:t>
      </w:r>
      <w:r w:rsidR="004B3466">
        <w:rPr>
          <w:rFonts w:asciiTheme="minorHAnsi" w:hAnsiTheme="minorHAnsi"/>
          <w:b/>
          <w:sz w:val="22"/>
          <w:szCs w:val="22"/>
        </w:rPr>
        <w:t>:</w:t>
      </w:r>
    </w:p>
    <w:p w14:paraId="64F540DA" w14:textId="0CDD22FA" w:rsidR="004B3466" w:rsidRDefault="004B3466" w:rsidP="004B3466">
      <w:pPr>
        <w:tabs>
          <w:tab w:val="left" w:pos="426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C43F82" w:rsidRPr="004B3466">
        <w:rPr>
          <w:rFonts w:asciiTheme="minorHAnsi" w:hAnsiTheme="minorHAnsi"/>
        </w:rPr>
        <w:t>od daty złożenia wniosku o dofinansowanie do 30.09.2030 r.</w:t>
      </w:r>
    </w:p>
    <w:p w14:paraId="0A2D3274" w14:textId="77777777" w:rsidR="004B3466" w:rsidRPr="004B3466" w:rsidRDefault="004B3466" w:rsidP="004B3466">
      <w:pPr>
        <w:tabs>
          <w:tab w:val="left" w:pos="426"/>
        </w:tabs>
        <w:spacing w:after="120"/>
        <w:jc w:val="both"/>
        <w:rPr>
          <w:rFonts w:asciiTheme="minorHAnsi" w:hAnsiTheme="minorHAnsi"/>
          <w:b/>
          <w:sz w:val="12"/>
          <w:szCs w:val="12"/>
        </w:rPr>
      </w:pPr>
    </w:p>
    <w:p w14:paraId="1AB42802" w14:textId="0B7364F8" w:rsidR="002800EC" w:rsidRPr="00CB6B20" w:rsidRDefault="002800EC" w:rsidP="006A6BE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6B20">
        <w:rPr>
          <w:rFonts w:asciiTheme="minorHAnsi" w:hAnsiTheme="minorHAnsi"/>
          <w:b/>
          <w:sz w:val="22"/>
          <w:szCs w:val="22"/>
        </w:rPr>
        <w:t>Informacja o koordynatorze programu wraz z nr telefonu</w:t>
      </w:r>
    </w:p>
    <w:p w14:paraId="4C64C8E3" w14:textId="2C22BFE8" w:rsidR="00DF7FD1" w:rsidRPr="007E45CA" w:rsidRDefault="00480118" w:rsidP="006A6BE3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koordynator </w:t>
      </w:r>
      <w:r w:rsidR="0091090B" w:rsidRPr="007E45CA">
        <w:rPr>
          <w:rFonts w:asciiTheme="minorHAnsi" w:hAnsiTheme="minorHAnsi" w:cstheme="minorHAnsi"/>
          <w:b/>
          <w:sz w:val="22"/>
          <w:szCs w:val="22"/>
        </w:rPr>
        <w:t>programu i kontakt:</w:t>
      </w:r>
    </w:p>
    <w:p w14:paraId="1AD7ED2F" w14:textId="1BA0D743" w:rsidR="00DF7FD1" w:rsidRPr="007E45CA" w:rsidRDefault="006626D8" w:rsidP="00A347F7">
      <w:pPr>
        <w:pStyle w:val="Akapitzlist"/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Katarzyna Maryniak; </w:t>
      </w:r>
      <w:r w:rsidR="00CA4711">
        <w:rPr>
          <w:rFonts w:asciiTheme="minorHAnsi" w:hAnsiTheme="minorHAnsi" w:cstheme="minorHAnsi"/>
          <w:sz w:val="22"/>
          <w:szCs w:val="22"/>
        </w:rPr>
        <w:t xml:space="preserve">tel. </w:t>
      </w:r>
      <w:r>
        <w:rPr>
          <w:rFonts w:asciiTheme="minorHAnsi" w:hAnsiTheme="minorHAnsi" w:cstheme="minorHAnsi"/>
          <w:sz w:val="22"/>
          <w:szCs w:val="22"/>
        </w:rPr>
        <w:t>22 45 90 634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51BCB41" w14:textId="67CA3336" w:rsidR="0091090B" w:rsidRPr="008B5F9C" w:rsidRDefault="00EA7246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  <w:r w:rsidRPr="008B5F9C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6626D8" w:rsidRPr="008B5F9C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Katarzyna.Maryniak@nfosigw.gov.pl</w:t>
        </w:r>
      </w:hyperlink>
    </w:p>
    <w:p w14:paraId="42D8C1DA" w14:textId="77777777" w:rsidR="0091378E" w:rsidRPr="008B5F9C" w:rsidRDefault="0091378E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</w:p>
    <w:p w14:paraId="2E7D96B7" w14:textId="77777777" w:rsidR="00B375C9" w:rsidRPr="002D6E8E" w:rsidRDefault="00B375C9" w:rsidP="006A6BE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2D6E8E">
        <w:rPr>
          <w:rFonts w:asciiTheme="minorHAnsi" w:hAnsiTheme="minorHAnsi" w:cstheme="minorHAnsi"/>
          <w:b/>
          <w:bCs/>
        </w:rPr>
        <w:t>Szczegółowe informacje o naborze:</w:t>
      </w:r>
    </w:p>
    <w:p w14:paraId="230BBEED" w14:textId="77777777" w:rsidR="00B375C9" w:rsidRPr="007E45CA" w:rsidRDefault="00B375C9" w:rsidP="006A6BE3">
      <w:pPr>
        <w:pStyle w:val="Akapitzlist"/>
        <w:numPr>
          <w:ilvl w:val="0"/>
          <w:numId w:val="13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>Regulamin naboru</w:t>
      </w:r>
    </w:p>
    <w:p w14:paraId="787F9A0C" w14:textId="77777777" w:rsidR="006A6BE3" w:rsidRDefault="006A6BE3" w:rsidP="006A6BE3">
      <w:pPr>
        <w:pStyle w:val="Akapitzlist"/>
        <w:numPr>
          <w:ilvl w:val="0"/>
          <w:numId w:val="13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375C9" w:rsidRPr="007E45CA">
        <w:rPr>
          <w:rFonts w:asciiTheme="minorHAnsi" w:hAnsiTheme="minorHAnsi" w:cstheme="minorHAnsi"/>
          <w:sz w:val="22"/>
          <w:szCs w:val="22"/>
        </w:rPr>
        <w:t>reść programu priorytetowego</w:t>
      </w:r>
    </w:p>
    <w:p w14:paraId="306ED122" w14:textId="00F92255" w:rsidR="0091378E" w:rsidRPr="006A6BE3" w:rsidRDefault="0091378E" w:rsidP="006A6BE3">
      <w:pPr>
        <w:pStyle w:val="Akapitzlist"/>
        <w:numPr>
          <w:ilvl w:val="0"/>
          <w:numId w:val="13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6BE3">
        <w:rPr>
          <w:rFonts w:asciiTheme="minorHAnsi" w:hAnsiTheme="minorHAnsi" w:cstheme="minorHAnsi"/>
          <w:sz w:val="22"/>
          <w:szCs w:val="22"/>
        </w:rPr>
        <w:t xml:space="preserve">Wzór formularza wniosku o dofinansowanie w formie dotacji w ramach programu priorytetowego nr </w:t>
      </w:r>
      <w:r w:rsidR="008B5F9C">
        <w:rPr>
          <w:rFonts w:asciiTheme="minorHAnsi" w:hAnsiTheme="minorHAnsi" w:cstheme="minorHAnsi"/>
          <w:sz w:val="22"/>
          <w:szCs w:val="22"/>
        </w:rPr>
        <w:t>3.8</w:t>
      </w:r>
      <w:r w:rsidRPr="006A6BE3">
        <w:rPr>
          <w:rFonts w:asciiTheme="minorHAnsi" w:hAnsiTheme="minorHAnsi" w:cstheme="minorHAnsi"/>
          <w:sz w:val="22"/>
          <w:szCs w:val="22"/>
        </w:rPr>
        <w:t>.</w:t>
      </w:r>
      <w:r w:rsidR="006A6BE3" w:rsidRPr="006A6BE3">
        <w:t xml:space="preserve"> </w:t>
      </w:r>
      <w:r w:rsidR="006A6BE3" w:rsidRPr="006A6BE3">
        <w:rPr>
          <w:rFonts w:asciiTheme="minorHAnsi" w:hAnsiTheme="minorHAnsi" w:cstheme="minorHAnsi"/>
          <w:sz w:val="22"/>
          <w:szCs w:val="22"/>
        </w:rPr>
        <w:t>„</w:t>
      </w:r>
      <w:r w:rsidR="008B5F9C" w:rsidRPr="008B5F9C">
        <w:rPr>
          <w:rFonts w:asciiTheme="minorHAnsi" w:hAnsiTheme="minorHAnsi" w:cstheme="minorHAnsi"/>
          <w:sz w:val="22"/>
          <w:szCs w:val="22"/>
        </w:rPr>
        <w:t xml:space="preserve">Poprawa bezpieczeństwa energetycznego poprzez wykorzystanie </w:t>
      </w:r>
      <w:proofErr w:type="spellStart"/>
      <w:r w:rsidR="008B5F9C" w:rsidRPr="008B5F9C">
        <w:rPr>
          <w:rFonts w:asciiTheme="minorHAnsi" w:hAnsiTheme="minorHAnsi" w:cstheme="minorHAnsi"/>
          <w:sz w:val="22"/>
          <w:szCs w:val="22"/>
        </w:rPr>
        <w:t>biometanu</w:t>
      </w:r>
      <w:proofErr w:type="spellEnd"/>
      <w:r w:rsidR="006A6BE3" w:rsidRPr="006A6BE3">
        <w:rPr>
          <w:rFonts w:asciiTheme="minorHAnsi" w:hAnsiTheme="minorHAnsi" w:cstheme="minorHAnsi"/>
          <w:sz w:val="22"/>
          <w:szCs w:val="22"/>
        </w:rPr>
        <w:t>”</w:t>
      </w:r>
    </w:p>
    <w:p w14:paraId="6BB2A3A7" w14:textId="2ED0EE94" w:rsidR="0091378E" w:rsidRPr="007E45CA" w:rsidRDefault="0091378E" w:rsidP="0091378E">
      <w:pPr>
        <w:pStyle w:val="Akapitzlist"/>
        <w:spacing w:after="60" w:line="259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19627322" w14:textId="77777777" w:rsidR="00A802CC" w:rsidRDefault="00A802CC"/>
    <w:sectPr w:rsidR="00A802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79D3" w14:textId="77777777" w:rsidR="005E6676" w:rsidRDefault="005E6676" w:rsidP="002E08D2">
      <w:r>
        <w:separator/>
      </w:r>
    </w:p>
  </w:endnote>
  <w:endnote w:type="continuationSeparator" w:id="0">
    <w:p w14:paraId="50D95DEB" w14:textId="77777777" w:rsidR="005E6676" w:rsidRDefault="005E6676" w:rsidP="002E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414877"/>
      <w:docPartObj>
        <w:docPartGallery w:val="Page Numbers (Bottom of Page)"/>
        <w:docPartUnique/>
      </w:docPartObj>
    </w:sdtPr>
    <w:sdtEndPr/>
    <w:sdtContent>
      <w:p w14:paraId="2E514ADF" w14:textId="54806BF1" w:rsidR="002E08D2" w:rsidRDefault="002E0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11">
          <w:rPr>
            <w:noProof/>
          </w:rPr>
          <w:t>2</w:t>
        </w:r>
        <w:r>
          <w:fldChar w:fldCharType="end"/>
        </w:r>
      </w:p>
    </w:sdtContent>
  </w:sdt>
  <w:p w14:paraId="69A36677" w14:textId="77777777" w:rsidR="002E08D2" w:rsidRDefault="002E0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7D67" w14:textId="77777777" w:rsidR="005E6676" w:rsidRDefault="005E6676" w:rsidP="002E08D2">
      <w:r>
        <w:separator/>
      </w:r>
    </w:p>
  </w:footnote>
  <w:footnote w:type="continuationSeparator" w:id="0">
    <w:p w14:paraId="3416FB03" w14:textId="77777777" w:rsidR="005E6676" w:rsidRDefault="005E6676" w:rsidP="002E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E750D9"/>
    <w:multiLevelType w:val="hybridMultilevel"/>
    <w:tmpl w:val="A3E2C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FB6445"/>
    <w:multiLevelType w:val="hybridMultilevel"/>
    <w:tmpl w:val="F454CD6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44C460E5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A7BCF"/>
    <w:multiLevelType w:val="multilevel"/>
    <w:tmpl w:val="7D7EC19C"/>
    <w:lvl w:ilvl="0">
      <w:start w:val="7"/>
      <w:numFmt w:val="decimal"/>
      <w:lvlText w:val="%1"/>
      <w:lvlJc w:val="left"/>
      <w:pPr>
        <w:ind w:left="1817" w:hanging="540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817" w:hanging="5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420" w:hanging="42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"/>
      <w:lvlJc w:val="left"/>
      <w:pPr>
        <w:ind w:left="2630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640" w:hanging="4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95" w:hanging="4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1" w:hanging="4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06" w:hanging="4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2" w:hanging="410"/>
      </w:pPr>
      <w:rPr>
        <w:rFonts w:hint="default"/>
        <w:lang w:val="pl-PL" w:eastAsia="en-US" w:bidi="ar-SA"/>
      </w:rPr>
    </w:lvl>
  </w:abstractNum>
  <w:abstractNum w:abstractNumId="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76F30"/>
    <w:multiLevelType w:val="hybridMultilevel"/>
    <w:tmpl w:val="4D66BBB6"/>
    <w:lvl w:ilvl="0" w:tplc="2D0CA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412705"/>
    <w:multiLevelType w:val="hybridMultilevel"/>
    <w:tmpl w:val="69B843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A5A04"/>
    <w:multiLevelType w:val="hybridMultilevel"/>
    <w:tmpl w:val="379842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2556B"/>
    <w:multiLevelType w:val="hybridMultilevel"/>
    <w:tmpl w:val="50461A28"/>
    <w:lvl w:ilvl="0" w:tplc="1862C41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66A1066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21D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2931336">
    <w:abstractNumId w:val="5"/>
  </w:num>
  <w:num w:numId="2" w16cid:durableId="1177962551">
    <w:abstractNumId w:val="9"/>
  </w:num>
  <w:num w:numId="3" w16cid:durableId="400105339">
    <w:abstractNumId w:val="2"/>
  </w:num>
  <w:num w:numId="4" w16cid:durableId="324355303">
    <w:abstractNumId w:val="0"/>
  </w:num>
  <w:num w:numId="5" w16cid:durableId="1276861566">
    <w:abstractNumId w:val="3"/>
  </w:num>
  <w:num w:numId="6" w16cid:durableId="983705023">
    <w:abstractNumId w:val="14"/>
  </w:num>
  <w:num w:numId="7" w16cid:durableId="277876313">
    <w:abstractNumId w:val="7"/>
  </w:num>
  <w:num w:numId="8" w16cid:durableId="1266425124">
    <w:abstractNumId w:val="15"/>
  </w:num>
  <w:num w:numId="9" w16cid:durableId="36592816">
    <w:abstractNumId w:val="4"/>
  </w:num>
  <w:num w:numId="10" w16cid:durableId="68967747">
    <w:abstractNumId w:val="6"/>
  </w:num>
  <w:num w:numId="11" w16cid:durableId="349919377">
    <w:abstractNumId w:val="16"/>
  </w:num>
  <w:num w:numId="12" w16cid:durableId="1437405084">
    <w:abstractNumId w:val="12"/>
  </w:num>
  <w:num w:numId="13" w16cid:durableId="1184712592">
    <w:abstractNumId w:val="1"/>
  </w:num>
  <w:num w:numId="14" w16cid:durableId="1663658128">
    <w:abstractNumId w:val="8"/>
  </w:num>
  <w:num w:numId="15" w16cid:durableId="1303468006">
    <w:abstractNumId w:val="13"/>
  </w:num>
  <w:num w:numId="16" w16cid:durableId="379473570">
    <w:abstractNumId w:val="11"/>
  </w:num>
  <w:num w:numId="17" w16cid:durableId="31268728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70"/>
    <w:rsid w:val="00002CAD"/>
    <w:rsid w:val="00016CA2"/>
    <w:rsid w:val="00020209"/>
    <w:rsid w:val="0004661D"/>
    <w:rsid w:val="00092A00"/>
    <w:rsid w:val="000B0B87"/>
    <w:rsid w:val="000D3921"/>
    <w:rsid w:val="000E3F9E"/>
    <w:rsid w:val="000F3D14"/>
    <w:rsid w:val="00123078"/>
    <w:rsid w:val="00135A73"/>
    <w:rsid w:val="0015071C"/>
    <w:rsid w:val="00155995"/>
    <w:rsid w:val="0015745B"/>
    <w:rsid w:val="00173A70"/>
    <w:rsid w:val="00186685"/>
    <w:rsid w:val="00192B25"/>
    <w:rsid w:val="001A36FD"/>
    <w:rsid w:val="001C36EE"/>
    <w:rsid w:val="001E380F"/>
    <w:rsid w:val="001F292F"/>
    <w:rsid w:val="002034A5"/>
    <w:rsid w:val="00205670"/>
    <w:rsid w:val="002059C1"/>
    <w:rsid w:val="00216A95"/>
    <w:rsid w:val="00247FD4"/>
    <w:rsid w:val="00251E7F"/>
    <w:rsid w:val="00255C04"/>
    <w:rsid w:val="002571EB"/>
    <w:rsid w:val="0026202E"/>
    <w:rsid w:val="002800EC"/>
    <w:rsid w:val="00280A9E"/>
    <w:rsid w:val="002A21B6"/>
    <w:rsid w:val="002A495C"/>
    <w:rsid w:val="002B2F12"/>
    <w:rsid w:val="002C1D1A"/>
    <w:rsid w:val="002D6E8E"/>
    <w:rsid w:val="002E08D2"/>
    <w:rsid w:val="002F1BD3"/>
    <w:rsid w:val="002F2371"/>
    <w:rsid w:val="003021BC"/>
    <w:rsid w:val="00332080"/>
    <w:rsid w:val="00365458"/>
    <w:rsid w:val="00386754"/>
    <w:rsid w:val="00386F6B"/>
    <w:rsid w:val="003921AD"/>
    <w:rsid w:val="00394DDF"/>
    <w:rsid w:val="00396399"/>
    <w:rsid w:val="003A69EC"/>
    <w:rsid w:val="003A6A8E"/>
    <w:rsid w:val="003B6127"/>
    <w:rsid w:val="003C004C"/>
    <w:rsid w:val="003D2208"/>
    <w:rsid w:val="003E05FC"/>
    <w:rsid w:val="003E4ABD"/>
    <w:rsid w:val="003E4E6A"/>
    <w:rsid w:val="003F1FF5"/>
    <w:rsid w:val="003F32CB"/>
    <w:rsid w:val="00432907"/>
    <w:rsid w:val="00453B5B"/>
    <w:rsid w:val="00476FE5"/>
    <w:rsid w:val="00480118"/>
    <w:rsid w:val="0048086A"/>
    <w:rsid w:val="004B3466"/>
    <w:rsid w:val="004B7D07"/>
    <w:rsid w:val="00501A6C"/>
    <w:rsid w:val="005209CB"/>
    <w:rsid w:val="00531670"/>
    <w:rsid w:val="00544574"/>
    <w:rsid w:val="00544E93"/>
    <w:rsid w:val="00546152"/>
    <w:rsid w:val="005A0F4F"/>
    <w:rsid w:val="005A5316"/>
    <w:rsid w:val="005B6968"/>
    <w:rsid w:val="005C09B9"/>
    <w:rsid w:val="005C2CBF"/>
    <w:rsid w:val="005D10BF"/>
    <w:rsid w:val="005D27C4"/>
    <w:rsid w:val="005D3C3F"/>
    <w:rsid w:val="005E6676"/>
    <w:rsid w:val="005F64CF"/>
    <w:rsid w:val="00603673"/>
    <w:rsid w:val="00604138"/>
    <w:rsid w:val="00612FF6"/>
    <w:rsid w:val="00631C07"/>
    <w:rsid w:val="00643400"/>
    <w:rsid w:val="00647FB1"/>
    <w:rsid w:val="00650530"/>
    <w:rsid w:val="0065217D"/>
    <w:rsid w:val="00654029"/>
    <w:rsid w:val="006612BF"/>
    <w:rsid w:val="006626D8"/>
    <w:rsid w:val="006832A6"/>
    <w:rsid w:val="00685599"/>
    <w:rsid w:val="00691A2D"/>
    <w:rsid w:val="00693E72"/>
    <w:rsid w:val="00696E01"/>
    <w:rsid w:val="00697262"/>
    <w:rsid w:val="006A56B4"/>
    <w:rsid w:val="006A6BE3"/>
    <w:rsid w:val="006B6490"/>
    <w:rsid w:val="006F7D24"/>
    <w:rsid w:val="007125A5"/>
    <w:rsid w:val="00735F63"/>
    <w:rsid w:val="00736F23"/>
    <w:rsid w:val="007857E1"/>
    <w:rsid w:val="007A46D2"/>
    <w:rsid w:val="007C0D08"/>
    <w:rsid w:val="007C112C"/>
    <w:rsid w:val="007E3490"/>
    <w:rsid w:val="007E45CA"/>
    <w:rsid w:val="00804F2B"/>
    <w:rsid w:val="00810A09"/>
    <w:rsid w:val="00812148"/>
    <w:rsid w:val="00823AEF"/>
    <w:rsid w:val="008328F9"/>
    <w:rsid w:val="008356AF"/>
    <w:rsid w:val="008378C2"/>
    <w:rsid w:val="00844CAD"/>
    <w:rsid w:val="008501E2"/>
    <w:rsid w:val="008B416F"/>
    <w:rsid w:val="008B5F9C"/>
    <w:rsid w:val="008C4896"/>
    <w:rsid w:val="008D242E"/>
    <w:rsid w:val="008D3CEE"/>
    <w:rsid w:val="008E0DB9"/>
    <w:rsid w:val="008E427E"/>
    <w:rsid w:val="0091090B"/>
    <w:rsid w:val="0091378E"/>
    <w:rsid w:val="00922E6D"/>
    <w:rsid w:val="00932972"/>
    <w:rsid w:val="00936FA7"/>
    <w:rsid w:val="009375BF"/>
    <w:rsid w:val="00955A53"/>
    <w:rsid w:val="00956957"/>
    <w:rsid w:val="009641F4"/>
    <w:rsid w:val="00986E64"/>
    <w:rsid w:val="009B58DD"/>
    <w:rsid w:val="009B7CC6"/>
    <w:rsid w:val="009C7A4A"/>
    <w:rsid w:val="009E18F9"/>
    <w:rsid w:val="00A042C8"/>
    <w:rsid w:val="00A17893"/>
    <w:rsid w:val="00A347F7"/>
    <w:rsid w:val="00A35AA2"/>
    <w:rsid w:val="00A361D5"/>
    <w:rsid w:val="00A41A72"/>
    <w:rsid w:val="00A57E33"/>
    <w:rsid w:val="00A71745"/>
    <w:rsid w:val="00A743D5"/>
    <w:rsid w:val="00A802CC"/>
    <w:rsid w:val="00A94833"/>
    <w:rsid w:val="00A97680"/>
    <w:rsid w:val="00AE0F73"/>
    <w:rsid w:val="00AE5CD1"/>
    <w:rsid w:val="00AF67EE"/>
    <w:rsid w:val="00B049C5"/>
    <w:rsid w:val="00B04D5D"/>
    <w:rsid w:val="00B262F6"/>
    <w:rsid w:val="00B375C9"/>
    <w:rsid w:val="00B438C0"/>
    <w:rsid w:val="00B92A1A"/>
    <w:rsid w:val="00B93A7B"/>
    <w:rsid w:val="00B95B4E"/>
    <w:rsid w:val="00BB5FC2"/>
    <w:rsid w:val="00BC57C7"/>
    <w:rsid w:val="00BD2A70"/>
    <w:rsid w:val="00BD7C5E"/>
    <w:rsid w:val="00C041C4"/>
    <w:rsid w:val="00C43F82"/>
    <w:rsid w:val="00C53F05"/>
    <w:rsid w:val="00C670FB"/>
    <w:rsid w:val="00C7009F"/>
    <w:rsid w:val="00C81645"/>
    <w:rsid w:val="00C835B7"/>
    <w:rsid w:val="00CA36C9"/>
    <w:rsid w:val="00CA4107"/>
    <w:rsid w:val="00CA4711"/>
    <w:rsid w:val="00CB6B20"/>
    <w:rsid w:val="00CC0161"/>
    <w:rsid w:val="00CE2A75"/>
    <w:rsid w:val="00CE3329"/>
    <w:rsid w:val="00CF4D4E"/>
    <w:rsid w:val="00D20176"/>
    <w:rsid w:val="00D21F26"/>
    <w:rsid w:val="00D37AD6"/>
    <w:rsid w:val="00D37D33"/>
    <w:rsid w:val="00D46FA0"/>
    <w:rsid w:val="00D4738E"/>
    <w:rsid w:val="00D558E9"/>
    <w:rsid w:val="00D70240"/>
    <w:rsid w:val="00D87242"/>
    <w:rsid w:val="00D87AB7"/>
    <w:rsid w:val="00D91088"/>
    <w:rsid w:val="00DA1874"/>
    <w:rsid w:val="00DA67DB"/>
    <w:rsid w:val="00DE495B"/>
    <w:rsid w:val="00DF7FD1"/>
    <w:rsid w:val="00E0669F"/>
    <w:rsid w:val="00E10883"/>
    <w:rsid w:val="00E239AA"/>
    <w:rsid w:val="00E26A5E"/>
    <w:rsid w:val="00E3625E"/>
    <w:rsid w:val="00E50CE5"/>
    <w:rsid w:val="00E511A8"/>
    <w:rsid w:val="00E56E88"/>
    <w:rsid w:val="00E61740"/>
    <w:rsid w:val="00E6671C"/>
    <w:rsid w:val="00E743E3"/>
    <w:rsid w:val="00E76857"/>
    <w:rsid w:val="00E92B2C"/>
    <w:rsid w:val="00E96A97"/>
    <w:rsid w:val="00EA5227"/>
    <w:rsid w:val="00EA7246"/>
    <w:rsid w:val="00EA7C8F"/>
    <w:rsid w:val="00EB01DF"/>
    <w:rsid w:val="00EC744A"/>
    <w:rsid w:val="00EE7B7D"/>
    <w:rsid w:val="00EF2314"/>
    <w:rsid w:val="00F01E66"/>
    <w:rsid w:val="00F02BA7"/>
    <w:rsid w:val="00F247D6"/>
    <w:rsid w:val="00F3542A"/>
    <w:rsid w:val="00F52398"/>
    <w:rsid w:val="00F959CE"/>
    <w:rsid w:val="00F96884"/>
    <w:rsid w:val="00FA395E"/>
    <w:rsid w:val="00FC4630"/>
    <w:rsid w:val="00FE002D"/>
    <w:rsid w:val="00FF75E8"/>
    <w:rsid w:val="03EFF299"/>
    <w:rsid w:val="168952E8"/>
    <w:rsid w:val="1CFF66AC"/>
    <w:rsid w:val="35E17A8E"/>
    <w:rsid w:val="7DD1C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8D2"/>
    <w:rPr>
      <w:rFonts w:ascii="Calibri" w:hAnsi="Calibri" w:cs="Times New Roman"/>
    </w:rPr>
  </w:style>
  <w:style w:type="character" w:customStyle="1" w:styleId="AkapitzlistZnak1">
    <w:name w:val="Akapit z listą Znak1"/>
    <w:uiPriority w:val="34"/>
    <w:locked/>
    <w:rsid w:val="00AE0F7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48011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118"/>
    <w:rPr>
      <w:vertAlign w:val="superscript"/>
    </w:rPr>
  </w:style>
  <w:style w:type="paragraph" w:styleId="Poprawka">
    <w:name w:val="Revision"/>
    <w:hidden/>
    <w:uiPriority w:val="99"/>
    <w:semiHidden/>
    <w:rsid w:val="00C43F8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ryniak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9AD0-3F9C-4F5B-AAC8-B1600034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3882</Characters>
  <Application>Microsoft Office Word</Application>
  <DocSecurity>0</DocSecurity>
  <Lines>32</Lines>
  <Paragraphs>9</Paragraphs>
  <ScaleCrop>false</ScaleCrop>
  <Company>NFOSiGW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3</cp:revision>
  <cp:lastPrinted>2019-04-05T12:17:00Z</cp:lastPrinted>
  <dcterms:created xsi:type="dcterms:W3CDTF">2026-05-07T12:24:00Z</dcterms:created>
  <dcterms:modified xsi:type="dcterms:W3CDTF">2026-05-07T12:26:00Z</dcterms:modified>
</cp:coreProperties>
</file>