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A0" w:rsidRPr="00AE3F0C" w:rsidRDefault="00ED40A0" w:rsidP="00ED40A0">
      <w:pPr>
        <w:spacing w:after="0" w:line="240" w:lineRule="auto"/>
        <w:ind w:left="7370"/>
        <w:rPr>
          <w:rFonts w:ascii="Arial" w:hAnsi="Arial" w:cs="Arial"/>
        </w:rPr>
      </w:pPr>
      <w:bookmarkStart w:id="0" w:name="_GoBack"/>
      <w:bookmarkEnd w:id="0"/>
      <w:r w:rsidRPr="00AE3F0C">
        <w:rPr>
          <w:rFonts w:ascii="Arial" w:hAnsi="Arial" w:cs="Arial"/>
        </w:rPr>
        <w:t>Załącznik nr 2</w:t>
      </w:r>
    </w:p>
    <w:p w:rsidR="00ED40A0" w:rsidRPr="00AE3F0C" w:rsidRDefault="00ED40A0" w:rsidP="00ED40A0">
      <w:pPr>
        <w:jc w:val="center"/>
        <w:rPr>
          <w:rFonts w:ascii="Arial" w:hAnsi="Arial" w:cs="Arial"/>
          <w:b/>
          <w:szCs w:val="18"/>
        </w:rPr>
      </w:pPr>
    </w:p>
    <w:p w:rsidR="00ED40A0" w:rsidRPr="00015E96" w:rsidRDefault="00ED40A0" w:rsidP="00ED40A0">
      <w:pPr>
        <w:jc w:val="center"/>
        <w:rPr>
          <w:rFonts w:ascii="Arial" w:hAnsi="Arial" w:cs="Arial"/>
          <w:szCs w:val="18"/>
        </w:rPr>
      </w:pPr>
      <w:r w:rsidRPr="00015E96">
        <w:rPr>
          <w:rFonts w:ascii="Arial" w:hAnsi="Arial" w:cs="Arial"/>
          <w:szCs w:val="18"/>
        </w:rPr>
        <w:t>WZÓR</w:t>
      </w:r>
    </w:p>
    <w:p w:rsidR="00932EB2" w:rsidRPr="00AE3F0C" w:rsidRDefault="00223ABB" w:rsidP="00ED40A0">
      <w:pPr>
        <w:jc w:val="center"/>
        <w:rPr>
          <w:rFonts w:ascii="Arial" w:hAnsi="Arial" w:cs="Arial"/>
          <w:b/>
          <w:szCs w:val="18"/>
        </w:rPr>
      </w:pPr>
      <w:r w:rsidRPr="00AE3F0C">
        <w:rPr>
          <w:rFonts w:ascii="Arial" w:hAnsi="Arial" w:cs="Arial"/>
          <w:b/>
          <w:szCs w:val="18"/>
        </w:rPr>
        <w:t xml:space="preserve">Karta </w:t>
      </w:r>
      <w:r w:rsidRPr="00015E96">
        <w:rPr>
          <w:rFonts w:ascii="Arial" w:hAnsi="Arial" w:cs="Arial"/>
          <w:b/>
          <w:szCs w:val="18"/>
        </w:rPr>
        <w:t xml:space="preserve">przebiegu </w:t>
      </w:r>
      <w:r w:rsidR="00ED40A0" w:rsidRPr="00015E96">
        <w:rPr>
          <w:rFonts w:ascii="Arial" w:hAnsi="Arial" w:cs="Arial"/>
          <w:b/>
          <w:szCs w:val="18"/>
        </w:rPr>
        <w:t xml:space="preserve">wstępnego </w:t>
      </w:r>
      <w:r w:rsidRPr="00015E96">
        <w:rPr>
          <w:rFonts w:ascii="Arial" w:hAnsi="Arial" w:cs="Arial"/>
          <w:b/>
          <w:szCs w:val="18"/>
        </w:rPr>
        <w:t xml:space="preserve">szkolenia </w:t>
      </w:r>
      <w:r w:rsidRPr="00AE3F0C">
        <w:rPr>
          <w:rFonts w:ascii="Arial" w:hAnsi="Arial" w:cs="Arial"/>
          <w:b/>
          <w:szCs w:val="18"/>
        </w:rPr>
        <w:t>adaptacyjnego</w:t>
      </w:r>
    </w:p>
    <w:p w:rsidR="00223ABB" w:rsidRPr="00AE3F0C" w:rsidRDefault="00223ABB">
      <w:pPr>
        <w:rPr>
          <w:rFonts w:ascii="Arial" w:hAnsi="Arial" w:cs="Arial"/>
          <w:sz w:val="18"/>
          <w:szCs w:val="18"/>
        </w:rPr>
      </w:pPr>
      <w:r w:rsidRPr="00AE3F0C">
        <w:rPr>
          <w:rFonts w:ascii="Arial" w:hAnsi="Arial" w:cs="Arial"/>
          <w:sz w:val="18"/>
          <w:szCs w:val="18"/>
        </w:rPr>
        <w:t>Imię i nazwisko</w:t>
      </w:r>
      <w:r w:rsidR="00E2450C" w:rsidRPr="00AE3F0C">
        <w:rPr>
          <w:rFonts w:ascii="Arial" w:hAnsi="Arial" w:cs="Arial"/>
          <w:sz w:val="18"/>
          <w:szCs w:val="18"/>
        </w:rPr>
        <w:t>:</w:t>
      </w:r>
      <w:r w:rsidRPr="00AE3F0C">
        <w:rPr>
          <w:rFonts w:ascii="Arial" w:hAnsi="Arial" w:cs="Arial"/>
          <w:sz w:val="18"/>
          <w:szCs w:val="18"/>
        </w:rPr>
        <w:t xml:space="preserve"> </w:t>
      </w:r>
      <w:r w:rsidR="0079593B" w:rsidRPr="00AE3F0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:rsidR="00465F0B" w:rsidRPr="00AE3F0C" w:rsidRDefault="009226E0">
      <w:pPr>
        <w:rPr>
          <w:rFonts w:ascii="Arial" w:hAnsi="Arial" w:cs="Arial"/>
          <w:sz w:val="18"/>
          <w:szCs w:val="18"/>
        </w:rPr>
      </w:pPr>
      <w:r w:rsidRPr="00AE3F0C">
        <w:rPr>
          <w:rFonts w:ascii="Arial" w:hAnsi="Arial" w:cs="Arial"/>
          <w:sz w:val="18"/>
          <w:szCs w:val="18"/>
        </w:rPr>
        <w:t>Jednostka</w:t>
      </w:r>
      <w:r w:rsidR="00C3371A" w:rsidRPr="00AE3F0C">
        <w:rPr>
          <w:rFonts w:ascii="Arial" w:hAnsi="Arial" w:cs="Arial"/>
          <w:sz w:val="18"/>
          <w:szCs w:val="18"/>
        </w:rPr>
        <w:t xml:space="preserve"> organizacyjna</w:t>
      </w:r>
      <w:r w:rsidR="00E2450C" w:rsidRPr="00AE3F0C">
        <w:rPr>
          <w:rFonts w:ascii="Arial" w:hAnsi="Arial" w:cs="Arial"/>
          <w:sz w:val="18"/>
          <w:szCs w:val="18"/>
        </w:rPr>
        <w:t>:</w:t>
      </w:r>
      <w:r w:rsidR="00C3371A" w:rsidRPr="00AE3F0C">
        <w:rPr>
          <w:rFonts w:ascii="Arial" w:hAnsi="Arial" w:cs="Arial"/>
          <w:sz w:val="18"/>
          <w:szCs w:val="18"/>
        </w:rPr>
        <w:t xml:space="preserve"> </w:t>
      </w:r>
      <w:r w:rsidR="00465F0B" w:rsidRPr="00AE3F0C">
        <w:rPr>
          <w:rFonts w:ascii="Arial" w:hAnsi="Arial" w:cs="Arial"/>
          <w:sz w:val="18"/>
          <w:szCs w:val="18"/>
        </w:rPr>
        <w:t>……………………………</w:t>
      </w:r>
      <w:r w:rsidR="0079593B" w:rsidRPr="00AE3F0C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 w:rsidR="00992A8B" w:rsidRPr="00AE3F0C">
        <w:rPr>
          <w:rFonts w:ascii="Arial" w:hAnsi="Arial" w:cs="Arial"/>
          <w:sz w:val="18"/>
          <w:szCs w:val="18"/>
        </w:rPr>
        <w:t>……………….</w:t>
      </w:r>
    </w:p>
    <w:p w:rsidR="00C3371A" w:rsidRPr="00AE3F0C" w:rsidRDefault="00C3371A">
      <w:pPr>
        <w:rPr>
          <w:rFonts w:ascii="Arial" w:hAnsi="Arial" w:cs="Arial"/>
          <w:sz w:val="18"/>
          <w:szCs w:val="18"/>
        </w:rPr>
      </w:pPr>
      <w:r w:rsidRPr="00AE3F0C">
        <w:rPr>
          <w:rFonts w:ascii="Arial" w:hAnsi="Arial" w:cs="Arial"/>
          <w:sz w:val="18"/>
          <w:szCs w:val="18"/>
        </w:rPr>
        <w:t>Okres od dnia</w:t>
      </w:r>
      <w:r w:rsidR="0047519E" w:rsidRPr="00AE3F0C">
        <w:rPr>
          <w:rFonts w:ascii="Arial" w:hAnsi="Arial" w:cs="Arial"/>
          <w:sz w:val="18"/>
          <w:szCs w:val="18"/>
        </w:rPr>
        <w:t>…………………………</w:t>
      </w:r>
      <w:r w:rsidR="009226E0" w:rsidRPr="00AE3F0C">
        <w:rPr>
          <w:rFonts w:ascii="Arial" w:hAnsi="Arial" w:cs="Arial"/>
          <w:sz w:val="18"/>
          <w:szCs w:val="18"/>
        </w:rPr>
        <w:t xml:space="preserve">r. </w:t>
      </w:r>
      <w:r w:rsidRPr="00AE3F0C">
        <w:rPr>
          <w:rFonts w:ascii="Arial" w:hAnsi="Arial" w:cs="Arial"/>
          <w:sz w:val="18"/>
          <w:szCs w:val="18"/>
        </w:rPr>
        <w:t xml:space="preserve"> do dnia</w:t>
      </w:r>
      <w:r w:rsidR="0047519E" w:rsidRPr="00AE3F0C">
        <w:rPr>
          <w:rFonts w:ascii="Arial" w:hAnsi="Arial" w:cs="Arial"/>
          <w:sz w:val="18"/>
          <w:szCs w:val="18"/>
        </w:rPr>
        <w:t>……………………………</w:t>
      </w:r>
      <w:r w:rsidR="009226E0" w:rsidRPr="00AE3F0C">
        <w:rPr>
          <w:rFonts w:ascii="Arial" w:hAnsi="Arial" w:cs="Arial"/>
          <w:sz w:val="18"/>
          <w:szCs w:val="18"/>
        </w:rPr>
        <w:t>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39"/>
      </w:tblGrid>
      <w:tr w:rsidR="00C3371A" w:rsidRPr="00AE3F0C" w:rsidTr="000B773F">
        <w:tc>
          <w:tcPr>
            <w:tcW w:w="9039" w:type="dxa"/>
          </w:tcPr>
          <w:p w:rsidR="00ED40A0" w:rsidRPr="00AE3F0C" w:rsidRDefault="00ED40A0" w:rsidP="00465F0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3371A" w:rsidRPr="00AE3F0C" w:rsidRDefault="00C3371A" w:rsidP="00444A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3F0C">
              <w:rPr>
                <w:rFonts w:ascii="Arial" w:hAnsi="Arial" w:cs="Arial"/>
                <w:b/>
                <w:sz w:val="18"/>
                <w:szCs w:val="18"/>
              </w:rPr>
              <w:t>Za</w:t>
            </w:r>
            <w:r w:rsidR="003D77D8" w:rsidRPr="00AE3F0C">
              <w:rPr>
                <w:rFonts w:ascii="Arial" w:hAnsi="Arial" w:cs="Arial"/>
                <w:b/>
                <w:sz w:val="18"/>
                <w:szCs w:val="18"/>
              </w:rPr>
              <w:t xml:space="preserve">kres </w:t>
            </w:r>
            <w:r w:rsidR="009045F2" w:rsidRPr="00AE3F0C">
              <w:rPr>
                <w:rFonts w:ascii="Arial" w:hAnsi="Arial" w:cs="Arial"/>
                <w:b/>
                <w:sz w:val="18"/>
                <w:szCs w:val="18"/>
              </w:rPr>
              <w:t xml:space="preserve">podstawowych </w:t>
            </w:r>
            <w:r w:rsidR="009226E0" w:rsidRPr="00AE3F0C">
              <w:rPr>
                <w:rFonts w:ascii="Arial" w:hAnsi="Arial" w:cs="Arial"/>
                <w:b/>
                <w:sz w:val="18"/>
                <w:szCs w:val="18"/>
              </w:rPr>
              <w:t>zadań wytyp</w:t>
            </w:r>
            <w:r w:rsidR="00AE3F0C" w:rsidRPr="00AE3F0C">
              <w:rPr>
                <w:rFonts w:ascii="Arial" w:hAnsi="Arial" w:cs="Arial"/>
                <w:b/>
                <w:sz w:val="18"/>
                <w:szCs w:val="18"/>
              </w:rPr>
              <w:t>owanych komórek organizacyjnych/</w:t>
            </w:r>
            <w:r w:rsidR="00F628C2" w:rsidRPr="00AE3F0C">
              <w:rPr>
                <w:rFonts w:ascii="Arial" w:hAnsi="Arial" w:cs="Arial"/>
                <w:b/>
                <w:sz w:val="18"/>
                <w:szCs w:val="18"/>
              </w:rPr>
              <w:t>samodzielnych stanowisk</w:t>
            </w:r>
            <w:r w:rsidR="00AE3F0C" w:rsidRPr="00AE3F0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(*)</w:t>
            </w:r>
            <w:r w:rsidR="00F628C2" w:rsidRPr="00AE3F0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D77D8" w:rsidRPr="00AE3F0C">
              <w:rPr>
                <w:rFonts w:ascii="Arial" w:hAnsi="Arial" w:cs="Arial"/>
                <w:sz w:val="18"/>
                <w:szCs w:val="18"/>
              </w:rPr>
              <w:t>określony</w:t>
            </w:r>
            <w:r w:rsidR="00F628C2" w:rsidRPr="00AE3F0C">
              <w:rPr>
                <w:rFonts w:ascii="Arial" w:hAnsi="Arial" w:cs="Arial"/>
                <w:sz w:val="18"/>
                <w:szCs w:val="18"/>
              </w:rPr>
              <w:t>ch w</w:t>
            </w:r>
            <w:r w:rsidR="003D77D8" w:rsidRPr="00AE3F0C">
              <w:rPr>
                <w:rFonts w:ascii="Arial" w:hAnsi="Arial" w:cs="Arial"/>
                <w:sz w:val="18"/>
                <w:szCs w:val="18"/>
              </w:rPr>
              <w:t xml:space="preserve"> § </w:t>
            </w:r>
            <w:r w:rsidR="00465F0B" w:rsidRPr="00AE3F0C">
              <w:rPr>
                <w:rFonts w:ascii="Arial" w:hAnsi="Arial" w:cs="Arial"/>
                <w:sz w:val="18"/>
                <w:szCs w:val="18"/>
              </w:rPr>
              <w:t>………</w:t>
            </w:r>
            <w:r w:rsidR="003D77D8" w:rsidRPr="00AE3F0C">
              <w:rPr>
                <w:rFonts w:ascii="Arial" w:hAnsi="Arial" w:cs="Arial"/>
                <w:sz w:val="18"/>
                <w:szCs w:val="18"/>
              </w:rPr>
              <w:t xml:space="preserve"> Regulaminu Organizacyjnego Okręgowego</w:t>
            </w:r>
            <w:r w:rsidR="00465F0B" w:rsidRPr="00AE3F0C">
              <w:rPr>
                <w:rFonts w:ascii="Arial" w:hAnsi="Arial" w:cs="Arial"/>
                <w:sz w:val="18"/>
                <w:szCs w:val="18"/>
              </w:rPr>
              <w:t xml:space="preserve"> Inspektoratu Pracy</w:t>
            </w:r>
            <w:r w:rsidR="00444AB0">
              <w:rPr>
                <w:rFonts w:ascii="Arial" w:hAnsi="Arial" w:cs="Arial"/>
                <w:sz w:val="18"/>
                <w:szCs w:val="18"/>
              </w:rPr>
              <w:t xml:space="preserve"> …………</w:t>
            </w:r>
            <w:r w:rsidR="009226E0" w:rsidRPr="00AE3F0C">
              <w:rPr>
                <w:rFonts w:ascii="Arial" w:hAnsi="Arial" w:cs="Arial"/>
                <w:sz w:val="18"/>
                <w:szCs w:val="18"/>
              </w:rPr>
              <w:t>………………</w:t>
            </w:r>
            <w:r w:rsidR="00444A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26E0" w:rsidRPr="00AE3F0C">
              <w:rPr>
                <w:rFonts w:ascii="Arial" w:hAnsi="Arial" w:cs="Arial"/>
                <w:sz w:val="18"/>
                <w:szCs w:val="18"/>
              </w:rPr>
              <w:t>………………………..</w:t>
            </w:r>
            <w:r w:rsidR="00465F0B" w:rsidRPr="00AE3F0C">
              <w:rPr>
                <w:rFonts w:ascii="Arial" w:hAnsi="Arial" w:cs="Arial"/>
                <w:sz w:val="18"/>
                <w:szCs w:val="18"/>
              </w:rPr>
              <w:t>………………</w:t>
            </w:r>
            <w:r w:rsidR="00444AB0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:rsidR="00ED40A0" w:rsidRPr="00AE3F0C" w:rsidRDefault="00ED40A0" w:rsidP="00465F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371A" w:rsidRPr="00AE3F0C" w:rsidTr="000B773F">
        <w:trPr>
          <w:trHeight w:val="2528"/>
        </w:trPr>
        <w:tc>
          <w:tcPr>
            <w:tcW w:w="9039" w:type="dxa"/>
          </w:tcPr>
          <w:p w:rsidR="00ED40A0" w:rsidRPr="00AE3F0C" w:rsidRDefault="00ED40A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3371A" w:rsidRPr="00015E96" w:rsidRDefault="00C3371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5E96">
              <w:rPr>
                <w:rFonts w:ascii="Arial" w:hAnsi="Arial" w:cs="Arial"/>
                <w:b/>
                <w:sz w:val="18"/>
                <w:szCs w:val="18"/>
              </w:rPr>
              <w:t>Zakres szkolenia</w:t>
            </w:r>
            <w:r w:rsidR="009226E0" w:rsidRPr="00015E96">
              <w:rPr>
                <w:rFonts w:ascii="Arial" w:hAnsi="Arial" w:cs="Arial"/>
                <w:b/>
                <w:sz w:val="18"/>
                <w:szCs w:val="18"/>
              </w:rPr>
              <w:t xml:space="preserve"> zgodny z zadaniami </w:t>
            </w:r>
            <w:r w:rsidR="00F93E16" w:rsidRPr="00015E96">
              <w:rPr>
                <w:rFonts w:ascii="Arial" w:hAnsi="Arial" w:cs="Arial"/>
                <w:b/>
                <w:sz w:val="18"/>
                <w:szCs w:val="18"/>
              </w:rPr>
              <w:t xml:space="preserve">wybranych </w:t>
            </w:r>
            <w:r w:rsidR="009226E0" w:rsidRPr="00015E96">
              <w:rPr>
                <w:rFonts w:ascii="Arial" w:hAnsi="Arial" w:cs="Arial"/>
                <w:b/>
                <w:sz w:val="18"/>
                <w:szCs w:val="18"/>
              </w:rPr>
              <w:t>komórek</w:t>
            </w:r>
            <w:r w:rsidR="00465F0B" w:rsidRPr="00015E96">
              <w:rPr>
                <w:rFonts w:ascii="Arial" w:hAnsi="Arial" w:cs="Arial"/>
                <w:b/>
                <w:sz w:val="18"/>
                <w:szCs w:val="18"/>
              </w:rPr>
              <w:t xml:space="preserve"> org</w:t>
            </w:r>
            <w:r w:rsidR="009226E0" w:rsidRPr="00015E96">
              <w:rPr>
                <w:rFonts w:ascii="Arial" w:hAnsi="Arial" w:cs="Arial"/>
                <w:b/>
                <w:sz w:val="18"/>
                <w:szCs w:val="18"/>
              </w:rPr>
              <w:t>anizacyjnych</w:t>
            </w:r>
            <w:r w:rsidR="00EB6628" w:rsidRPr="00015E96">
              <w:rPr>
                <w:rFonts w:ascii="Arial" w:hAnsi="Arial" w:cs="Arial"/>
                <w:b/>
                <w:sz w:val="18"/>
                <w:szCs w:val="18"/>
              </w:rPr>
              <w:t>, w szczególności</w:t>
            </w:r>
            <w:r w:rsidRPr="00015E9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F93E16" w:rsidRPr="00015E96" w:rsidRDefault="00F93E16" w:rsidP="00F93E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93E16" w:rsidRPr="00015E96" w:rsidRDefault="00F93E16" w:rsidP="00ED40A0">
            <w:pPr>
              <w:pStyle w:val="Akapitzlist"/>
              <w:numPr>
                <w:ilvl w:val="0"/>
                <w:numId w:val="6"/>
              </w:numPr>
              <w:ind w:left="567" w:hanging="207"/>
              <w:rPr>
                <w:rFonts w:ascii="Arial" w:hAnsi="Arial" w:cs="Arial"/>
                <w:b/>
                <w:sz w:val="18"/>
                <w:szCs w:val="18"/>
              </w:rPr>
            </w:pPr>
            <w:r w:rsidRPr="00015E96">
              <w:rPr>
                <w:rFonts w:ascii="Arial" w:hAnsi="Arial" w:cs="Arial"/>
                <w:b/>
                <w:sz w:val="18"/>
                <w:szCs w:val="18"/>
              </w:rPr>
              <w:t>Sekcja</w:t>
            </w:r>
            <w:r w:rsidR="00015E96" w:rsidRPr="00015E96">
              <w:rPr>
                <w:rFonts w:ascii="Arial" w:hAnsi="Arial" w:cs="Arial"/>
                <w:b/>
                <w:sz w:val="18"/>
                <w:szCs w:val="18"/>
              </w:rPr>
              <w:t>/Samodzielne Stanowisko ds.</w:t>
            </w:r>
            <w:r w:rsidR="00015E96" w:rsidRPr="00015E9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(*)</w:t>
            </w:r>
            <w:r w:rsidRPr="00015E96">
              <w:rPr>
                <w:rFonts w:ascii="Arial" w:hAnsi="Arial" w:cs="Arial"/>
                <w:b/>
                <w:sz w:val="18"/>
                <w:szCs w:val="18"/>
              </w:rPr>
              <w:t xml:space="preserve"> Organizacji </w:t>
            </w:r>
          </w:p>
          <w:p w:rsidR="00ED40A0" w:rsidRPr="00015E96" w:rsidRDefault="00F93E16" w:rsidP="00ED40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>zapoznanie z zadaniami organizacyjnymi realizowanymi w ramach Sekcji służącymi zapewnieniu bieżącej obsługi Okręgowego</w:t>
            </w:r>
            <w:r w:rsidR="00992A8B" w:rsidRPr="00015E96">
              <w:rPr>
                <w:rFonts w:ascii="Arial" w:hAnsi="Arial" w:cs="Arial"/>
                <w:sz w:val="18"/>
                <w:szCs w:val="18"/>
              </w:rPr>
              <w:t xml:space="preserve"> Inspektoratu Pracy, w tym ze strukturą organizacyjną OIP i obiegiem pism w ramach instrukcji kancelaryjnej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992A8B" w:rsidP="00ED40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z ogólnymi 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zasadami</w:t>
            </w:r>
            <w:r w:rsidR="00231568" w:rsidRPr="00015E96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okonywania wydatków budżetowych</w:t>
            </w:r>
            <w:r w:rsidR="00231568" w:rsidRPr="00015E96">
              <w:rPr>
                <w:rFonts w:ascii="Arial" w:hAnsi="Arial" w:cs="Arial"/>
                <w:sz w:val="18"/>
                <w:szCs w:val="18"/>
              </w:rPr>
              <w:t xml:space="preserve"> i obowiązującymi procedurami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>zapoznanie z procedurami i unorm</w:t>
            </w:r>
            <w:r w:rsidR="00992A8B" w:rsidRPr="00015E96">
              <w:rPr>
                <w:rFonts w:ascii="Arial" w:hAnsi="Arial" w:cs="Arial"/>
                <w:sz w:val="18"/>
                <w:szCs w:val="18"/>
              </w:rPr>
              <w:t xml:space="preserve">owaniami w zakresie </w:t>
            </w:r>
            <w:r w:rsidRPr="00015E96">
              <w:rPr>
                <w:rFonts w:ascii="Arial" w:hAnsi="Arial" w:cs="Arial"/>
                <w:sz w:val="18"/>
                <w:szCs w:val="18"/>
              </w:rPr>
              <w:t>spraw socjalnych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>zapoznanie z zasadami funkcjonowania archiwum zakładowego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8"/>
              </w:numPr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>zapoznanie z zasadami funkcjonowania kancelarii Inspektoratu</w:t>
            </w:r>
            <w:r w:rsidR="00EB6628" w:rsidRPr="00015E9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F93E16" w:rsidRPr="00015E96" w:rsidRDefault="00F93E16" w:rsidP="00F93E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93E16" w:rsidRPr="00015E96" w:rsidRDefault="00F93E16" w:rsidP="00ED40A0">
            <w:pPr>
              <w:pStyle w:val="Akapitzlist"/>
              <w:numPr>
                <w:ilvl w:val="0"/>
                <w:numId w:val="6"/>
              </w:numPr>
              <w:ind w:left="567" w:hanging="207"/>
              <w:rPr>
                <w:rFonts w:ascii="Arial" w:hAnsi="Arial" w:cs="Arial"/>
                <w:b/>
                <w:sz w:val="18"/>
                <w:szCs w:val="18"/>
              </w:rPr>
            </w:pPr>
            <w:r w:rsidRPr="00015E96">
              <w:rPr>
                <w:rFonts w:ascii="Arial" w:hAnsi="Arial" w:cs="Arial"/>
                <w:b/>
                <w:sz w:val="18"/>
                <w:szCs w:val="18"/>
              </w:rPr>
              <w:t>Sekcja</w:t>
            </w:r>
            <w:r w:rsidR="00015E96">
              <w:rPr>
                <w:rFonts w:ascii="Arial" w:hAnsi="Arial" w:cs="Arial"/>
                <w:b/>
                <w:sz w:val="18"/>
                <w:szCs w:val="18"/>
              </w:rPr>
              <w:t xml:space="preserve"> Prawna</w:t>
            </w:r>
            <w:r w:rsidR="00015E96" w:rsidRPr="00015E96">
              <w:rPr>
                <w:rFonts w:ascii="Arial" w:hAnsi="Arial" w:cs="Arial"/>
                <w:b/>
                <w:sz w:val="18"/>
                <w:szCs w:val="18"/>
              </w:rPr>
              <w:t>/Samodzielne Stanowisko ds.</w:t>
            </w:r>
            <w:r w:rsidRPr="00015E96">
              <w:rPr>
                <w:rFonts w:ascii="Arial" w:hAnsi="Arial" w:cs="Arial"/>
                <w:b/>
                <w:sz w:val="18"/>
                <w:szCs w:val="18"/>
              </w:rPr>
              <w:t xml:space="preserve"> Prawn</w:t>
            </w:r>
            <w:r w:rsidR="00015E96">
              <w:rPr>
                <w:rFonts w:ascii="Arial" w:hAnsi="Arial" w:cs="Arial"/>
                <w:b/>
                <w:sz w:val="18"/>
                <w:szCs w:val="18"/>
              </w:rPr>
              <w:t>ych</w:t>
            </w:r>
            <w:r w:rsidR="00015E96" w:rsidRPr="00015E9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(*)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>zapoznanie z procedurą wydawania decyzji i postanow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ień Okręgowego Inspektora Pracy;</w:t>
            </w:r>
          </w:p>
          <w:p w:rsidR="00ED40A0" w:rsidRPr="00015E96" w:rsidRDefault="00F93E16" w:rsidP="00ED40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z procedurą rejestracji i </w:t>
            </w:r>
            <w:r w:rsidR="00EB6628" w:rsidRPr="00015E96">
              <w:rPr>
                <w:rFonts w:ascii="Arial" w:hAnsi="Arial" w:cs="Arial"/>
                <w:sz w:val="18"/>
                <w:szCs w:val="18"/>
              </w:rPr>
              <w:t>obiegu przy rozpatrywaniu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 xml:space="preserve"> skarg i wniosków;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>zapoznanie z zasadami udzielanie poradnictwa prawnego z zakresu praw</w:t>
            </w:r>
            <w:r w:rsidR="00EB6628" w:rsidRPr="00015E96">
              <w:rPr>
                <w:rFonts w:ascii="Arial" w:hAnsi="Arial" w:cs="Arial"/>
                <w:sz w:val="18"/>
                <w:szCs w:val="18"/>
              </w:rPr>
              <w:t xml:space="preserve">a pracy dla </w:t>
            </w:r>
            <w:r w:rsidRPr="00015E96">
              <w:rPr>
                <w:rFonts w:ascii="Arial" w:hAnsi="Arial" w:cs="Arial"/>
                <w:sz w:val="18"/>
                <w:szCs w:val="18"/>
              </w:rPr>
              <w:t>osób spoza Inspektoratu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z zasadami udziału inspektorów pracy w postępowaniu przed sądami w sprawach </w:t>
            </w:r>
            <w:r w:rsidR="00EB47FE" w:rsidRPr="00015E96">
              <w:rPr>
                <w:rFonts w:ascii="Arial" w:hAnsi="Arial" w:cs="Arial"/>
                <w:sz w:val="18"/>
                <w:szCs w:val="18"/>
              </w:rPr>
              <w:br/>
            </w:r>
            <w:r w:rsidRPr="00015E96">
              <w:rPr>
                <w:rFonts w:ascii="Arial" w:hAnsi="Arial" w:cs="Arial"/>
                <w:sz w:val="18"/>
                <w:szCs w:val="18"/>
              </w:rPr>
              <w:t>o wykroczenia przeciwko prawom pracownika, a także postępowaniem mandatowym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z procedurami wnoszenia powództw i uczestniczenia w postępowaniu przed sądem pracy </w:t>
            </w:r>
            <w:r w:rsidR="00EB47FE" w:rsidRPr="00015E96">
              <w:rPr>
                <w:rFonts w:ascii="Arial" w:hAnsi="Arial" w:cs="Arial"/>
                <w:sz w:val="18"/>
                <w:szCs w:val="18"/>
              </w:rPr>
              <w:br/>
            </w:r>
            <w:r w:rsidRPr="00015E96">
              <w:rPr>
                <w:rFonts w:ascii="Arial" w:hAnsi="Arial" w:cs="Arial"/>
                <w:sz w:val="18"/>
                <w:szCs w:val="18"/>
              </w:rPr>
              <w:t>w sprawach o ustalenie istnienia stosunku pracy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z procedurą </w:t>
            </w:r>
            <w:r w:rsidR="00EB6628" w:rsidRPr="00015E96">
              <w:rPr>
                <w:rFonts w:ascii="Arial" w:hAnsi="Arial" w:cs="Arial"/>
                <w:sz w:val="18"/>
                <w:szCs w:val="18"/>
              </w:rPr>
              <w:t xml:space="preserve">obiegu dokumentów dotyczących </w:t>
            </w:r>
            <w:r w:rsidRPr="00015E96">
              <w:rPr>
                <w:rFonts w:ascii="Arial" w:hAnsi="Arial" w:cs="Arial"/>
                <w:sz w:val="18"/>
                <w:szCs w:val="18"/>
              </w:rPr>
              <w:t>prowadzenia spraw związanych z egzekucją administracyjną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ze sporządzanymi w Sekcji materiałami, informacjami oraz okresowymi sprawozdaniami </w:t>
            </w:r>
            <w:r w:rsidR="00EB47FE" w:rsidRPr="00015E96">
              <w:rPr>
                <w:rFonts w:ascii="Arial" w:hAnsi="Arial" w:cs="Arial"/>
                <w:sz w:val="18"/>
                <w:szCs w:val="18"/>
              </w:rPr>
              <w:br/>
            </w:r>
            <w:r w:rsidRPr="00015E96">
              <w:rPr>
                <w:rFonts w:ascii="Arial" w:hAnsi="Arial" w:cs="Arial"/>
                <w:sz w:val="18"/>
                <w:szCs w:val="18"/>
              </w:rPr>
              <w:t>z zakresu zadań Sekcji</w:t>
            </w:r>
            <w:r w:rsidR="00992A8B" w:rsidRPr="00015E96">
              <w:rPr>
                <w:rFonts w:ascii="Arial" w:hAnsi="Arial" w:cs="Arial"/>
                <w:sz w:val="18"/>
                <w:szCs w:val="18"/>
              </w:rPr>
              <w:t>,</w:t>
            </w:r>
            <w:r w:rsidRPr="00015E96">
              <w:rPr>
                <w:rFonts w:ascii="Arial" w:hAnsi="Arial" w:cs="Arial"/>
                <w:sz w:val="18"/>
                <w:szCs w:val="18"/>
              </w:rPr>
              <w:t xml:space="preserve"> zgodnie z wymog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ami Głównego Inspektoratu Pracy;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z procedurą udostępniania informacji publicznej, z uwzględnieniem zagadnień tajemnicy przedsiębiorstwa, tajemnicy służbowej, ochroną danych 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osobowych;</w:t>
            </w:r>
          </w:p>
          <w:p w:rsidR="00EB6628" w:rsidRPr="00015E96" w:rsidRDefault="00EB6628" w:rsidP="00ED40A0">
            <w:pPr>
              <w:pStyle w:val="Akapitzlist"/>
              <w:numPr>
                <w:ilvl w:val="0"/>
                <w:numId w:val="9"/>
              </w:numPr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>zapoznanie z ogólnymi założeniami dotyczącymi rejestracji układów zbiorowych pracy.</w:t>
            </w:r>
          </w:p>
          <w:p w:rsidR="00F93E16" w:rsidRPr="00015E96" w:rsidRDefault="00F93E16" w:rsidP="00F93E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93E16" w:rsidRPr="00015E96" w:rsidRDefault="00F93E16" w:rsidP="00ED40A0">
            <w:pPr>
              <w:pStyle w:val="Akapitzlist"/>
              <w:numPr>
                <w:ilvl w:val="0"/>
                <w:numId w:val="6"/>
              </w:numPr>
              <w:ind w:left="567" w:hanging="207"/>
              <w:rPr>
                <w:rFonts w:ascii="Arial" w:hAnsi="Arial" w:cs="Arial"/>
                <w:b/>
                <w:sz w:val="18"/>
                <w:szCs w:val="18"/>
              </w:rPr>
            </w:pPr>
            <w:r w:rsidRPr="00015E96">
              <w:rPr>
                <w:rFonts w:ascii="Arial" w:hAnsi="Arial" w:cs="Arial"/>
                <w:b/>
                <w:sz w:val="18"/>
                <w:szCs w:val="18"/>
              </w:rPr>
              <w:t>Sekc</w:t>
            </w:r>
            <w:r w:rsidR="00AE3F0C" w:rsidRPr="00015E96">
              <w:rPr>
                <w:rFonts w:ascii="Arial" w:hAnsi="Arial" w:cs="Arial"/>
                <w:b/>
                <w:sz w:val="18"/>
                <w:szCs w:val="18"/>
              </w:rPr>
              <w:t>ja/</w:t>
            </w:r>
            <w:r w:rsidR="00231568" w:rsidRPr="00015E96">
              <w:rPr>
                <w:rFonts w:ascii="Arial" w:hAnsi="Arial" w:cs="Arial"/>
                <w:b/>
                <w:sz w:val="18"/>
                <w:szCs w:val="18"/>
              </w:rPr>
              <w:t xml:space="preserve">Stanowisko </w:t>
            </w:r>
            <w:r w:rsidR="00AE3F0C" w:rsidRPr="00015E96">
              <w:rPr>
                <w:rFonts w:ascii="Arial" w:hAnsi="Arial" w:cs="Arial"/>
                <w:b/>
                <w:sz w:val="18"/>
                <w:szCs w:val="18"/>
              </w:rPr>
              <w:t>ds.</w:t>
            </w:r>
            <w:r w:rsidR="00AE3F0C" w:rsidRPr="00015E9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(*)</w:t>
            </w:r>
            <w:r w:rsidR="00231568" w:rsidRPr="00015E9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5E96">
              <w:rPr>
                <w:rFonts w:ascii="Arial" w:hAnsi="Arial" w:cs="Arial"/>
                <w:b/>
                <w:sz w:val="18"/>
                <w:szCs w:val="18"/>
              </w:rPr>
              <w:t xml:space="preserve">Analiz 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z </w:t>
            </w:r>
            <w:r w:rsidR="00992A8B" w:rsidRPr="00015E96">
              <w:rPr>
                <w:rFonts w:ascii="Arial" w:hAnsi="Arial" w:cs="Arial"/>
                <w:sz w:val="18"/>
                <w:szCs w:val="18"/>
              </w:rPr>
              <w:t xml:space="preserve">podstawowym oprogramowaniem i </w:t>
            </w:r>
            <w:r w:rsidRPr="00015E96">
              <w:rPr>
                <w:rFonts w:ascii="Arial" w:hAnsi="Arial" w:cs="Arial"/>
                <w:sz w:val="18"/>
                <w:szCs w:val="18"/>
              </w:rPr>
              <w:t>systemami informatycznymi funkcjonującymi w OIP związanymi z działalnością kontrolno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-</w:t>
            </w:r>
            <w:r w:rsidRPr="00015E96">
              <w:rPr>
                <w:rFonts w:ascii="Arial" w:hAnsi="Arial" w:cs="Arial"/>
                <w:sz w:val="18"/>
                <w:szCs w:val="18"/>
              </w:rPr>
              <w:t xml:space="preserve"> nadzorczą i prewencyjną oraz rodzajami danych wprowadzanych </w:t>
            </w:r>
            <w:r w:rsidR="00444AB0" w:rsidRPr="00015E96">
              <w:rPr>
                <w:rFonts w:ascii="Arial" w:hAnsi="Arial" w:cs="Arial"/>
                <w:sz w:val="18"/>
                <w:szCs w:val="18"/>
              </w:rPr>
              <w:br/>
            </w:r>
            <w:r w:rsidRPr="00015E96">
              <w:rPr>
                <w:rFonts w:ascii="Arial" w:hAnsi="Arial" w:cs="Arial"/>
                <w:sz w:val="18"/>
                <w:szCs w:val="18"/>
              </w:rPr>
              <w:t>do nich</w:t>
            </w:r>
            <w:r w:rsidR="00ED40A0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992A8B" w:rsidP="00AE3F0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</w:t>
            </w:r>
            <w:r w:rsidR="00F93E16" w:rsidRPr="00015E96">
              <w:rPr>
                <w:rFonts w:ascii="Arial" w:hAnsi="Arial" w:cs="Arial"/>
                <w:sz w:val="18"/>
                <w:szCs w:val="18"/>
              </w:rPr>
              <w:t>z niezbędnymi w działalności inspektora pracy rodzajami raportów</w:t>
            </w:r>
            <w:r w:rsidR="0079593B" w:rsidRPr="00015E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3E16" w:rsidRPr="00015E96">
              <w:rPr>
                <w:rFonts w:ascii="Arial" w:hAnsi="Arial" w:cs="Arial"/>
                <w:sz w:val="18"/>
                <w:szCs w:val="18"/>
              </w:rPr>
              <w:t>i sprawozdań</w:t>
            </w:r>
            <w:r w:rsidR="00AE3F0C" w:rsidRPr="00015E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3E16" w:rsidRPr="00015E96">
              <w:rPr>
                <w:rFonts w:ascii="Arial" w:hAnsi="Arial" w:cs="Arial"/>
                <w:sz w:val="18"/>
                <w:szCs w:val="18"/>
              </w:rPr>
              <w:t>sporządzanych na potrzeby GIP oraz OIP, w szczególności tych o charakterze okresowym na potrzeby oceny stanu realizacji decyzji nakazowych i wystąpień pokontrolnych</w:t>
            </w:r>
            <w:r w:rsidR="00AE3F0C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992A8B" w:rsidP="00ED40A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</w:t>
            </w:r>
            <w:r w:rsidR="00F93E16" w:rsidRPr="00015E96">
              <w:rPr>
                <w:rFonts w:ascii="Arial" w:hAnsi="Arial" w:cs="Arial"/>
                <w:sz w:val="18"/>
                <w:szCs w:val="18"/>
              </w:rPr>
              <w:t xml:space="preserve">z procedurą gromadzenia, przechowywania i udostępniania bieżącej dokumentacji </w:t>
            </w:r>
            <w:r w:rsidR="004A1B2E" w:rsidRPr="00015E96">
              <w:rPr>
                <w:rFonts w:ascii="Arial" w:hAnsi="Arial" w:cs="Arial"/>
                <w:sz w:val="18"/>
                <w:szCs w:val="18"/>
              </w:rPr>
              <w:br/>
            </w:r>
            <w:r w:rsidR="00F93E16" w:rsidRPr="00015E96">
              <w:rPr>
                <w:rFonts w:ascii="Arial" w:hAnsi="Arial" w:cs="Arial"/>
                <w:sz w:val="18"/>
                <w:szCs w:val="18"/>
              </w:rPr>
              <w:t>z działalności kontrolnej inspektorów pracy</w:t>
            </w:r>
            <w:r w:rsidR="00AE3F0C" w:rsidRPr="00015E96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93E16" w:rsidRPr="00015E96" w:rsidRDefault="00F93E16" w:rsidP="00ED40A0">
            <w:pPr>
              <w:pStyle w:val="Akapitzlist"/>
              <w:numPr>
                <w:ilvl w:val="0"/>
                <w:numId w:val="10"/>
              </w:numPr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E96">
              <w:rPr>
                <w:rFonts w:ascii="Arial" w:hAnsi="Arial" w:cs="Arial"/>
                <w:sz w:val="18"/>
                <w:szCs w:val="18"/>
              </w:rPr>
              <w:t xml:space="preserve">zapoznanie z procesem </w:t>
            </w:r>
            <w:r w:rsidR="00AE3F0C" w:rsidRPr="00015E96">
              <w:rPr>
                <w:rFonts w:ascii="Arial" w:hAnsi="Arial" w:cs="Arial"/>
                <w:sz w:val="18"/>
                <w:szCs w:val="18"/>
              </w:rPr>
              <w:t>wdrażania</w:t>
            </w:r>
            <w:r w:rsidRPr="00015E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E3F0C" w:rsidRPr="00015E96">
              <w:rPr>
                <w:rFonts w:ascii="Arial" w:hAnsi="Arial" w:cs="Arial"/>
                <w:sz w:val="18"/>
                <w:szCs w:val="18"/>
              </w:rPr>
              <w:t>procedur</w:t>
            </w:r>
            <w:r w:rsidRPr="00015E96">
              <w:rPr>
                <w:rFonts w:ascii="Arial" w:hAnsi="Arial" w:cs="Arial"/>
                <w:sz w:val="18"/>
                <w:szCs w:val="18"/>
              </w:rPr>
              <w:t xml:space="preserve"> bezpieczeństwa systemów informatycznych i sprzętu </w:t>
            </w:r>
            <w:r w:rsidR="00015E96" w:rsidRPr="00015E96">
              <w:rPr>
                <w:rFonts w:ascii="Arial" w:hAnsi="Arial" w:cs="Arial"/>
                <w:sz w:val="18"/>
                <w:szCs w:val="18"/>
              </w:rPr>
              <w:br/>
            </w:r>
            <w:r w:rsidRPr="00015E96">
              <w:rPr>
                <w:rFonts w:ascii="Arial" w:hAnsi="Arial" w:cs="Arial"/>
                <w:sz w:val="18"/>
                <w:szCs w:val="18"/>
              </w:rPr>
              <w:t>w porozumieniu z administratorem bezpieczeństwa informacji</w:t>
            </w:r>
            <w:r w:rsidR="00EB47FE" w:rsidRPr="00015E9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C1F63" w:rsidRPr="00AE3F0C" w:rsidRDefault="004C1F63" w:rsidP="0079593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3371A" w:rsidRPr="00AE3F0C" w:rsidTr="000B773F">
        <w:trPr>
          <w:trHeight w:val="2111"/>
        </w:trPr>
        <w:tc>
          <w:tcPr>
            <w:tcW w:w="9039" w:type="dxa"/>
          </w:tcPr>
          <w:p w:rsidR="00C3371A" w:rsidRPr="00AE3F0C" w:rsidRDefault="00C3371A">
            <w:pPr>
              <w:rPr>
                <w:rFonts w:ascii="Arial" w:hAnsi="Arial" w:cs="Arial"/>
                <w:b/>
                <w:sz w:val="20"/>
              </w:rPr>
            </w:pPr>
            <w:r w:rsidRPr="00AE3F0C">
              <w:rPr>
                <w:rFonts w:ascii="Arial" w:hAnsi="Arial" w:cs="Arial"/>
                <w:b/>
                <w:sz w:val="20"/>
              </w:rPr>
              <w:lastRenderedPageBreak/>
              <w:t>Nabyte umiejętności (ocena realizacji zakresu szkolenia):</w:t>
            </w:r>
          </w:p>
          <w:p w:rsidR="00C3371A" w:rsidRPr="00AE3F0C" w:rsidRDefault="00C3371A">
            <w:pPr>
              <w:rPr>
                <w:rFonts w:ascii="Arial" w:hAnsi="Arial" w:cs="Arial"/>
                <w:sz w:val="20"/>
              </w:rPr>
            </w:pPr>
          </w:p>
          <w:p w:rsidR="00C3371A" w:rsidRPr="00AE3F0C" w:rsidRDefault="00C3371A">
            <w:pPr>
              <w:rPr>
                <w:rFonts w:ascii="Arial" w:hAnsi="Arial" w:cs="Arial"/>
                <w:sz w:val="20"/>
              </w:rPr>
            </w:pPr>
          </w:p>
          <w:p w:rsidR="00C3371A" w:rsidRPr="00AE3F0C" w:rsidRDefault="00C3371A">
            <w:pPr>
              <w:rPr>
                <w:rFonts w:ascii="Arial" w:hAnsi="Arial" w:cs="Arial"/>
                <w:sz w:val="20"/>
              </w:rPr>
            </w:pPr>
          </w:p>
          <w:p w:rsidR="00992A8B" w:rsidRPr="00AE3F0C" w:rsidRDefault="00992A8B">
            <w:pPr>
              <w:rPr>
                <w:rFonts w:ascii="Arial" w:hAnsi="Arial" w:cs="Arial"/>
                <w:sz w:val="20"/>
              </w:rPr>
            </w:pPr>
          </w:p>
          <w:p w:rsidR="00EC41B4" w:rsidRPr="00AE3F0C" w:rsidRDefault="00EC41B4">
            <w:pPr>
              <w:rPr>
                <w:rFonts w:ascii="Arial" w:hAnsi="Arial" w:cs="Arial"/>
                <w:sz w:val="20"/>
              </w:rPr>
            </w:pPr>
          </w:p>
          <w:p w:rsidR="00EC41B4" w:rsidRPr="00AE3F0C" w:rsidRDefault="00EC41B4">
            <w:pPr>
              <w:rPr>
                <w:rFonts w:ascii="Arial" w:hAnsi="Arial" w:cs="Arial"/>
                <w:sz w:val="20"/>
              </w:rPr>
            </w:pPr>
          </w:p>
          <w:p w:rsidR="00EC41B4" w:rsidRPr="00AE3F0C" w:rsidRDefault="00EC41B4">
            <w:pPr>
              <w:rPr>
                <w:rFonts w:ascii="Arial" w:hAnsi="Arial" w:cs="Arial"/>
                <w:sz w:val="20"/>
              </w:rPr>
            </w:pPr>
          </w:p>
          <w:p w:rsidR="00EC41B4" w:rsidRPr="00AE3F0C" w:rsidRDefault="00EC41B4">
            <w:pPr>
              <w:rPr>
                <w:rFonts w:ascii="Arial" w:hAnsi="Arial" w:cs="Arial"/>
                <w:sz w:val="20"/>
              </w:rPr>
            </w:pPr>
          </w:p>
          <w:p w:rsidR="00EC41B4" w:rsidRPr="00AE3F0C" w:rsidRDefault="00EC41B4">
            <w:pPr>
              <w:rPr>
                <w:rFonts w:ascii="Arial" w:hAnsi="Arial" w:cs="Arial"/>
                <w:sz w:val="20"/>
              </w:rPr>
            </w:pPr>
          </w:p>
        </w:tc>
      </w:tr>
      <w:tr w:rsidR="00C3371A" w:rsidRPr="00AE3F0C" w:rsidTr="000B773F">
        <w:tc>
          <w:tcPr>
            <w:tcW w:w="9039" w:type="dxa"/>
          </w:tcPr>
          <w:p w:rsidR="00C3371A" w:rsidRPr="00AE3F0C" w:rsidRDefault="00C3371A">
            <w:pPr>
              <w:rPr>
                <w:rFonts w:ascii="Arial" w:hAnsi="Arial" w:cs="Arial"/>
                <w:b/>
                <w:sz w:val="20"/>
              </w:rPr>
            </w:pPr>
            <w:r w:rsidRPr="00AE3F0C">
              <w:rPr>
                <w:rFonts w:ascii="Arial" w:hAnsi="Arial" w:cs="Arial"/>
                <w:b/>
                <w:sz w:val="20"/>
              </w:rPr>
              <w:t>Ewentualne wskazówki – wnioski dot</w:t>
            </w:r>
            <w:r w:rsidR="00AE3F0C" w:rsidRPr="00AE3F0C">
              <w:rPr>
                <w:rFonts w:ascii="Arial" w:hAnsi="Arial" w:cs="Arial"/>
                <w:b/>
                <w:sz w:val="20"/>
              </w:rPr>
              <w:t>yczące</w:t>
            </w:r>
            <w:r w:rsidRPr="00AE3F0C">
              <w:rPr>
                <w:rFonts w:ascii="Arial" w:hAnsi="Arial" w:cs="Arial"/>
                <w:b/>
                <w:sz w:val="20"/>
              </w:rPr>
              <w:t xml:space="preserve"> dalszego szkolenia:</w:t>
            </w:r>
          </w:p>
          <w:p w:rsidR="00C3371A" w:rsidRPr="00AE3F0C" w:rsidRDefault="00C3371A">
            <w:pPr>
              <w:rPr>
                <w:rFonts w:ascii="Arial" w:hAnsi="Arial" w:cs="Arial"/>
                <w:sz w:val="20"/>
              </w:rPr>
            </w:pPr>
          </w:p>
          <w:p w:rsidR="003D77D8" w:rsidRPr="00AE3F0C" w:rsidRDefault="003D77D8">
            <w:pPr>
              <w:rPr>
                <w:rFonts w:ascii="Arial" w:hAnsi="Arial" w:cs="Arial"/>
                <w:sz w:val="20"/>
              </w:rPr>
            </w:pPr>
          </w:p>
          <w:p w:rsidR="00C3371A" w:rsidRPr="00AE3F0C" w:rsidRDefault="00C3371A">
            <w:pPr>
              <w:rPr>
                <w:rFonts w:ascii="Arial" w:hAnsi="Arial" w:cs="Arial"/>
                <w:sz w:val="20"/>
              </w:rPr>
            </w:pPr>
          </w:p>
          <w:p w:rsidR="003C258F" w:rsidRPr="00AE3F0C" w:rsidRDefault="003C258F">
            <w:pPr>
              <w:rPr>
                <w:rFonts w:ascii="Arial" w:hAnsi="Arial" w:cs="Arial"/>
                <w:sz w:val="20"/>
              </w:rPr>
            </w:pPr>
          </w:p>
          <w:p w:rsidR="003C258F" w:rsidRPr="00AE3F0C" w:rsidRDefault="003C258F">
            <w:pPr>
              <w:rPr>
                <w:rFonts w:ascii="Arial" w:hAnsi="Arial" w:cs="Arial"/>
                <w:sz w:val="20"/>
              </w:rPr>
            </w:pPr>
          </w:p>
          <w:p w:rsidR="003C258F" w:rsidRPr="00AE3F0C" w:rsidRDefault="003C258F">
            <w:pPr>
              <w:rPr>
                <w:rFonts w:ascii="Arial" w:hAnsi="Arial" w:cs="Arial"/>
                <w:sz w:val="20"/>
              </w:rPr>
            </w:pPr>
          </w:p>
        </w:tc>
      </w:tr>
      <w:tr w:rsidR="005723AD" w:rsidRPr="00AE3F0C" w:rsidTr="000B773F">
        <w:tc>
          <w:tcPr>
            <w:tcW w:w="9039" w:type="dxa"/>
          </w:tcPr>
          <w:p w:rsidR="005723AD" w:rsidRPr="00015E96" w:rsidRDefault="00AE3F0C" w:rsidP="005723AD">
            <w:pPr>
              <w:rPr>
                <w:rFonts w:ascii="Arial" w:hAnsi="Arial" w:cs="Arial"/>
                <w:b/>
                <w:sz w:val="20"/>
              </w:rPr>
            </w:pPr>
            <w:r w:rsidRPr="00015E96">
              <w:rPr>
                <w:rFonts w:ascii="Arial" w:hAnsi="Arial" w:cs="Arial"/>
                <w:b/>
                <w:sz w:val="20"/>
              </w:rPr>
              <w:t>Podpis kierownika sekcji/</w:t>
            </w:r>
            <w:r w:rsidR="00015E96">
              <w:rPr>
                <w:rFonts w:ascii="Arial" w:hAnsi="Arial" w:cs="Arial"/>
                <w:b/>
                <w:sz w:val="20"/>
              </w:rPr>
              <w:t xml:space="preserve">koordynatora </w:t>
            </w:r>
            <w:r w:rsidR="005723AD" w:rsidRPr="00015E96">
              <w:rPr>
                <w:rFonts w:ascii="Arial" w:hAnsi="Arial" w:cs="Arial"/>
                <w:b/>
                <w:sz w:val="20"/>
              </w:rPr>
              <w:t>sekcji</w:t>
            </w:r>
            <w:r w:rsidRPr="00015E96">
              <w:rPr>
                <w:rFonts w:ascii="Arial" w:hAnsi="Arial" w:cs="Arial"/>
                <w:b/>
                <w:sz w:val="20"/>
                <w:vertAlign w:val="superscript"/>
              </w:rPr>
              <w:t>(*)</w:t>
            </w:r>
            <w:r w:rsidR="005723AD" w:rsidRPr="00015E96">
              <w:rPr>
                <w:rFonts w:ascii="Arial" w:hAnsi="Arial" w:cs="Arial"/>
                <w:b/>
                <w:sz w:val="20"/>
              </w:rPr>
              <w:t xml:space="preserve"> oraz data</w:t>
            </w:r>
            <w:r w:rsidR="00241423" w:rsidRPr="00015E96">
              <w:rPr>
                <w:rFonts w:ascii="Arial" w:hAnsi="Arial" w:cs="Arial"/>
                <w:b/>
                <w:sz w:val="20"/>
              </w:rPr>
              <w:t>:</w:t>
            </w:r>
          </w:p>
          <w:p w:rsidR="000B773F" w:rsidRPr="00015E96" w:rsidRDefault="000B773F" w:rsidP="000B773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 w:rsidRPr="00015E96">
              <w:rPr>
                <w:rFonts w:ascii="Arial" w:hAnsi="Arial" w:cs="Arial"/>
                <w:sz w:val="20"/>
              </w:rPr>
              <w:t>………………………………………………………………………..</w:t>
            </w:r>
          </w:p>
          <w:p w:rsidR="000B773F" w:rsidRPr="00015E96" w:rsidRDefault="000B773F" w:rsidP="000B773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 w:rsidRPr="00015E96">
              <w:rPr>
                <w:rFonts w:ascii="Arial" w:hAnsi="Arial" w:cs="Arial"/>
                <w:sz w:val="20"/>
              </w:rPr>
              <w:t>………………………………………………………………………..</w:t>
            </w:r>
          </w:p>
          <w:p w:rsidR="000B773F" w:rsidRPr="00015E96" w:rsidRDefault="000B773F" w:rsidP="000B773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 w:rsidRPr="00015E96">
              <w:rPr>
                <w:rFonts w:ascii="Arial" w:hAnsi="Arial" w:cs="Arial"/>
                <w:sz w:val="20"/>
              </w:rPr>
              <w:t>………………………………………………………………………..</w:t>
            </w:r>
          </w:p>
          <w:p w:rsidR="000B773F" w:rsidRPr="00AE3F0C" w:rsidRDefault="000B773F" w:rsidP="005723AD">
            <w:pPr>
              <w:rPr>
                <w:rFonts w:ascii="Arial" w:hAnsi="Arial" w:cs="Arial"/>
                <w:sz w:val="20"/>
              </w:rPr>
            </w:pPr>
          </w:p>
          <w:p w:rsidR="000B773F" w:rsidRPr="00AE3F0C" w:rsidRDefault="000B773F" w:rsidP="005723AD">
            <w:pPr>
              <w:rPr>
                <w:rFonts w:ascii="Arial" w:hAnsi="Arial" w:cs="Arial"/>
                <w:sz w:val="20"/>
              </w:rPr>
            </w:pPr>
          </w:p>
          <w:p w:rsidR="005723AD" w:rsidRPr="00AE3F0C" w:rsidRDefault="005723AD">
            <w:pPr>
              <w:rPr>
                <w:rFonts w:ascii="Arial" w:hAnsi="Arial" w:cs="Arial"/>
                <w:sz w:val="20"/>
              </w:rPr>
            </w:pPr>
          </w:p>
        </w:tc>
      </w:tr>
      <w:tr w:rsidR="00C3371A" w:rsidRPr="00AE3F0C" w:rsidTr="000B773F">
        <w:trPr>
          <w:trHeight w:val="849"/>
        </w:trPr>
        <w:tc>
          <w:tcPr>
            <w:tcW w:w="9039" w:type="dxa"/>
          </w:tcPr>
          <w:p w:rsidR="00C3371A" w:rsidRPr="00AE3F0C" w:rsidRDefault="003D77D8">
            <w:pPr>
              <w:rPr>
                <w:rFonts w:ascii="Arial" w:hAnsi="Arial" w:cs="Arial"/>
                <w:b/>
                <w:sz w:val="20"/>
              </w:rPr>
            </w:pPr>
            <w:r w:rsidRPr="00AE3F0C">
              <w:rPr>
                <w:rFonts w:ascii="Arial" w:hAnsi="Arial" w:cs="Arial"/>
                <w:b/>
                <w:sz w:val="20"/>
              </w:rPr>
              <w:t>Podpis osoby szkolonej oraz data zapoznania się z dokumentem</w:t>
            </w:r>
            <w:r w:rsidR="00241423" w:rsidRPr="00AE3F0C">
              <w:rPr>
                <w:rFonts w:ascii="Arial" w:hAnsi="Arial" w:cs="Arial"/>
                <w:b/>
                <w:sz w:val="20"/>
              </w:rPr>
              <w:t>:</w:t>
            </w:r>
          </w:p>
          <w:p w:rsidR="00C3371A" w:rsidRPr="00AE3F0C" w:rsidRDefault="00C3371A">
            <w:pPr>
              <w:rPr>
                <w:rFonts w:ascii="Arial" w:hAnsi="Arial" w:cs="Arial"/>
                <w:sz w:val="20"/>
              </w:rPr>
            </w:pPr>
          </w:p>
        </w:tc>
      </w:tr>
    </w:tbl>
    <w:p w:rsidR="00465F0B" w:rsidRPr="00AE3F0C" w:rsidRDefault="00465F0B">
      <w:pPr>
        <w:rPr>
          <w:rFonts w:ascii="Arial" w:hAnsi="Arial" w:cs="Arial"/>
          <w:i/>
        </w:rPr>
      </w:pPr>
    </w:p>
    <w:p w:rsidR="00AE3F0C" w:rsidRPr="00AE3F0C" w:rsidRDefault="00AE3F0C">
      <w:pPr>
        <w:rPr>
          <w:rFonts w:ascii="Arial" w:hAnsi="Arial" w:cs="Arial"/>
          <w:i/>
        </w:rPr>
      </w:pPr>
    </w:p>
    <w:p w:rsidR="00AE3F0C" w:rsidRPr="00015E96" w:rsidRDefault="00AE3F0C">
      <w:pPr>
        <w:rPr>
          <w:rFonts w:ascii="Arial" w:hAnsi="Arial" w:cs="Arial"/>
          <w:sz w:val="18"/>
          <w:szCs w:val="18"/>
        </w:rPr>
      </w:pPr>
      <w:r w:rsidRPr="00AE3F0C">
        <w:rPr>
          <w:rFonts w:ascii="Arial" w:hAnsi="Arial" w:cs="Arial"/>
          <w:vertAlign w:val="superscript"/>
        </w:rPr>
        <w:t>(*)</w:t>
      </w:r>
      <w:r w:rsidRPr="00AE3F0C">
        <w:rPr>
          <w:rFonts w:ascii="Arial" w:hAnsi="Arial" w:cs="Arial"/>
        </w:rPr>
        <w:t xml:space="preserve"> </w:t>
      </w:r>
      <w:r w:rsidRPr="00015E96">
        <w:rPr>
          <w:rFonts w:ascii="Arial" w:hAnsi="Arial" w:cs="Arial"/>
          <w:sz w:val="18"/>
          <w:szCs w:val="18"/>
        </w:rPr>
        <w:t>– niepotrzebne skreślić</w:t>
      </w:r>
    </w:p>
    <w:sectPr w:rsidR="00AE3F0C" w:rsidRPr="00015E9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714" w:rsidRDefault="006C3714" w:rsidP="0004415D">
      <w:pPr>
        <w:spacing w:after="0" w:line="240" w:lineRule="auto"/>
      </w:pPr>
      <w:r>
        <w:separator/>
      </w:r>
    </w:p>
  </w:endnote>
  <w:endnote w:type="continuationSeparator" w:id="0">
    <w:p w:rsidR="006C3714" w:rsidRDefault="006C3714" w:rsidP="00044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128092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ED40A0" w:rsidRPr="00ED40A0" w:rsidRDefault="00ED40A0">
        <w:pPr>
          <w:pStyle w:val="Stopka"/>
          <w:jc w:val="right"/>
          <w:rPr>
            <w:rFonts w:ascii="Arial" w:hAnsi="Arial" w:cs="Arial"/>
          </w:rPr>
        </w:pPr>
        <w:r w:rsidRPr="00ED40A0">
          <w:rPr>
            <w:rFonts w:ascii="Arial" w:hAnsi="Arial" w:cs="Arial"/>
          </w:rPr>
          <w:fldChar w:fldCharType="begin"/>
        </w:r>
        <w:r w:rsidRPr="00ED40A0">
          <w:rPr>
            <w:rFonts w:ascii="Arial" w:hAnsi="Arial" w:cs="Arial"/>
          </w:rPr>
          <w:instrText>PAGE   \* MERGEFORMAT</w:instrText>
        </w:r>
        <w:r w:rsidRPr="00ED40A0">
          <w:rPr>
            <w:rFonts w:ascii="Arial" w:hAnsi="Arial" w:cs="Arial"/>
          </w:rPr>
          <w:fldChar w:fldCharType="separate"/>
        </w:r>
        <w:r w:rsidR="009E3F83">
          <w:rPr>
            <w:rFonts w:ascii="Arial" w:hAnsi="Arial" w:cs="Arial"/>
            <w:noProof/>
          </w:rPr>
          <w:t>2</w:t>
        </w:r>
        <w:r w:rsidRPr="00ED40A0">
          <w:rPr>
            <w:rFonts w:ascii="Arial" w:hAnsi="Arial" w:cs="Arial"/>
          </w:rPr>
          <w:fldChar w:fldCharType="end"/>
        </w:r>
      </w:p>
    </w:sdtContent>
  </w:sdt>
  <w:p w:rsidR="00ED40A0" w:rsidRDefault="00ED40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714" w:rsidRDefault="006C3714" w:rsidP="0004415D">
      <w:pPr>
        <w:spacing w:after="0" w:line="240" w:lineRule="auto"/>
      </w:pPr>
      <w:r>
        <w:separator/>
      </w:r>
    </w:p>
  </w:footnote>
  <w:footnote w:type="continuationSeparator" w:id="0">
    <w:p w:rsidR="006C3714" w:rsidRDefault="006C3714" w:rsidP="00044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E0" w:rsidRDefault="009226E0">
    <w:pPr>
      <w:pStyle w:val="Nagwek"/>
      <w:jc w:val="right"/>
    </w:pPr>
  </w:p>
  <w:p w:rsidR="009226E0" w:rsidRDefault="009226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92F"/>
    <w:multiLevelType w:val="hybridMultilevel"/>
    <w:tmpl w:val="68786302"/>
    <w:lvl w:ilvl="0" w:tplc="B46E7F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1376F"/>
    <w:multiLevelType w:val="hybridMultilevel"/>
    <w:tmpl w:val="4EE04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25485"/>
    <w:multiLevelType w:val="hybridMultilevel"/>
    <w:tmpl w:val="3634B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A34D6"/>
    <w:multiLevelType w:val="hybridMultilevel"/>
    <w:tmpl w:val="A122052E"/>
    <w:lvl w:ilvl="0" w:tplc="186C55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54DFA"/>
    <w:multiLevelType w:val="hybridMultilevel"/>
    <w:tmpl w:val="FE5EF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55FCC"/>
    <w:multiLevelType w:val="hybridMultilevel"/>
    <w:tmpl w:val="8390C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00289"/>
    <w:multiLevelType w:val="hybridMultilevel"/>
    <w:tmpl w:val="896C8DB2"/>
    <w:lvl w:ilvl="0" w:tplc="72FEEF1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E04BB"/>
    <w:multiLevelType w:val="hybridMultilevel"/>
    <w:tmpl w:val="2AA6A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3004E"/>
    <w:multiLevelType w:val="hybridMultilevel"/>
    <w:tmpl w:val="C374E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66127"/>
    <w:multiLevelType w:val="hybridMultilevel"/>
    <w:tmpl w:val="2AA6A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BB"/>
    <w:rsid w:val="00015E96"/>
    <w:rsid w:val="0004415D"/>
    <w:rsid w:val="000B773F"/>
    <w:rsid w:val="000E3BC7"/>
    <w:rsid w:val="00116AA8"/>
    <w:rsid w:val="00116F08"/>
    <w:rsid w:val="00152399"/>
    <w:rsid w:val="00160946"/>
    <w:rsid w:val="001641AE"/>
    <w:rsid w:val="00223ABB"/>
    <w:rsid w:val="00231568"/>
    <w:rsid w:val="00241423"/>
    <w:rsid w:val="002B1786"/>
    <w:rsid w:val="002E2F8E"/>
    <w:rsid w:val="002E7A93"/>
    <w:rsid w:val="00323F98"/>
    <w:rsid w:val="003C258F"/>
    <w:rsid w:val="003D77D8"/>
    <w:rsid w:val="00427715"/>
    <w:rsid w:val="00444AB0"/>
    <w:rsid w:val="00464A01"/>
    <w:rsid w:val="00465F0B"/>
    <w:rsid w:val="0047519E"/>
    <w:rsid w:val="004A1B2E"/>
    <w:rsid w:val="004C1F63"/>
    <w:rsid w:val="004C7BD2"/>
    <w:rsid w:val="0052655D"/>
    <w:rsid w:val="00560B7F"/>
    <w:rsid w:val="005723AD"/>
    <w:rsid w:val="0058274D"/>
    <w:rsid w:val="005A3EC0"/>
    <w:rsid w:val="005C15AE"/>
    <w:rsid w:val="005C5CB1"/>
    <w:rsid w:val="00602E11"/>
    <w:rsid w:val="0068405C"/>
    <w:rsid w:val="006B707D"/>
    <w:rsid w:val="006C3714"/>
    <w:rsid w:val="006D7844"/>
    <w:rsid w:val="00711E92"/>
    <w:rsid w:val="0077577F"/>
    <w:rsid w:val="00790D1E"/>
    <w:rsid w:val="0079593B"/>
    <w:rsid w:val="007B3D76"/>
    <w:rsid w:val="007F691B"/>
    <w:rsid w:val="008C679C"/>
    <w:rsid w:val="009045F2"/>
    <w:rsid w:val="009226E0"/>
    <w:rsid w:val="00932EB2"/>
    <w:rsid w:val="00982C3E"/>
    <w:rsid w:val="00992A8B"/>
    <w:rsid w:val="009A0F1A"/>
    <w:rsid w:val="009E3F83"/>
    <w:rsid w:val="009F3042"/>
    <w:rsid w:val="009F38AD"/>
    <w:rsid w:val="00A51745"/>
    <w:rsid w:val="00A81373"/>
    <w:rsid w:val="00AC7DEF"/>
    <w:rsid w:val="00AE3F0C"/>
    <w:rsid w:val="00B426D3"/>
    <w:rsid w:val="00C32519"/>
    <w:rsid w:val="00C3371A"/>
    <w:rsid w:val="00C76B53"/>
    <w:rsid w:val="00CD1868"/>
    <w:rsid w:val="00D912D9"/>
    <w:rsid w:val="00D93ADD"/>
    <w:rsid w:val="00DE65FA"/>
    <w:rsid w:val="00E159EE"/>
    <w:rsid w:val="00E2450C"/>
    <w:rsid w:val="00EB47FE"/>
    <w:rsid w:val="00EB6628"/>
    <w:rsid w:val="00EC41B4"/>
    <w:rsid w:val="00ED40A0"/>
    <w:rsid w:val="00F40D01"/>
    <w:rsid w:val="00F4433A"/>
    <w:rsid w:val="00F628C2"/>
    <w:rsid w:val="00F90809"/>
    <w:rsid w:val="00F9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3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5D"/>
  </w:style>
  <w:style w:type="paragraph" w:styleId="Stopka">
    <w:name w:val="footer"/>
    <w:basedOn w:val="Normalny"/>
    <w:link w:val="StopkaZnak"/>
    <w:uiPriority w:val="99"/>
    <w:unhideWhenUsed/>
    <w:rsid w:val="00044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5D"/>
  </w:style>
  <w:style w:type="paragraph" w:styleId="Akapitzlist">
    <w:name w:val="List Paragraph"/>
    <w:basedOn w:val="Normalny"/>
    <w:uiPriority w:val="34"/>
    <w:qFormat/>
    <w:rsid w:val="00C337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2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58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3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5D"/>
  </w:style>
  <w:style w:type="paragraph" w:styleId="Stopka">
    <w:name w:val="footer"/>
    <w:basedOn w:val="Normalny"/>
    <w:link w:val="StopkaZnak"/>
    <w:uiPriority w:val="99"/>
    <w:unhideWhenUsed/>
    <w:rsid w:val="00044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5D"/>
  </w:style>
  <w:style w:type="paragraph" w:styleId="Akapitzlist">
    <w:name w:val="List Paragraph"/>
    <w:basedOn w:val="Normalny"/>
    <w:uiPriority w:val="34"/>
    <w:qFormat/>
    <w:rsid w:val="00C337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2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5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7CD69-C7A6-470F-85A5-F8F636A7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Łagocka</dc:creator>
  <cp:lastModifiedBy>Danuta Szot</cp:lastModifiedBy>
  <cp:revision>2</cp:revision>
  <cp:lastPrinted>2018-02-27T08:30:00Z</cp:lastPrinted>
  <dcterms:created xsi:type="dcterms:W3CDTF">2018-02-27T08:30:00Z</dcterms:created>
  <dcterms:modified xsi:type="dcterms:W3CDTF">2018-02-27T08:30:00Z</dcterms:modified>
</cp:coreProperties>
</file>