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FBA7" w14:textId="77777777" w:rsidR="00F674C7" w:rsidRPr="003E2B21" w:rsidRDefault="003E2B21" w:rsidP="003E2B21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………, dnia…. 2023 r.</w:t>
      </w:r>
    </w:p>
    <w:p w14:paraId="418732CC" w14:textId="77777777" w:rsidR="00F674C7" w:rsidRPr="003E2B21" w:rsidRDefault="00F674C7" w:rsidP="003E2B21">
      <w:pPr>
        <w:rPr>
          <w:rFonts w:ascii="Times New Roman" w:hAnsi="Times New Roman" w:cs="Times New Roman"/>
          <w:sz w:val="22"/>
          <w:szCs w:val="22"/>
        </w:rPr>
      </w:pPr>
    </w:p>
    <w:p w14:paraId="7AB4A322" w14:textId="77777777" w:rsidR="00F674C7" w:rsidRPr="003E2B21" w:rsidRDefault="00F674C7" w:rsidP="003E2B21">
      <w:pPr>
        <w:rPr>
          <w:rFonts w:ascii="Times New Roman" w:hAnsi="Times New Roman" w:cs="Times New Roman"/>
          <w:sz w:val="22"/>
          <w:szCs w:val="22"/>
        </w:rPr>
        <w:sectPr w:rsidR="00F674C7" w:rsidRPr="003E2B21" w:rsidSect="003E2B21">
          <w:type w:val="continuous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14:paraId="7EE3462F" w14:textId="77777777" w:rsidR="003E2B21" w:rsidRDefault="003E2B21" w:rsidP="003E2B21">
      <w:pPr>
        <w:pStyle w:val="Bodytext40"/>
        <w:shd w:val="clear" w:color="auto" w:fill="auto"/>
        <w:spacing w:after="0" w:line="240" w:lineRule="auto"/>
        <w:ind w:right="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14:paraId="70087C92" w14:textId="77777777" w:rsidR="00F674C7" w:rsidRDefault="003E2B21" w:rsidP="003E2B21">
      <w:pPr>
        <w:pStyle w:val="Bodytext40"/>
        <w:shd w:val="clear" w:color="auto" w:fill="auto"/>
        <w:spacing w:after="0" w:line="240" w:lineRule="auto"/>
        <w:ind w:right="27"/>
        <w:rPr>
          <w:rFonts w:ascii="Times New Roman" w:hAnsi="Times New Roman" w:cs="Times New Roman"/>
        </w:rPr>
      </w:pPr>
      <w:r w:rsidRPr="003E2B21">
        <w:rPr>
          <w:rFonts w:ascii="Times New Roman" w:hAnsi="Times New Roman" w:cs="Times New Roman"/>
        </w:rPr>
        <w:t>i</w:t>
      </w:r>
      <w:r w:rsidR="003607E3" w:rsidRPr="003E2B21">
        <w:rPr>
          <w:rFonts w:ascii="Times New Roman" w:hAnsi="Times New Roman" w:cs="Times New Roman"/>
        </w:rPr>
        <w:t>mię i nazwisko eksperta przyrodniczego</w:t>
      </w:r>
    </w:p>
    <w:p w14:paraId="109FE4DA" w14:textId="77777777" w:rsidR="003E2B21" w:rsidRDefault="003E2B21" w:rsidP="003E2B21">
      <w:pPr>
        <w:pStyle w:val="Bodytext40"/>
        <w:shd w:val="clear" w:color="auto" w:fill="auto"/>
        <w:spacing w:after="0" w:line="240" w:lineRule="auto"/>
        <w:ind w:right="27"/>
        <w:rPr>
          <w:rFonts w:ascii="Times New Roman" w:hAnsi="Times New Roman" w:cs="Times New Roman"/>
        </w:rPr>
      </w:pPr>
    </w:p>
    <w:p w14:paraId="611B43C1" w14:textId="77777777" w:rsidR="003E2B21" w:rsidRPr="003E2B21" w:rsidRDefault="003E2B21" w:rsidP="003E2B21">
      <w:pPr>
        <w:pStyle w:val="Bodytext40"/>
        <w:shd w:val="clear" w:color="auto" w:fill="auto"/>
        <w:spacing w:after="0" w:line="240" w:lineRule="auto"/>
        <w:ind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</w:p>
    <w:p w14:paraId="6E0324AB" w14:textId="77777777" w:rsidR="00F674C7" w:rsidRDefault="003E2B21" w:rsidP="003E2B21">
      <w:pPr>
        <w:pStyle w:val="Bodytext4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3E2B21">
        <w:rPr>
          <w:rFonts w:ascii="Times New Roman" w:hAnsi="Times New Roman" w:cs="Times New Roman"/>
        </w:rPr>
        <w:t>a</w:t>
      </w:r>
      <w:r w:rsidR="003607E3" w:rsidRPr="003E2B21">
        <w:rPr>
          <w:rFonts w:ascii="Times New Roman" w:hAnsi="Times New Roman" w:cs="Times New Roman"/>
        </w:rPr>
        <w:t>dres do korespondencji</w:t>
      </w:r>
    </w:p>
    <w:p w14:paraId="09A2A0FF" w14:textId="77777777" w:rsidR="003E2B21" w:rsidRDefault="003E2B21" w:rsidP="003E2B21">
      <w:pPr>
        <w:pStyle w:val="Bodytext4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14:paraId="3F070744" w14:textId="77777777" w:rsidR="003E2B21" w:rsidRPr="003E2B21" w:rsidRDefault="003E2B21" w:rsidP="003E2B21">
      <w:pPr>
        <w:pStyle w:val="Bodytext40"/>
        <w:shd w:val="clear" w:color="auto" w:fill="auto"/>
        <w:spacing w:after="0" w:line="240" w:lineRule="auto"/>
        <w:ind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</w:p>
    <w:p w14:paraId="0BAE9120" w14:textId="77777777" w:rsidR="00F674C7" w:rsidRPr="003E2B21" w:rsidRDefault="003E2B21" w:rsidP="003E2B21">
      <w:pPr>
        <w:pStyle w:val="Bodytext40"/>
        <w:shd w:val="clear" w:color="auto" w:fill="auto"/>
        <w:spacing w:after="0" w:line="240" w:lineRule="auto"/>
        <w:rPr>
          <w:rFonts w:ascii="Times New Roman" w:hAnsi="Times New Roman" w:cs="Times New Roman"/>
        </w:rPr>
        <w:sectPr w:rsidR="00F674C7" w:rsidRPr="003E2B21" w:rsidSect="003E2B21">
          <w:type w:val="continuous"/>
          <w:pgSz w:w="11900" w:h="16840"/>
          <w:pgMar w:top="2892" w:right="1410" w:bottom="2849" w:left="167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>n</w:t>
      </w:r>
      <w:r w:rsidR="003607E3" w:rsidRPr="003E2B21">
        <w:rPr>
          <w:rFonts w:ascii="Times New Roman" w:hAnsi="Times New Roman" w:cs="Times New Roman"/>
        </w:rPr>
        <w:t>r tel. i adres e-mail</w:t>
      </w:r>
    </w:p>
    <w:p w14:paraId="43022ECC" w14:textId="77777777" w:rsidR="00F674C7" w:rsidRPr="003E2B21" w:rsidRDefault="00F674C7" w:rsidP="003E2B21">
      <w:pPr>
        <w:rPr>
          <w:rFonts w:ascii="Times New Roman" w:hAnsi="Times New Roman" w:cs="Times New Roman"/>
          <w:sz w:val="22"/>
          <w:szCs w:val="22"/>
        </w:rPr>
      </w:pPr>
    </w:p>
    <w:p w14:paraId="45CA2E76" w14:textId="77777777" w:rsidR="00F674C7" w:rsidRPr="003E2B21" w:rsidRDefault="00F674C7" w:rsidP="003E2B21">
      <w:pPr>
        <w:rPr>
          <w:rFonts w:ascii="Times New Roman" w:hAnsi="Times New Roman" w:cs="Times New Roman"/>
          <w:sz w:val="22"/>
          <w:szCs w:val="22"/>
        </w:rPr>
        <w:sectPr w:rsidR="00F674C7" w:rsidRPr="003E2B21">
          <w:type w:val="continuous"/>
          <w:pgSz w:w="11900" w:h="16840"/>
          <w:pgMar w:top="2892" w:right="0" w:bottom="2849" w:left="0" w:header="0" w:footer="3" w:gutter="0"/>
          <w:cols w:space="720"/>
          <w:noEndnote/>
          <w:docGrid w:linePitch="360"/>
        </w:sectPr>
      </w:pPr>
    </w:p>
    <w:p w14:paraId="78654359" w14:textId="77777777" w:rsidR="00F674C7" w:rsidRPr="003E2B21" w:rsidRDefault="003607E3" w:rsidP="003E2B21">
      <w:pPr>
        <w:pStyle w:val="Bodytext20"/>
        <w:shd w:val="clear" w:color="auto" w:fill="auto"/>
        <w:spacing w:after="0" w:line="240" w:lineRule="auto"/>
        <w:ind w:left="4440" w:right="380"/>
        <w:rPr>
          <w:rFonts w:ascii="Times New Roman" w:hAnsi="Times New Roman" w:cs="Times New Roman"/>
          <w:b/>
          <w:sz w:val="22"/>
          <w:szCs w:val="22"/>
        </w:rPr>
      </w:pPr>
      <w:r w:rsidRPr="003E2B21">
        <w:rPr>
          <w:rFonts w:ascii="Times New Roman" w:hAnsi="Times New Roman" w:cs="Times New Roman"/>
          <w:b/>
          <w:sz w:val="22"/>
          <w:szCs w:val="22"/>
        </w:rPr>
        <w:t>Regionalny Dyrektor Ochrony Środowiska w</w:t>
      </w:r>
      <w:r w:rsidR="003E2B21" w:rsidRPr="003E2B21">
        <w:rPr>
          <w:rFonts w:ascii="Times New Roman" w:hAnsi="Times New Roman" w:cs="Times New Roman"/>
          <w:b/>
          <w:sz w:val="22"/>
          <w:szCs w:val="22"/>
        </w:rPr>
        <w:t xml:space="preserve"> Warszawie</w:t>
      </w:r>
    </w:p>
    <w:p w14:paraId="5FD5AF68" w14:textId="77777777" w:rsidR="003E2B21" w:rsidRDefault="003E2B21" w:rsidP="003E2B21">
      <w:pPr>
        <w:pStyle w:val="Bodytext20"/>
        <w:shd w:val="clear" w:color="auto" w:fill="auto"/>
        <w:spacing w:after="0" w:line="240" w:lineRule="auto"/>
        <w:ind w:left="4440" w:right="380"/>
        <w:rPr>
          <w:rFonts w:ascii="Times New Roman" w:hAnsi="Times New Roman" w:cs="Times New Roman"/>
          <w:sz w:val="22"/>
          <w:szCs w:val="22"/>
        </w:rPr>
      </w:pPr>
    </w:p>
    <w:p w14:paraId="23B70F36" w14:textId="77777777" w:rsidR="003E2B21" w:rsidRPr="003E2B21" w:rsidRDefault="003E2B21" w:rsidP="003E2B21">
      <w:pPr>
        <w:pStyle w:val="Bodytext20"/>
        <w:shd w:val="clear" w:color="auto" w:fill="auto"/>
        <w:spacing w:after="0" w:line="240" w:lineRule="auto"/>
        <w:ind w:left="4440" w:right="380"/>
        <w:rPr>
          <w:rFonts w:ascii="Times New Roman" w:hAnsi="Times New Roman" w:cs="Times New Roman"/>
          <w:sz w:val="22"/>
          <w:szCs w:val="22"/>
        </w:rPr>
      </w:pPr>
    </w:p>
    <w:p w14:paraId="40CF49B5" w14:textId="77777777" w:rsidR="00F674C7" w:rsidRPr="003E2B21" w:rsidRDefault="003607E3" w:rsidP="003E2B21">
      <w:pPr>
        <w:pStyle w:val="Heading1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bookmark0"/>
      <w:r w:rsidRPr="003E2B21">
        <w:rPr>
          <w:rFonts w:ascii="Times New Roman" w:hAnsi="Times New Roman" w:cs="Times New Roman"/>
          <w:sz w:val="22"/>
          <w:szCs w:val="22"/>
        </w:rPr>
        <w:t xml:space="preserve">Powiadomienie eksperta przyrodniczego o sprzeczności wymogów Działania rolno- środowiskowo-klimatycznego PROW </w:t>
      </w:r>
      <w:r w:rsidR="001B335D" w:rsidRPr="00F12ED1">
        <w:rPr>
          <w:rFonts w:ascii="Times New Roman" w:hAnsi="Times New Roman" w:cs="Times New Roman"/>
          <w:sz w:val="22"/>
          <w:szCs w:val="22"/>
        </w:rPr>
        <w:t>2023-2027</w:t>
      </w:r>
      <w:r w:rsidRPr="003E2B21">
        <w:rPr>
          <w:rFonts w:ascii="Times New Roman" w:hAnsi="Times New Roman" w:cs="Times New Roman"/>
          <w:sz w:val="22"/>
          <w:szCs w:val="22"/>
        </w:rPr>
        <w:t xml:space="preserve"> (DRŚK) z analogicznymi działaniami</w:t>
      </w:r>
      <w:bookmarkEnd w:id="0"/>
      <w:r w:rsidR="003E2B21">
        <w:rPr>
          <w:rFonts w:ascii="Times New Roman" w:hAnsi="Times New Roman" w:cs="Times New Roman"/>
          <w:sz w:val="22"/>
          <w:szCs w:val="22"/>
        </w:rPr>
        <w:t xml:space="preserve"> </w:t>
      </w:r>
      <w:r w:rsidRPr="003E2B21">
        <w:rPr>
          <w:rFonts w:ascii="Times New Roman" w:hAnsi="Times New Roman" w:cs="Times New Roman"/>
          <w:sz w:val="22"/>
          <w:szCs w:val="22"/>
        </w:rPr>
        <w:t>fakultatywnymi PZO/PO</w:t>
      </w:r>
    </w:p>
    <w:p w14:paraId="6B4B7C58" w14:textId="77777777" w:rsidR="003E2B21" w:rsidRDefault="003E2B21" w:rsidP="003E2B21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EE22C5" w14:textId="77777777" w:rsidR="003E2B21" w:rsidRDefault="003E2B21" w:rsidP="003E2B21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FB8C17F" w14:textId="77777777" w:rsidR="00F674C7" w:rsidRDefault="003607E3" w:rsidP="003E2B21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B21">
        <w:rPr>
          <w:rFonts w:ascii="Times New Roman" w:hAnsi="Times New Roman" w:cs="Times New Roman"/>
          <w:sz w:val="22"/>
          <w:szCs w:val="22"/>
        </w:rPr>
        <w:t>Nazwa Planu Zadań Ochronnych / Planu Ochrony:</w:t>
      </w:r>
    </w:p>
    <w:p w14:paraId="7DE40E7C" w14:textId="77777777" w:rsidR="003E2B21" w:rsidRDefault="003E2B21" w:rsidP="003E2B21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</w:t>
      </w:r>
    </w:p>
    <w:p w14:paraId="310C93B9" w14:textId="77777777" w:rsidR="003E2B21" w:rsidRPr="003E2B21" w:rsidRDefault="003E2B21" w:rsidP="003E2B21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8BF09B" w14:textId="77777777" w:rsidR="00F674C7" w:rsidRDefault="003607E3" w:rsidP="003E2B21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B21">
        <w:rPr>
          <w:rFonts w:ascii="Times New Roman" w:hAnsi="Times New Roman" w:cs="Times New Roman"/>
          <w:sz w:val="22"/>
          <w:szCs w:val="22"/>
        </w:rPr>
        <w:t>Przedmiot ochrony:</w:t>
      </w:r>
    </w:p>
    <w:p w14:paraId="759A4053" w14:textId="77777777" w:rsidR="003E2B21" w:rsidRDefault="003E2B21" w:rsidP="003E2B21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</w:t>
      </w:r>
    </w:p>
    <w:p w14:paraId="39A29E13" w14:textId="77777777" w:rsidR="003E2B21" w:rsidRPr="003E2B21" w:rsidRDefault="003E2B21" w:rsidP="003E2B21">
      <w:pPr>
        <w:pStyle w:val="Bodytext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97045D" w14:textId="77777777" w:rsidR="003E2B21" w:rsidRDefault="003607E3" w:rsidP="003E2B21">
      <w:pPr>
        <w:pStyle w:val="Bodytext20"/>
        <w:shd w:val="clear" w:color="auto" w:fill="auto"/>
        <w:tabs>
          <w:tab w:val="left" w:leader="dot" w:pos="7891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B21">
        <w:rPr>
          <w:rFonts w:ascii="Times New Roman" w:hAnsi="Times New Roman" w:cs="Times New Roman"/>
          <w:sz w:val="22"/>
          <w:szCs w:val="22"/>
        </w:rPr>
        <w:t>Działanie ochronne fakultatywne PZO/PO w brzmieniu:</w:t>
      </w:r>
    </w:p>
    <w:p w14:paraId="728F25DF" w14:textId="77777777" w:rsidR="003E2B21" w:rsidRDefault="003E2B21" w:rsidP="003E2B21">
      <w:pPr>
        <w:pStyle w:val="Bodytext20"/>
        <w:shd w:val="clear" w:color="auto" w:fill="auto"/>
        <w:tabs>
          <w:tab w:val="left" w:leader="dot" w:pos="7891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8ACBDCA" w14:textId="77777777" w:rsidR="003E2B21" w:rsidRPr="003E2B21" w:rsidRDefault="003607E3" w:rsidP="003E2B21">
      <w:pPr>
        <w:pStyle w:val="Nagwek2"/>
        <w:spacing w:before="0" w:beforeAutospacing="0" w:after="0" w:afterAutospacing="0"/>
        <w:jc w:val="both"/>
        <w:rPr>
          <w:rStyle w:val="Bodytext6NotItalic"/>
          <w:rFonts w:ascii="Times New Roman" w:hAnsi="Times New Roman" w:cs="Times New Roman"/>
          <w:b w:val="0"/>
          <w:i w:val="0"/>
          <w:iCs w:val="0"/>
          <w:sz w:val="22"/>
          <w:szCs w:val="22"/>
        </w:rPr>
      </w:pPr>
      <w:r w:rsidRPr="003E2B21">
        <w:rPr>
          <w:b w:val="0"/>
          <w:color w:val="000000"/>
          <w:sz w:val="22"/>
          <w:szCs w:val="22"/>
          <w:lang w:bidi="pl-PL"/>
        </w:rPr>
        <w:t>jest sprzeczne z analogicznym wymogiem wariantu nr</w:t>
      </w:r>
      <w:r w:rsidR="003E2B21" w:rsidRPr="003E2B21">
        <w:rPr>
          <w:b w:val="0"/>
          <w:sz w:val="22"/>
          <w:szCs w:val="22"/>
        </w:rPr>
        <w:t xml:space="preserve"> </w:t>
      </w:r>
      <w:r w:rsidRPr="003E2B21">
        <w:rPr>
          <w:b w:val="0"/>
          <w:color w:val="000000"/>
          <w:sz w:val="22"/>
          <w:szCs w:val="22"/>
          <w:lang w:bidi="pl-PL"/>
        </w:rPr>
        <w:t>Działania rolno-środowiskowo-</w:t>
      </w:r>
      <w:r w:rsidRPr="003E2B21">
        <w:rPr>
          <w:rStyle w:val="Bodytext6NotItalic"/>
          <w:rFonts w:ascii="Times New Roman" w:hAnsi="Times New Roman" w:cs="Times New Roman"/>
          <w:b w:val="0"/>
          <w:i w:val="0"/>
          <w:iCs w:val="0"/>
          <w:sz w:val="22"/>
          <w:szCs w:val="22"/>
        </w:rPr>
        <w:t xml:space="preserve">klimatycznego PROW </w:t>
      </w:r>
      <w:r w:rsidR="003E2B21" w:rsidRPr="003E2B21">
        <w:rPr>
          <w:rStyle w:val="Bodytext6NotItalic"/>
          <w:rFonts w:ascii="Times New Roman" w:hAnsi="Times New Roman" w:cs="Times New Roman"/>
          <w:b w:val="0"/>
          <w:i w:val="0"/>
          <w:iCs w:val="0"/>
          <w:sz w:val="22"/>
          <w:szCs w:val="22"/>
        </w:rPr>
        <w:t>2023-2027</w:t>
      </w:r>
      <w:r w:rsidRPr="003E2B21">
        <w:rPr>
          <w:rStyle w:val="Bodytext6NotItalic"/>
          <w:rFonts w:ascii="Times New Roman" w:hAnsi="Times New Roman" w:cs="Times New Roman"/>
          <w:b w:val="0"/>
          <w:i w:val="0"/>
          <w:iCs w:val="0"/>
          <w:sz w:val="22"/>
          <w:szCs w:val="22"/>
        </w:rPr>
        <w:t>, określonym w części IV. załącznika nr 2 do</w:t>
      </w:r>
      <w:r w:rsidR="003E2B21">
        <w:rPr>
          <w:rStyle w:val="Bodytext6NotItalic"/>
          <w:rFonts w:ascii="Times New Roman" w:hAnsi="Times New Roman" w:cs="Times New Roman"/>
          <w:b w:val="0"/>
          <w:i w:val="0"/>
          <w:iCs w:val="0"/>
          <w:sz w:val="22"/>
          <w:szCs w:val="22"/>
        </w:rPr>
        <w:t xml:space="preserve"> r</w:t>
      </w:r>
      <w:r w:rsidRPr="003E2B21">
        <w:rPr>
          <w:rStyle w:val="Bodytext6NotItalic"/>
          <w:rFonts w:ascii="Times New Roman" w:hAnsi="Times New Roman" w:cs="Times New Roman"/>
          <w:b w:val="0"/>
          <w:i w:val="0"/>
          <w:iCs w:val="0"/>
          <w:sz w:val="22"/>
          <w:szCs w:val="22"/>
        </w:rPr>
        <w:t xml:space="preserve">ozporządzenia Ministra Rolnictwa i Rozwoju Wsi </w:t>
      </w:r>
      <w:r w:rsidR="003E2B21" w:rsidRPr="003E2B21">
        <w:rPr>
          <w:b w:val="0"/>
          <w:sz w:val="22"/>
          <w:szCs w:val="22"/>
        </w:rPr>
        <w:t>z dnia 31 marca 2023 r.</w:t>
      </w:r>
      <w:r w:rsidR="003E2B21">
        <w:rPr>
          <w:b w:val="0"/>
          <w:sz w:val="22"/>
          <w:szCs w:val="22"/>
        </w:rPr>
        <w:t xml:space="preserve"> </w:t>
      </w:r>
      <w:r w:rsidR="003E2B21" w:rsidRPr="003E2B21">
        <w:rPr>
          <w:b w:val="0"/>
          <w:sz w:val="22"/>
          <w:szCs w:val="22"/>
        </w:rPr>
        <w:t>w sprawie szczegółowych warunków i szczegółowego trybu przyznawania i wypłaty płatności rolno-środowiskowo-klimatycznych w ramach Planu Strategicznego dla Wspólnej Polityki Rolnej na lata 2023-2027</w:t>
      </w:r>
      <w:r w:rsidRPr="003E2B21">
        <w:rPr>
          <w:rStyle w:val="Bodytext6NotItalic"/>
          <w:rFonts w:ascii="Times New Roman" w:hAnsi="Times New Roman" w:cs="Times New Roman"/>
          <w:b w:val="0"/>
          <w:i w:val="0"/>
          <w:iCs w:val="0"/>
          <w:sz w:val="22"/>
          <w:szCs w:val="22"/>
        </w:rPr>
        <w:t>, w brzmieniu:</w:t>
      </w:r>
    </w:p>
    <w:p w14:paraId="15F9F03D" w14:textId="77777777" w:rsidR="003E2B21" w:rsidRPr="003E2B21" w:rsidRDefault="003E2B21" w:rsidP="003E2B21">
      <w:pPr>
        <w:pStyle w:val="Nagwek2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3E2B21">
        <w:rPr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081FF65" w14:textId="77777777" w:rsidR="003E2B21" w:rsidRDefault="003E2B21" w:rsidP="003E2B21">
      <w:pPr>
        <w:pStyle w:val="Bodytext20"/>
        <w:shd w:val="clear" w:color="auto" w:fill="auto"/>
        <w:tabs>
          <w:tab w:val="left" w:leader="dot" w:pos="3408"/>
          <w:tab w:val="left" w:leader="dot" w:pos="6062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62F981E" w14:textId="77777777" w:rsidR="00F674C7" w:rsidRPr="003E2B21" w:rsidRDefault="003607E3" w:rsidP="003E2B21">
      <w:pPr>
        <w:pStyle w:val="Bodytext20"/>
        <w:shd w:val="clear" w:color="auto" w:fill="auto"/>
        <w:tabs>
          <w:tab w:val="left" w:leader="dot" w:pos="3408"/>
          <w:tab w:val="left" w:leader="dot" w:pos="6062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B21">
        <w:rPr>
          <w:rFonts w:ascii="Times New Roman" w:hAnsi="Times New Roman" w:cs="Times New Roman"/>
          <w:sz w:val="22"/>
          <w:szCs w:val="22"/>
        </w:rPr>
        <w:t>Nr działki ewidencyjnej</w:t>
      </w:r>
      <w:r w:rsidRPr="003E2B21">
        <w:rPr>
          <w:rFonts w:ascii="Times New Roman" w:hAnsi="Times New Roman" w:cs="Times New Roman"/>
          <w:sz w:val="22"/>
          <w:szCs w:val="22"/>
        </w:rPr>
        <w:tab/>
        <w:t xml:space="preserve">Nazwa obrębu </w:t>
      </w:r>
      <w:r w:rsidRPr="003E2B21">
        <w:rPr>
          <w:rFonts w:ascii="Times New Roman" w:hAnsi="Times New Roman" w:cs="Times New Roman"/>
          <w:sz w:val="22"/>
          <w:szCs w:val="22"/>
        </w:rPr>
        <w:tab/>
      </w:r>
    </w:p>
    <w:p w14:paraId="6AEB62E1" w14:textId="77777777" w:rsidR="00F674C7" w:rsidRPr="003E2B21" w:rsidRDefault="003607E3" w:rsidP="003E2B21">
      <w:pPr>
        <w:pStyle w:val="Bodytext20"/>
        <w:shd w:val="clear" w:color="auto" w:fill="auto"/>
        <w:tabs>
          <w:tab w:val="left" w:leader="dot" w:pos="3029"/>
          <w:tab w:val="left" w:leader="dot" w:pos="5491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B21">
        <w:rPr>
          <w:rFonts w:ascii="Times New Roman" w:hAnsi="Times New Roman" w:cs="Times New Roman"/>
          <w:sz w:val="22"/>
          <w:szCs w:val="22"/>
        </w:rPr>
        <w:t>Województwo</w:t>
      </w:r>
      <w:r w:rsidRPr="003E2B21">
        <w:rPr>
          <w:rFonts w:ascii="Times New Roman" w:hAnsi="Times New Roman" w:cs="Times New Roman"/>
          <w:sz w:val="22"/>
          <w:szCs w:val="22"/>
        </w:rPr>
        <w:tab/>
        <w:t>Powiat</w:t>
      </w:r>
      <w:r w:rsidRPr="003E2B21">
        <w:rPr>
          <w:rFonts w:ascii="Times New Roman" w:hAnsi="Times New Roman" w:cs="Times New Roman"/>
          <w:sz w:val="22"/>
          <w:szCs w:val="22"/>
        </w:rPr>
        <w:tab/>
        <w:t>Gmina</w:t>
      </w:r>
      <w:r w:rsidR="003E2B21">
        <w:rPr>
          <w:rFonts w:ascii="Times New Roman" w:hAnsi="Times New Roman" w:cs="Times New Roman"/>
          <w:sz w:val="22"/>
          <w:szCs w:val="22"/>
        </w:rPr>
        <w:t>…………………….</w:t>
      </w:r>
    </w:p>
    <w:p w14:paraId="633D437A" w14:textId="77777777" w:rsidR="003E2B21" w:rsidRDefault="003E2B21" w:rsidP="003E2B21">
      <w:pPr>
        <w:pStyle w:val="Heading10"/>
        <w:keepNext/>
        <w:keepLines/>
        <w:shd w:val="clear" w:color="auto" w:fill="auto"/>
        <w:tabs>
          <w:tab w:val="left" w:leader="dot" w:pos="6941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" w:name="bookmark1"/>
    </w:p>
    <w:p w14:paraId="40529555" w14:textId="77777777" w:rsidR="003E2B21" w:rsidRDefault="003E2B21" w:rsidP="003E2B21">
      <w:pPr>
        <w:pStyle w:val="Heading10"/>
        <w:keepNext/>
        <w:keepLines/>
        <w:shd w:val="clear" w:color="auto" w:fill="auto"/>
        <w:tabs>
          <w:tab w:val="left" w:leader="dot" w:pos="6941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B37BAF1" w14:textId="77777777" w:rsidR="00F674C7" w:rsidRPr="003E2B21" w:rsidRDefault="003607E3" w:rsidP="003E2B21">
      <w:pPr>
        <w:pStyle w:val="Heading10"/>
        <w:keepNext/>
        <w:keepLines/>
        <w:shd w:val="clear" w:color="auto" w:fill="auto"/>
        <w:tabs>
          <w:tab w:val="left" w:leader="dot" w:pos="6941"/>
        </w:tabs>
        <w:spacing w:before="0" w:line="24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3E2B21">
        <w:rPr>
          <w:rFonts w:ascii="Times New Roman" w:hAnsi="Times New Roman" w:cs="Times New Roman"/>
          <w:sz w:val="22"/>
          <w:szCs w:val="22"/>
        </w:rPr>
        <w:t xml:space="preserve">Regionalny Dyrektor Ochrony Środowiska w </w:t>
      </w:r>
      <w:r w:rsidR="003E2B21">
        <w:rPr>
          <w:rStyle w:val="Heading1NotBold"/>
          <w:rFonts w:ascii="Times New Roman" w:hAnsi="Times New Roman" w:cs="Times New Roman"/>
          <w:sz w:val="22"/>
          <w:szCs w:val="22"/>
        </w:rPr>
        <w:t>Warszawie</w:t>
      </w:r>
      <w:r w:rsidRPr="003E2B21">
        <w:rPr>
          <w:rStyle w:val="Heading1NotBold"/>
          <w:rFonts w:ascii="Times New Roman" w:hAnsi="Times New Roman" w:cs="Times New Roman"/>
          <w:sz w:val="22"/>
          <w:szCs w:val="22"/>
        </w:rPr>
        <w:t xml:space="preserve"> informuje</w:t>
      </w:r>
      <w:bookmarkEnd w:id="1"/>
      <w:r w:rsidR="003E2B21">
        <w:rPr>
          <w:rStyle w:val="Heading1NotBold"/>
          <w:rFonts w:ascii="Times New Roman" w:hAnsi="Times New Roman" w:cs="Times New Roman"/>
          <w:sz w:val="22"/>
          <w:szCs w:val="22"/>
        </w:rPr>
        <w:t xml:space="preserve"> </w:t>
      </w:r>
      <w:r w:rsidRPr="003E2B21">
        <w:rPr>
          <w:rFonts w:ascii="Times New Roman" w:hAnsi="Times New Roman" w:cs="Times New Roman"/>
          <w:b w:val="0"/>
          <w:sz w:val="22"/>
          <w:szCs w:val="22"/>
        </w:rPr>
        <w:t>w odniesieniu do powyższego powiadomienia, że:</w:t>
      </w:r>
    </w:p>
    <w:p w14:paraId="640B79F4" w14:textId="77777777" w:rsidR="00F674C7" w:rsidRPr="003E2B21" w:rsidRDefault="003607E3" w:rsidP="003E2B21">
      <w:pPr>
        <w:pStyle w:val="Bodytext20"/>
        <w:numPr>
          <w:ilvl w:val="0"/>
          <w:numId w:val="1"/>
        </w:numPr>
        <w:shd w:val="clear" w:color="auto" w:fill="auto"/>
        <w:tabs>
          <w:tab w:val="left" w:pos="296"/>
          <w:tab w:val="left" w:leader="dot" w:pos="133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B21">
        <w:rPr>
          <w:rFonts w:ascii="Times New Roman" w:hAnsi="Times New Roman" w:cs="Times New Roman"/>
          <w:sz w:val="22"/>
          <w:szCs w:val="22"/>
        </w:rPr>
        <w:t>wariant nr</w:t>
      </w:r>
      <w:r w:rsidRPr="003E2B21">
        <w:rPr>
          <w:rFonts w:ascii="Times New Roman" w:hAnsi="Times New Roman" w:cs="Times New Roman"/>
          <w:sz w:val="22"/>
          <w:szCs w:val="22"/>
        </w:rPr>
        <w:tab/>
        <w:t>DRŚK może być realizowany zgodnie z ww. wymogiem/wymogami DRŚK</w:t>
      </w:r>
    </w:p>
    <w:p w14:paraId="27526DA5" w14:textId="77777777" w:rsidR="00F674C7" w:rsidRPr="003E2B21" w:rsidRDefault="003607E3" w:rsidP="003E2B21">
      <w:pPr>
        <w:pStyle w:val="Bodytext20"/>
        <w:numPr>
          <w:ilvl w:val="0"/>
          <w:numId w:val="1"/>
        </w:numPr>
        <w:shd w:val="clear" w:color="auto" w:fill="auto"/>
        <w:tabs>
          <w:tab w:val="left" w:pos="301"/>
          <w:tab w:val="left" w:leader="dot" w:pos="133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B21">
        <w:rPr>
          <w:rFonts w:ascii="Times New Roman" w:hAnsi="Times New Roman" w:cs="Times New Roman"/>
          <w:sz w:val="22"/>
          <w:szCs w:val="22"/>
        </w:rPr>
        <w:t>wariant nr</w:t>
      </w:r>
      <w:r w:rsidRPr="003E2B21">
        <w:rPr>
          <w:rFonts w:ascii="Times New Roman" w:hAnsi="Times New Roman" w:cs="Times New Roman"/>
          <w:sz w:val="22"/>
          <w:szCs w:val="22"/>
        </w:rPr>
        <w:tab/>
        <w:t>DRŚK nie może być realizowany.</w:t>
      </w:r>
    </w:p>
    <w:sectPr w:rsidR="00F674C7" w:rsidRPr="003E2B21">
      <w:type w:val="continuous"/>
      <w:pgSz w:w="11900" w:h="16840"/>
      <w:pgMar w:top="2892" w:right="2205" w:bottom="2849" w:left="14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2E63" w14:textId="77777777" w:rsidR="003E78BC" w:rsidRDefault="003E78BC">
      <w:r>
        <w:separator/>
      </w:r>
    </w:p>
  </w:endnote>
  <w:endnote w:type="continuationSeparator" w:id="0">
    <w:p w14:paraId="09BDD6A6" w14:textId="77777777" w:rsidR="003E78BC" w:rsidRDefault="003E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BED9" w14:textId="77777777" w:rsidR="003E78BC" w:rsidRDefault="003E78BC"/>
  </w:footnote>
  <w:footnote w:type="continuationSeparator" w:id="0">
    <w:p w14:paraId="62E12C4D" w14:textId="77777777" w:rsidR="003E78BC" w:rsidRDefault="003E78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0B0"/>
    <w:multiLevelType w:val="multilevel"/>
    <w:tmpl w:val="FC52705C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389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C7"/>
    <w:rsid w:val="001B335D"/>
    <w:rsid w:val="003607E3"/>
    <w:rsid w:val="003E2B21"/>
    <w:rsid w:val="003E78BC"/>
    <w:rsid w:val="00901C3F"/>
    <w:rsid w:val="009921C2"/>
    <w:rsid w:val="00EF5693"/>
    <w:rsid w:val="00F12ED1"/>
    <w:rsid w:val="00F6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3D67"/>
  <w15:docId w15:val="{A8AE9787-37EC-4750-A998-FCEFBD42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3E2B2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Exact">
    <w:name w:val="Body text (3) Exact"/>
    <w:basedOn w:val="Domylnaczcionkaakapitu"/>
    <w:link w:val="Bodytext3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Domylnaczcionkaakapitu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6NotItalic">
    <w:name w:val="Body text (6) + Not Italic"/>
    <w:basedOn w:val="Bodytext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1NotBold">
    <w:name w:val="Heading #1 + Not Bold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3">
    <w:name w:val="Body text (3)"/>
    <w:basedOn w:val="Normalny"/>
    <w:link w:val="Bodytext3Exact"/>
    <w:pPr>
      <w:shd w:val="clear" w:color="auto" w:fill="FFFFFF"/>
      <w:spacing w:line="268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280" w:line="196" w:lineRule="exact"/>
    </w:pPr>
    <w:rPr>
      <w:rFonts w:ascii="Calibri" w:eastAsia="Calibri" w:hAnsi="Calibri" w:cs="Calibri"/>
      <w:i/>
      <w:iCs/>
      <w:sz w:val="16"/>
      <w:szCs w:val="16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260" w:line="250" w:lineRule="exact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60" w:line="250" w:lineRule="exact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260" w:line="250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after="500" w:line="250" w:lineRule="exact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3E2B21"/>
    <w:rPr>
      <w:rFonts w:ascii="Times New Roman" w:eastAsia="Times New Roman" w:hAnsi="Times New Roman" w:cs="Times New Roman"/>
      <w:b/>
      <w:bCs/>
      <w:sz w:val="36"/>
      <w:szCs w:val="3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aneta.adamska</dc:creator>
  <cp:lastModifiedBy>michal.pyrc</cp:lastModifiedBy>
  <cp:revision>2</cp:revision>
  <dcterms:created xsi:type="dcterms:W3CDTF">2023-07-12T09:59:00Z</dcterms:created>
  <dcterms:modified xsi:type="dcterms:W3CDTF">2023-07-13T08:38:00Z</dcterms:modified>
</cp:coreProperties>
</file>