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4CC6" w14:textId="260C4D10" w:rsidR="00D93CF9" w:rsidRPr="00430F4C" w:rsidRDefault="00791D86" w:rsidP="00336289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Umowa</w:t>
      </w:r>
      <w:r w:rsidR="00AC014B" w:rsidRPr="00430F4C">
        <w:rPr>
          <w:rFonts w:ascii="Arial" w:hAnsi="Arial" w:cs="Arial"/>
        </w:rPr>
        <w:t xml:space="preserve"> </w:t>
      </w:r>
    </w:p>
    <w:p w14:paraId="10135473" w14:textId="66255261" w:rsidR="00E74E03" w:rsidRPr="00430F4C" w:rsidRDefault="00E74E03" w:rsidP="00336289">
      <w:pPr>
        <w:jc w:val="center"/>
        <w:rPr>
          <w:rFonts w:ascii="Arial" w:hAnsi="Arial" w:cs="Arial"/>
        </w:rPr>
      </w:pPr>
    </w:p>
    <w:p w14:paraId="4B952850" w14:textId="77777777" w:rsidR="007E32DE" w:rsidRPr="00430F4C" w:rsidRDefault="007E32DE" w:rsidP="007E32DE">
      <w:pPr>
        <w:widowControl w:val="0"/>
        <w:autoSpaceDE w:val="0"/>
        <w:jc w:val="center"/>
        <w:rPr>
          <w:rFonts w:ascii="Arial" w:hAnsi="Arial" w:cs="Arial"/>
          <w:bCs/>
          <w:spacing w:val="-8"/>
        </w:rPr>
      </w:pPr>
      <w:r w:rsidRPr="00430F4C">
        <w:rPr>
          <w:rFonts w:ascii="Arial" w:hAnsi="Arial" w:cs="Arial"/>
          <w:bCs/>
          <w:spacing w:val="-8"/>
        </w:rPr>
        <w:t>„Malowanie elewacji leśniczówek Nadleśnictwa Rudka”</w:t>
      </w:r>
    </w:p>
    <w:p w14:paraId="2553B6B6" w14:textId="61BF9C30" w:rsidR="00E74E03" w:rsidRPr="00430F4C" w:rsidRDefault="00E74E03" w:rsidP="00E74E03">
      <w:pPr>
        <w:jc w:val="center"/>
        <w:rPr>
          <w:rFonts w:ascii="Arial" w:hAnsi="Arial" w:cs="Arial"/>
          <w:spacing w:val="-8"/>
        </w:rPr>
      </w:pPr>
    </w:p>
    <w:p w14:paraId="586A152E" w14:textId="34A47CC7" w:rsidR="00791D86" w:rsidRPr="00430F4C" w:rsidRDefault="00791D86" w:rsidP="00336289">
      <w:pPr>
        <w:jc w:val="center"/>
        <w:rPr>
          <w:rFonts w:ascii="Arial" w:hAnsi="Arial" w:cs="Arial"/>
        </w:rPr>
      </w:pPr>
    </w:p>
    <w:p w14:paraId="78BB69F6" w14:textId="77777777" w:rsidR="00791D86" w:rsidRPr="00430F4C" w:rsidRDefault="00791D86" w:rsidP="00C6781D">
      <w:pPr>
        <w:rPr>
          <w:rFonts w:ascii="Arial" w:hAnsi="Arial" w:cs="Arial"/>
        </w:rPr>
      </w:pPr>
    </w:p>
    <w:p w14:paraId="48DD03EB" w14:textId="0C22CE77" w:rsidR="00AC014B" w:rsidRPr="00430F4C" w:rsidRDefault="00791D86" w:rsidP="00C6781D">
      <w:pPr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Zawarta w dniu </w:t>
      </w:r>
      <w:r w:rsidR="00D24DD9" w:rsidRPr="00430F4C">
        <w:rPr>
          <w:rFonts w:ascii="Arial" w:hAnsi="Arial" w:cs="Arial"/>
          <w:b w:val="0"/>
        </w:rPr>
        <w:t>…..</w:t>
      </w:r>
      <w:r w:rsidR="006D20AE" w:rsidRPr="00430F4C">
        <w:rPr>
          <w:rFonts w:ascii="Arial" w:hAnsi="Arial" w:cs="Arial"/>
          <w:b w:val="0"/>
        </w:rPr>
        <w:t>.....</w:t>
      </w:r>
      <w:r w:rsidR="007E32DE" w:rsidRPr="00430F4C">
        <w:rPr>
          <w:rFonts w:ascii="Arial" w:hAnsi="Arial" w:cs="Arial"/>
          <w:b w:val="0"/>
        </w:rPr>
        <w:t>......</w:t>
      </w:r>
      <w:r w:rsidR="009C32AE" w:rsidRPr="00430F4C">
        <w:rPr>
          <w:rFonts w:ascii="Arial" w:hAnsi="Arial" w:cs="Arial"/>
          <w:b w:val="0"/>
        </w:rPr>
        <w:t>20</w:t>
      </w:r>
      <w:r w:rsidR="00E74E03" w:rsidRPr="00430F4C">
        <w:rPr>
          <w:rFonts w:ascii="Arial" w:hAnsi="Arial" w:cs="Arial"/>
          <w:b w:val="0"/>
        </w:rPr>
        <w:t>2</w:t>
      </w:r>
      <w:r w:rsidR="0067353E" w:rsidRPr="00430F4C">
        <w:rPr>
          <w:rFonts w:ascii="Arial" w:hAnsi="Arial" w:cs="Arial"/>
          <w:b w:val="0"/>
        </w:rPr>
        <w:t>3</w:t>
      </w:r>
      <w:r w:rsidR="00E74E03" w:rsidRPr="00430F4C">
        <w:rPr>
          <w:rFonts w:ascii="Arial" w:hAnsi="Arial" w:cs="Arial"/>
          <w:b w:val="0"/>
        </w:rPr>
        <w:t xml:space="preserve"> </w:t>
      </w:r>
      <w:r w:rsidR="00EA0074" w:rsidRPr="00430F4C">
        <w:rPr>
          <w:rFonts w:ascii="Arial" w:hAnsi="Arial" w:cs="Arial"/>
          <w:b w:val="0"/>
        </w:rPr>
        <w:t>r</w:t>
      </w:r>
      <w:r w:rsidR="009C32AE" w:rsidRPr="00430F4C">
        <w:rPr>
          <w:rFonts w:ascii="Arial" w:hAnsi="Arial" w:cs="Arial"/>
          <w:b w:val="0"/>
        </w:rPr>
        <w:t>.</w:t>
      </w:r>
      <w:r w:rsidRPr="00430F4C">
        <w:rPr>
          <w:rFonts w:ascii="Arial" w:hAnsi="Arial" w:cs="Arial"/>
          <w:b w:val="0"/>
        </w:rPr>
        <w:t xml:space="preserve"> </w:t>
      </w:r>
    </w:p>
    <w:p w14:paraId="61EC2A75" w14:textId="77777777" w:rsidR="00DA3AFF" w:rsidRPr="00430F4C" w:rsidRDefault="00DA3AFF" w:rsidP="00C6781D">
      <w:pPr>
        <w:rPr>
          <w:rFonts w:ascii="Arial" w:hAnsi="Arial" w:cs="Arial"/>
        </w:rPr>
      </w:pPr>
    </w:p>
    <w:p w14:paraId="3C25AD69" w14:textId="77777777" w:rsidR="00AC014B" w:rsidRDefault="00336289" w:rsidP="00C6781D">
      <w:pPr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p</w:t>
      </w:r>
      <w:r w:rsidR="00791D86" w:rsidRPr="00430F4C">
        <w:rPr>
          <w:rFonts w:ascii="Arial" w:hAnsi="Arial" w:cs="Arial"/>
          <w:b w:val="0"/>
        </w:rPr>
        <w:t>omiędzy</w:t>
      </w:r>
      <w:r w:rsidRPr="00430F4C">
        <w:rPr>
          <w:rFonts w:ascii="Arial" w:hAnsi="Arial" w:cs="Arial"/>
          <w:b w:val="0"/>
        </w:rPr>
        <w:t>:</w:t>
      </w:r>
    </w:p>
    <w:p w14:paraId="71A9054E" w14:textId="77777777" w:rsidR="00430F4C" w:rsidRPr="00430F4C" w:rsidRDefault="00430F4C" w:rsidP="00E84D39">
      <w:pPr>
        <w:jc w:val="left"/>
        <w:rPr>
          <w:rFonts w:ascii="Arial" w:hAnsi="Arial" w:cs="Arial"/>
          <w:b w:val="0"/>
        </w:rPr>
      </w:pPr>
    </w:p>
    <w:p w14:paraId="43919696" w14:textId="77777777" w:rsidR="00C37C8C" w:rsidRPr="00430F4C" w:rsidRDefault="00C37C8C" w:rsidP="00E84D39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0F4C">
        <w:rPr>
          <w:rFonts w:ascii="Arial" w:hAnsi="Arial" w:cs="Arial"/>
          <w:sz w:val="22"/>
          <w:szCs w:val="22"/>
        </w:rPr>
        <w:t>Skarbem Państwa - Państwowym Gospodarstwem Leśnym – Lasy Państwowe -Nadleśnictwem Rudka reprezentowanym przez:</w:t>
      </w:r>
    </w:p>
    <w:p w14:paraId="434AC42B" w14:textId="77777777" w:rsidR="00C37C8C" w:rsidRPr="00430F4C" w:rsidRDefault="00C37C8C" w:rsidP="00E84D39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0F4C">
        <w:rPr>
          <w:rFonts w:ascii="Arial" w:hAnsi="Arial" w:cs="Arial"/>
          <w:sz w:val="22"/>
          <w:szCs w:val="22"/>
        </w:rPr>
        <w:t>Tadeusza Zawistowskiego – Nadleśniczego Nadleśnictwa Rudka</w:t>
      </w:r>
    </w:p>
    <w:p w14:paraId="4EA79ABD" w14:textId="77777777" w:rsidR="00347D8D" w:rsidRPr="00430F4C" w:rsidRDefault="00347D8D" w:rsidP="00E84D39">
      <w:pPr>
        <w:jc w:val="left"/>
        <w:rPr>
          <w:rFonts w:ascii="Arial" w:hAnsi="Arial" w:cs="Arial"/>
          <w:b w:val="0"/>
          <w:bCs/>
        </w:rPr>
      </w:pPr>
    </w:p>
    <w:p w14:paraId="0EE819DB" w14:textId="77777777" w:rsidR="00347D8D" w:rsidRPr="00430F4C" w:rsidRDefault="00347D8D" w:rsidP="00E84D39">
      <w:pPr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a</w:t>
      </w:r>
    </w:p>
    <w:p w14:paraId="7934AE30" w14:textId="77777777" w:rsidR="00AC014B" w:rsidRPr="00430F4C" w:rsidRDefault="00B43D83" w:rsidP="00E84D39">
      <w:pPr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B5A26" w14:textId="77777777" w:rsidR="00FD49F9" w:rsidRPr="00430F4C" w:rsidRDefault="00FD49F9" w:rsidP="00E84D39">
      <w:pPr>
        <w:jc w:val="left"/>
        <w:rPr>
          <w:rFonts w:ascii="Arial" w:hAnsi="Arial" w:cs="Arial"/>
          <w:b w:val="0"/>
        </w:rPr>
      </w:pPr>
    </w:p>
    <w:p w14:paraId="4F8E679A" w14:textId="1C822E46" w:rsidR="00791D86" w:rsidRPr="00430F4C" w:rsidRDefault="00791D86" w:rsidP="00E84D39">
      <w:pPr>
        <w:jc w:val="left"/>
        <w:rPr>
          <w:rFonts w:ascii="Arial" w:hAnsi="Arial" w:cs="Arial"/>
        </w:rPr>
      </w:pPr>
      <w:r w:rsidRPr="00430F4C">
        <w:rPr>
          <w:rFonts w:ascii="Arial" w:hAnsi="Arial" w:cs="Arial"/>
          <w:b w:val="0"/>
        </w:rPr>
        <w:t xml:space="preserve">zwaną </w:t>
      </w:r>
      <w:r w:rsidR="002645E9" w:rsidRPr="00430F4C">
        <w:rPr>
          <w:rFonts w:ascii="Arial" w:hAnsi="Arial" w:cs="Arial"/>
          <w:b w:val="0"/>
        </w:rPr>
        <w:t>w treści umowy</w:t>
      </w:r>
      <w:r w:rsidRPr="00430F4C">
        <w:rPr>
          <w:rFonts w:ascii="Arial" w:hAnsi="Arial" w:cs="Arial"/>
          <w:b w:val="0"/>
        </w:rPr>
        <w:t xml:space="preserve"> </w:t>
      </w:r>
      <w:r w:rsidR="00DA3AFF" w:rsidRPr="00430F4C">
        <w:rPr>
          <w:rFonts w:ascii="Arial" w:hAnsi="Arial" w:cs="Arial"/>
          <w:b w:val="0"/>
        </w:rPr>
        <w:t>„</w:t>
      </w:r>
      <w:r w:rsidR="00347D8D" w:rsidRPr="00430F4C">
        <w:rPr>
          <w:rFonts w:ascii="Arial" w:hAnsi="Arial" w:cs="Arial"/>
          <w:b w:val="0"/>
        </w:rPr>
        <w:t>Wykonawcą</w:t>
      </w:r>
      <w:r w:rsidR="00DA3AFF" w:rsidRPr="00430F4C">
        <w:rPr>
          <w:rFonts w:ascii="Arial" w:hAnsi="Arial" w:cs="Arial"/>
          <w:b w:val="0"/>
        </w:rPr>
        <w:t>”</w:t>
      </w:r>
      <w:r w:rsidR="00A3554D">
        <w:rPr>
          <w:rFonts w:ascii="Arial" w:hAnsi="Arial" w:cs="Arial"/>
          <w:b w:val="0"/>
        </w:rPr>
        <w:t>, którego</w:t>
      </w:r>
      <w:r w:rsidR="00347D8D" w:rsidRPr="00430F4C">
        <w:rPr>
          <w:rFonts w:ascii="Arial" w:hAnsi="Arial" w:cs="Arial"/>
          <w:b w:val="0"/>
        </w:rPr>
        <w:t xml:space="preserve"> </w:t>
      </w:r>
      <w:r w:rsidRPr="00430F4C">
        <w:rPr>
          <w:rFonts w:ascii="Arial" w:hAnsi="Arial" w:cs="Arial"/>
          <w:b w:val="0"/>
        </w:rPr>
        <w:t>reprezent</w:t>
      </w:r>
      <w:r w:rsidR="00347D8D" w:rsidRPr="00430F4C">
        <w:rPr>
          <w:rFonts w:ascii="Arial" w:hAnsi="Arial" w:cs="Arial"/>
          <w:b w:val="0"/>
        </w:rPr>
        <w:t>uje</w:t>
      </w:r>
      <w:r w:rsidRPr="00430F4C">
        <w:rPr>
          <w:rFonts w:ascii="Arial" w:hAnsi="Arial" w:cs="Arial"/>
        </w:rPr>
        <w:t>:</w:t>
      </w:r>
    </w:p>
    <w:p w14:paraId="25296C45" w14:textId="77777777" w:rsidR="00FD49F9" w:rsidRPr="00430F4C" w:rsidRDefault="00FD49F9" w:rsidP="00E84D39">
      <w:pPr>
        <w:jc w:val="left"/>
        <w:rPr>
          <w:rFonts w:ascii="Arial" w:hAnsi="Arial" w:cs="Arial"/>
        </w:rPr>
      </w:pPr>
    </w:p>
    <w:p w14:paraId="412B4711" w14:textId="77777777" w:rsidR="00791D86" w:rsidRPr="00430F4C" w:rsidRDefault="00202ED6" w:rsidP="00E84D39">
      <w:p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……………………</w:t>
      </w:r>
      <w:r w:rsidR="00A80B36" w:rsidRPr="00430F4C">
        <w:rPr>
          <w:rFonts w:ascii="Arial" w:hAnsi="Arial" w:cs="Arial"/>
          <w:b w:val="0"/>
        </w:rPr>
        <w:t>……………………………………………</w:t>
      </w:r>
      <w:r w:rsidRPr="00430F4C">
        <w:rPr>
          <w:rFonts w:ascii="Arial" w:hAnsi="Arial" w:cs="Arial"/>
          <w:b w:val="0"/>
        </w:rPr>
        <w:t>……………………………………</w:t>
      </w:r>
    </w:p>
    <w:p w14:paraId="34523344" w14:textId="77777777" w:rsidR="00202ED6" w:rsidRPr="00430F4C" w:rsidRDefault="00202ED6" w:rsidP="00E84D39">
      <w:pPr>
        <w:jc w:val="left"/>
        <w:rPr>
          <w:rFonts w:ascii="Arial" w:hAnsi="Arial" w:cs="Arial"/>
        </w:rPr>
      </w:pPr>
    </w:p>
    <w:p w14:paraId="2AC965BC" w14:textId="05A392C1" w:rsidR="00347D8D" w:rsidRPr="00430F4C" w:rsidRDefault="00347D8D" w:rsidP="00E84D39">
      <w:p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w wyniku dokonania przez Zamawiającego wyboru oferty Wykonawcy w postępowaniu prowadzonym w trybie zapytania ofertowego o wartości nie przekraczającej </w:t>
      </w:r>
      <w:r w:rsidR="00EA0074" w:rsidRPr="00430F4C">
        <w:rPr>
          <w:rFonts w:ascii="Arial" w:hAnsi="Arial" w:cs="Arial"/>
          <w:b w:val="0"/>
        </w:rPr>
        <w:t>równowartości kwoty</w:t>
      </w:r>
      <w:r w:rsidR="0067353E" w:rsidRPr="00430F4C">
        <w:rPr>
          <w:rFonts w:ascii="Arial" w:hAnsi="Arial" w:cs="Arial"/>
          <w:b w:val="0"/>
        </w:rPr>
        <w:t xml:space="preserve"> 130 000,00 zł.</w:t>
      </w:r>
    </w:p>
    <w:p w14:paraId="0B50B6C4" w14:textId="77777777" w:rsidR="00DA3AFF" w:rsidRPr="00430F4C" w:rsidRDefault="00DA3AFF" w:rsidP="00C6781D">
      <w:pPr>
        <w:rPr>
          <w:rFonts w:ascii="Arial" w:hAnsi="Arial" w:cs="Arial"/>
        </w:rPr>
      </w:pPr>
    </w:p>
    <w:p w14:paraId="32802C09" w14:textId="77777777" w:rsidR="00791D86" w:rsidRPr="00430F4C" w:rsidRDefault="00791D86" w:rsidP="00DA3AFF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§ 1</w:t>
      </w:r>
    </w:p>
    <w:p w14:paraId="7A261CE6" w14:textId="77777777" w:rsidR="00791D86" w:rsidRPr="00430F4C" w:rsidRDefault="00791D86" w:rsidP="00DA3AFF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Przedmiot umowy</w:t>
      </w:r>
    </w:p>
    <w:p w14:paraId="232F9646" w14:textId="77777777" w:rsidR="00791D86" w:rsidRPr="00430F4C" w:rsidRDefault="00791D86" w:rsidP="00C6781D">
      <w:pPr>
        <w:rPr>
          <w:rFonts w:ascii="Arial" w:hAnsi="Arial" w:cs="Arial"/>
        </w:rPr>
      </w:pPr>
    </w:p>
    <w:p w14:paraId="26979FC5" w14:textId="407587CE" w:rsidR="00965E2C" w:rsidRPr="00430F4C" w:rsidRDefault="00DA3AFF" w:rsidP="00E84D39">
      <w:pPr>
        <w:pStyle w:val="Akapitzlist"/>
        <w:numPr>
          <w:ilvl w:val="0"/>
          <w:numId w:val="28"/>
        </w:numPr>
        <w:ind w:left="284" w:hanging="284"/>
        <w:jc w:val="left"/>
        <w:outlineLvl w:val="0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Przedmiotem umowy jest</w:t>
      </w:r>
      <w:r w:rsidR="00E74E03" w:rsidRPr="00430F4C">
        <w:rPr>
          <w:rFonts w:ascii="Arial" w:hAnsi="Arial" w:cs="Arial"/>
          <w:b w:val="0"/>
        </w:rPr>
        <w:t xml:space="preserve">: </w:t>
      </w:r>
      <w:r w:rsidR="00430F4C">
        <w:rPr>
          <w:rFonts w:ascii="Arial" w:hAnsi="Arial" w:cs="Arial"/>
          <w:b w:val="0"/>
        </w:rPr>
        <w:t xml:space="preserve">mycie i </w:t>
      </w:r>
      <w:r w:rsidR="007E32DE" w:rsidRPr="00430F4C">
        <w:rPr>
          <w:rFonts w:ascii="Arial" w:hAnsi="Arial" w:cs="Arial"/>
          <w:b w:val="0"/>
        </w:rPr>
        <w:t>malowanie elewacji leśniczówek Nadleśnictwa Rudka</w:t>
      </w:r>
      <w:r w:rsidR="00D24DD9" w:rsidRPr="00430F4C">
        <w:rPr>
          <w:rFonts w:ascii="Arial" w:hAnsi="Arial" w:cs="Arial"/>
          <w:b w:val="0"/>
        </w:rPr>
        <w:t xml:space="preserve"> </w:t>
      </w:r>
      <w:r w:rsidR="00965E2C" w:rsidRPr="00430F4C">
        <w:rPr>
          <w:rFonts w:ascii="Arial" w:hAnsi="Arial" w:cs="Arial"/>
          <w:b w:val="0"/>
        </w:rPr>
        <w:t xml:space="preserve">znajdujących się pod </w:t>
      </w:r>
      <w:r w:rsidR="00A3554D">
        <w:rPr>
          <w:rFonts w:ascii="Arial" w:hAnsi="Arial" w:cs="Arial"/>
          <w:b w:val="0"/>
        </w:rPr>
        <w:t>następującymi adresami</w:t>
      </w:r>
      <w:r w:rsidR="00965E2C" w:rsidRPr="00430F4C">
        <w:rPr>
          <w:rFonts w:ascii="Arial" w:hAnsi="Arial" w:cs="Arial"/>
          <w:b w:val="0"/>
        </w:rPr>
        <w:t>:</w:t>
      </w:r>
    </w:p>
    <w:p w14:paraId="21D917EB" w14:textId="77777777" w:rsidR="00965E2C" w:rsidRPr="00430F4C" w:rsidRDefault="00965E2C" w:rsidP="00E84D39">
      <w:pPr>
        <w:pStyle w:val="Akapitzlist"/>
        <w:numPr>
          <w:ilvl w:val="0"/>
          <w:numId w:val="38"/>
        </w:numPr>
        <w:jc w:val="left"/>
        <w:outlineLvl w:val="0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Leśniczówka Leśnictwa Wyliny – Wyliny Ruś 63, 18-210 Szepietowo.</w:t>
      </w:r>
    </w:p>
    <w:p w14:paraId="20775390" w14:textId="6D3DF480" w:rsidR="00965E2C" w:rsidRPr="00430F4C" w:rsidRDefault="006C3EA2" w:rsidP="00E84D39">
      <w:pPr>
        <w:pStyle w:val="Akapitzlist"/>
        <w:numPr>
          <w:ilvl w:val="0"/>
          <w:numId w:val="38"/>
        </w:numPr>
        <w:jc w:val="left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Leśniczówka Leśnictwa Brańsk – </w:t>
      </w:r>
      <w:r w:rsidR="00965E2C" w:rsidRPr="00430F4C">
        <w:rPr>
          <w:rFonts w:ascii="Arial" w:hAnsi="Arial" w:cs="Arial"/>
          <w:b w:val="0"/>
        </w:rPr>
        <w:t>ul. Kolonia 2, 17-120 Brańsk.</w:t>
      </w:r>
    </w:p>
    <w:p w14:paraId="5FB070AB" w14:textId="77777777" w:rsidR="00430F4C" w:rsidRDefault="002552BD" w:rsidP="00E84D39">
      <w:pPr>
        <w:pStyle w:val="Zwykyteks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430F4C">
        <w:rPr>
          <w:rFonts w:ascii="Arial" w:hAnsi="Arial" w:cs="Arial"/>
          <w:sz w:val="24"/>
          <w:szCs w:val="24"/>
        </w:rPr>
        <w:t xml:space="preserve">Wykonawca zapewni Zamawiającemu kompleksową obsługę, przy zachowaniu maksimum staranności i fachowości we wszystkich czynnościach związanych </w:t>
      </w:r>
    </w:p>
    <w:p w14:paraId="6B8F03EE" w14:textId="0EDF2FA8" w:rsidR="002552BD" w:rsidRPr="00430F4C" w:rsidRDefault="002552BD" w:rsidP="006C3EA2">
      <w:pPr>
        <w:pStyle w:val="Zwykytekst"/>
        <w:ind w:left="284"/>
        <w:rPr>
          <w:rFonts w:ascii="Arial" w:hAnsi="Arial" w:cs="Arial"/>
          <w:sz w:val="24"/>
          <w:szCs w:val="24"/>
        </w:rPr>
      </w:pPr>
      <w:r w:rsidRPr="00430F4C">
        <w:rPr>
          <w:rFonts w:ascii="Arial" w:hAnsi="Arial" w:cs="Arial"/>
          <w:sz w:val="24"/>
          <w:szCs w:val="24"/>
        </w:rPr>
        <w:t>z doradztwem</w:t>
      </w:r>
      <w:r w:rsidR="00E74E03" w:rsidRPr="00430F4C">
        <w:rPr>
          <w:rFonts w:ascii="Arial" w:hAnsi="Arial" w:cs="Arial"/>
          <w:sz w:val="24"/>
          <w:szCs w:val="24"/>
        </w:rPr>
        <w:t xml:space="preserve"> i dostawą</w:t>
      </w:r>
      <w:r w:rsidRPr="00430F4C">
        <w:rPr>
          <w:rFonts w:ascii="Arial" w:hAnsi="Arial" w:cs="Arial"/>
          <w:sz w:val="24"/>
          <w:szCs w:val="24"/>
        </w:rPr>
        <w:t>.</w:t>
      </w:r>
    </w:p>
    <w:p w14:paraId="77DBA7BE" w14:textId="77777777" w:rsidR="00791D86" w:rsidRPr="00430F4C" w:rsidRDefault="00791D86" w:rsidP="00E74E03">
      <w:pPr>
        <w:spacing w:after="120"/>
        <w:rPr>
          <w:rFonts w:ascii="Arial" w:hAnsi="Arial" w:cs="Arial"/>
        </w:rPr>
      </w:pPr>
    </w:p>
    <w:p w14:paraId="09D4AE0B" w14:textId="77E7CA57" w:rsidR="006D120D" w:rsidRPr="00430F4C" w:rsidRDefault="006D120D" w:rsidP="006D120D">
      <w:pPr>
        <w:spacing w:after="120"/>
        <w:ind w:left="4248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     </w:t>
      </w:r>
      <w:r w:rsidR="007E32DE" w:rsidRPr="00430F4C">
        <w:rPr>
          <w:rFonts w:ascii="Arial" w:hAnsi="Arial" w:cs="Arial"/>
        </w:rPr>
        <w:t>§</w:t>
      </w:r>
      <w:r w:rsidRPr="00430F4C">
        <w:rPr>
          <w:rFonts w:ascii="Arial" w:hAnsi="Arial" w:cs="Arial"/>
        </w:rPr>
        <w:t xml:space="preserve"> 2</w:t>
      </w:r>
    </w:p>
    <w:p w14:paraId="55F1EDE5" w14:textId="4AC9BFF8" w:rsidR="007E32DE" w:rsidRPr="00430F4C" w:rsidRDefault="006D120D" w:rsidP="006D120D">
      <w:pPr>
        <w:spacing w:after="120"/>
        <w:ind w:left="2832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    </w:t>
      </w:r>
      <w:r w:rsidR="007E32DE" w:rsidRPr="00430F4C">
        <w:rPr>
          <w:rFonts w:ascii="Arial" w:hAnsi="Arial" w:cs="Arial"/>
        </w:rPr>
        <w:t>Warunki wykonania umowy</w:t>
      </w:r>
    </w:p>
    <w:p w14:paraId="1B67BFDC" w14:textId="77777777" w:rsidR="006D120D" w:rsidRPr="00430F4C" w:rsidRDefault="006D120D" w:rsidP="00E84D39">
      <w:pPr>
        <w:tabs>
          <w:tab w:val="center" w:pos="3575"/>
        </w:tabs>
        <w:suppressAutoHyphens w:val="0"/>
        <w:spacing w:after="15" w:line="268" w:lineRule="auto"/>
        <w:ind w:left="-15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>1.</w:t>
      </w:r>
      <w:r w:rsidRPr="00430F4C">
        <w:rPr>
          <w:rFonts w:ascii="Arial" w:eastAsia="Arial" w:hAnsi="Arial" w:cs="Arial"/>
          <w:b w:val="0"/>
          <w:color w:val="000000"/>
          <w:szCs w:val="22"/>
          <w:lang w:eastAsia="pl-PL"/>
        </w:rPr>
        <w:t xml:space="preserve"> </w:t>
      </w:r>
      <w:r w:rsidRPr="00430F4C">
        <w:rPr>
          <w:rFonts w:ascii="Arial" w:eastAsia="Arial" w:hAnsi="Arial" w:cs="Arial"/>
          <w:b w:val="0"/>
          <w:color w:val="000000"/>
          <w:szCs w:val="22"/>
          <w:lang w:eastAsia="pl-PL"/>
        </w:rPr>
        <w:tab/>
      </w: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W ramach zawartej Umowy Zamawiający zobowiązuje się do: </w:t>
      </w:r>
    </w:p>
    <w:p w14:paraId="5FA9EF6F" w14:textId="0AAC3D8D" w:rsidR="006D120D" w:rsidRPr="00430F4C" w:rsidRDefault="006D120D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>współpracy z Wykonawcą w celu sprawnego i rzetelnego wykonania Przedmiotu Umowy;</w:t>
      </w:r>
      <w:r w:rsidRPr="00430F4C">
        <w:rPr>
          <w:rFonts w:ascii="Arial" w:hAnsi="Arial" w:cs="Arial"/>
          <w:color w:val="000000"/>
          <w:szCs w:val="22"/>
          <w:lang w:eastAsia="pl-PL"/>
        </w:rPr>
        <w:t xml:space="preserve">  </w:t>
      </w:r>
    </w:p>
    <w:p w14:paraId="15534BDF" w14:textId="77777777" w:rsidR="006D120D" w:rsidRPr="00430F4C" w:rsidRDefault="006D120D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lastRenderedPageBreak/>
        <w:t>informowania Wykonawcy o istotnych sprawach mogących mieć wpływ na realizację Przedmiotu Umowy, w tym w szczególności o planowanym zmniejszeniu zakresu prac oraz o robotach dodatkowych;</w:t>
      </w:r>
      <w:r w:rsidRPr="00430F4C">
        <w:rPr>
          <w:rFonts w:ascii="Arial" w:hAnsi="Arial" w:cs="Arial"/>
          <w:color w:val="000000"/>
          <w:szCs w:val="22"/>
          <w:lang w:eastAsia="pl-PL"/>
        </w:rPr>
        <w:t xml:space="preserve"> </w:t>
      </w:r>
    </w:p>
    <w:p w14:paraId="3792559F" w14:textId="341C32F5" w:rsidR="006D120D" w:rsidRPr="00430F4C" w:rsidRDefault="006D120D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przekazania Wykonawcy posiadanych przez Zamawiającego informacji </w:t>
      </w:r>
      <w:r w:rsidR="00430F4C">
        <w:rPr>
          <w:rFonts w:ascii="Arial" w:hAnsi="Arial" w:cs="Arial"/>
          <w:b w:val="0"/>
          <w:color w:val="000000"/>
          <w:szCs w:val="22"/>
          <w:lang w:eastAsia="pl-PL"/>
        </w:rPr>
        <w:br/>
      </w: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o znanych zagrożeniach mogących wystąpić na terenie, na którym Przedmiot Umowy będzie wykonywany;  </w:t>
      </w:r>
    </w:p>
    <w:p w14:paraId="50979714" w14:textId="1D5DA490" w:rsidR="006D120D" w:rsidRPr="00430F4C" w:rsidRDefault="006D120D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>niezwł</w:t>
      </w:r>
      <w:r w:rsid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ocznego dokonania odbioru </w:t>
      </w: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po otrzymaniu zgłoszenia Wykonawcy  </w:t>
      </w:r>
      <w:r w:rsidR="00430F4C">
        <w:rPr>
          <w:rFonts w:ascii="Arial" w:hAnsi="Arial" w:cs="Arial"/>
          <w:b w:val="0"/>
          <w:color w:val="000000"/>
          <w:szCs w:val="22"/>
          <w:lang w:eastAsia="pl-PL"/>
        </w:rPr>
        <w:br/>
      </w: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>o zakończeniu robót.</w:t>
      </w:r>
    </w:p>
    <w:p w14:paraId="628BBC6B" w14:textId="77777777" w:rsidR="006D120D" w:rsidRPr="00430F4C" w:rsidRDefault="006D120D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>dokonania zapłaty należnego Wykonawcy wynagrodzenia w terminach i na warunkach określonych w Umowie;</w:t>
      </w:r>
      <w:r w:rsidRPr="00430F4C">
        <w:rPr>
          <w:rFonts w:ascii="Arial" w:hAnsi="Arial" w:cs="Arial"/>
          <w:color w:val="000000"/>
          <w:szCs w:val="22"/>
          <w:lang w:eastAsia="pl-PL"/>
        </w:rPr>
        <w:t xml:space="preserve"> </w:t>
      </w:r>
    </w:p>
    <w:p w14:paraId="25C85321" w14:textId="4E14C3F2" w:rsidR="006D120D" w:rsidRPr="00430F4C" w:rsidRDefault="00430F4C" w:rsidP="00E84D39">
      <w:pPr>
        <w:numPr>
          <w:ilvl w:val="0"/>
          <w:numId w:val="33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>
        <w:rPr>
          <w:rFonts w:ascii="Arial" w:hAnsi="Arial" w:cs="Arial"/>
          <w:b w:val="0"/>
          <w:color w:val="000000"/>
          <w:szCs w:val="22"/>
          <w:lang w:eastAsia="pl-PL"/>
        </w:rPr>
        <w:t xml:space="preserve">udziału </w:t>
      </w:r>
      <w:r w:rsidR="006D120D" w:rsidRPr="00430F4C">
        <w:rPr>
          <w:rFonts w:ascii="Arial" w:hAnsi="Arial" w:cs="Arial"/>
          <w:b w:val="0"/>
          <w:color w:val="000000"/>
          <w:szCs w:val="22"/>
          <w:lang w:eastAsia="pl-PL"/>
        </w:rPr>
        <w:t>przedstawiciela Zamawiającego w komisyjnym określeniu stanu zaawansowania robót w przypadku odstąpienia od Umowy przez Wykonawcę lub Zamawiającego, bądź w przypadku rozwiązania Umowy;</w:t>
      </w:r>
      <w:r w:rsidR="006D120D" w:rsidRPr="00430F4C">
        <w:rPr>
          <w:rFonts w:ascii="Arial" w:hAnsi="Arial" w:cs="Arial"/>
          <w:color w:val="000000"/>
          <w:szCs w:val="22"/>
          <w:lang w:eastAsia="pl-PL"/>
        </w:rPr>
        <w:t xml:space="preserve"> </w:t>
      </w:r>
    </w:p>
    <w:p w14:paraId="1129CEF1" w14:textId="77777777" w:rsidR="006D120D" w:rsidRPr="00430F4C" w:rsidRDefault="006D120D" w:rsidP="00E84D39">
      <w:pPr>
        <w:numPr>
          <w:ilvl w:val="0"/>
          <w:numId w:val="34"/>
        </w:numPr>
        <w:suppressAutoHyphens w:val="0"/>
        <w:spacing w:after="15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Zamawiający jest uprawniony wstrzymać realizację Przedmiotu Umowy, jeżeli Wykonawca narusza postanowienia Umowy dotyczące sposobu realizacji Przedmiotu Umowy. </w:t>
      </w:r>
    </w:p>
    <w:p w14:paraId="68A6743C" w14:textId="2E4E1C61" w:rsidR="007E32DE" w:rsidRPr="00430F4C" w:rsidRDefault="006D120D" w:rsidP="00E84D39">
      <w:pPr>
        <w:numPr>
          <w:ilvl w:val="0"/>
          <w:numId w:val="34"/>
        </w:numPr>
        <w:suppressAutoHyphens w:val="0"/>
        <w:spacing w:after="106" w:line="268" w:lineRule="auto"/>
        <w:ind w:hanging="566"/>
        <w:jc w:val="left"/>
        <w:rPr>
          <w:rFonts w:ascii="Arial" w:hAnsi="Arial" w:cs="Arial"/>
          <w:b w:val="0"/>
          <w:color w:val="000000"/>
          <w:szCs w:val="22"/>
          <w:lang w:eastAsia="pl-PL"/>
        </w:rPr>
      </w:pPr>
      <w:r w:rsidRPr="00430F4C">
        <w:rPr>
          <w:rFonts w:ascii="Arial" w:hAnsi="Arial" w:cs="Arial"/>
          <w:b w:val="0"/>
          <w:color w:val="000000"/>
          <w:szCs w:val="22"/>
          <w:lang w:eastAsia="pl-PL"/>
        </w:rPr>
        <w:t xml:space="preserve">Zamawiający nie ponosi odpowiedzialności za mienie Wykonawcy zgromadzone  w miejscu składowania oraz na terenie wykonywanych robót. </w:t>
      </w:r>
    </w:p>
    <w:p w14:paraId="73FF9B88" w14:textId="77777777" w:rsidR="003F031F" w:rsidRDefault="003F031F" w:rsidP="00F16B28">
      <w:pPr>
        <w:spacing w:after="120"/>
        <w:jc w:val="center"/>
        <w:rPr>
          <w:rFonts w:ascii="Arial" w:hAnsi="Arial" w:cs="Arial"/>
        </w:rPr>
      </w:pPr>
    </w:p>
    <w:p w14:paraId="40BF2D71" w14:textId="3ECB379B" w:rsidR="00F16B28" w:rsidRPr="00430F4C" w:rsidRDefault="00F16B28" w:rsidP="00F16B28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sym w:font="Times New Roman" w:char="00A7"/>
      </w:r>
      <w:r w:rsidR="006D120D" w:rsidRPr="00430F4C">
        <w:rPr>
          <w:rFonts w:ascii="Arial" w:hAnsi="Arial" w:cs="Arial"/>
        </w:rPr>
        <w:t xml:space="preserve"> 3</w:t>
      </w:r>
      <w:r w:rsidRPr="00430F4C">
        <w:rPr>
          <w:rFonts w:ascii="Arial" w:hAnsi="Arial" w:cs="Arial"/>
        </w:rPr>
        <w:t xml:space="preserve">  </w:t>
      </w:r>
    </w:p>
    <w:p w14:paraId="013F26FD" w14:textId="77777777" w:rsidR="00F16B28" w:rsidRPr="00430F4C" w:rsidRDefault="00F16B28" w:rsidP="00F16B28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Wartość umowy</w:t>
      </w:r>
    </w:p>
    <w:p w14:paraId="480994FE" w14:textId="6EA2DBB4" w:rsidR="00D24DD9" w:rsidRPr="00430F4C" w:rsidRDefault="00F16B28" w:rsidP="000304F7">
      <w:pPr>
        <w:pStyle w:val="Tekstpodstawowy3"/>
        <w:numPr>
          <w:ilvl w:val="0"/>
          <w:numId w:val="24"/>
        </w:numPr>
        <w:suppressAutoHyphens w:val="0"/>
        <w:ind w:left="284" w:hanging="284"/>
        <w:jc w:val="left"/>
        <w:rPr>
          <w:rFonts w:ascii="Arial" w:hAnsi="Arial" w:cs="Arial"/>
          <w:b w:val="0"/>
          <w:bCs/>
          <w:sz w:val="24"/>
          <w:szCs w:val="24"/>
        </w:rPr>
      </w:pPr>
      <w:r w:rsidRPr="00430F4C">
        <w:rPr>
          <w:rFonts w:ascii="Arial" w:hAnsi="Arial" w:cs="Arial"/>
          <w:b w:val="0"/>
          <w:sz w:val="24"/>
          <w:szCs w:val="24"/>
        </w:rPr>
        <w:t>W</w:t>
      </w:r>
      <w:r w:rsidR="000C1753" w:rsidRPr="00430F4C">
        <w:rPr>
          <w:rFonts w:ascii="Arial" w:hAnsi="Arial" w:cs="Arial"/>
          <w:b w:val="0"/>
          <w:sz w:val="24"/>
          <w:szCs w:val="24"/>
        </w:rPr>
        <w:t xml:space="preserve">ynagrodzenie ryczałtowe z tytułu wykonania przedmiotu umowy określonego </w:t>
      </w:r>
      <w:r w:rsidR="000304F7">
        <w:rPr>
          <w:rFonts w:ascii="Arial" w:hAnsi="Arial" w:cs="Arial"/>
          <w:b w:val="0"/>
          <w:sz w:val="24"/>
          <w:szCs w:val="24"/>
        </w:rPr>
        <w:br/>
      </w:r>
      <w:r w:rsidR="000C1753" w:rsidRPr="00430F4C">
        <w:rPr>
          <w:rFonts w:ascii="Arial" w:hAnsi="Arial" w:cs="Arial"/>
          <w:b w:val="0"/>
          <w:sz w:val="24"/>
          <w:szCs w:val="24"/>
        </w:rPr>
        <w:t xml:space="preserve">w § 1 </w:t>
      </w:r>
      <w:r w:rsidR="000304F7">
        <w:rPr>
          <w:rFonts w:ascii="Arial" w:hAnsi="Arial" w:cs="Arial"/>
          <w:b w:val="0"/>
          <w:sz w:val="24"/>
          <w:szCs w:val="24"/>
        </w:rPr>
        <w:t xml:space="preserve">i </w:t>
      </w:r>
      <w:r w:rsidR="006713F9">
        <w:rPr>
          <w:rFonts w:ascii="Arial" w:hAnsi="Arial" w:cs="Arial"/>
          <w:b w:val="0"/>
          <w:sz w:val="24"/>
          <w:szCs w:val="24"/>
        </w:rPr>
        <w:t>5</w:t>
      </w:r>
      <w:r w:rsidR="000C1753" w:rsidRPr="00430F4C">
        <w:rPr>
          <w:rFonts w:ascii="Arial" w:hAnsi="Arial" w:cs="Arial"/>
          <w:b w:val="0"/>
          <w:sz w:val="24"/>
          <w:szCs w:val="24"/>
        </w:rPr>
        <w:t xml:space="preserve"> </w:t>
      </w:r>
      <w:r w:rsidRPr="00430F4C">
        <w:rPr>
          <w:rFonts w:ascii="Arial" w:hAnsi="Arial" w:cs="Arial"/>
          <w:b w:val="0"/>
          <w:sz w:val="24"/>
          <w:szCs w:val="24"/>
        </w:rPr>
        <w:t xml:space="preserve"> </w:t>
      </w:r>
      <w:r w:rsidR="000C1753" w:rsidRPr="00430F4C">
        <w:rPr>
          <w:rFonts w:ascii="Arial" w:hAnsi="Arial" w:cs="Arial"/>
          <w:b w:val="0"/>
          <w:sz w:val="24"/>
          <w:szCs w:val="24"/>
        </w:rPr>
        <w:t>u</w:t>
      </w:r>
      <w:r w:rsidRPr="00430F4C">
        <w:rPr>
          <w:rFonts w:ascii="Arial" w:hAnsi="Arial" w:cs="Arial"/>
          <w:b w:val="0"/>
          <w:sz w:val="24"/>
          <w:szCs w:val="24"/>
        </w:rPr>
        <w:t>mowy wynosi   ................................  brutto (słownie: …</w:t>
      </w:r>
      <w:r w:rsidR="000304F7">
        <w:rPr>
          <w:rFonts w:ascii="Arial" w:hAnsi="Arial" w:cs="Arial"/>
          <w:b w:val="0"/>
          <w:sz w:val="24"/>
          <w:szCs w:val="24"/>
        </w:rPr>
        <w:t>……</w:t>
      </w:r>
      <w:r w:rsidRPr="00430F4C">
        <w:rPr>
          <w:rFonts w:ascii="Arial" w:hAnsi="Arial" w:cs="Arial"/>
          <w:b w:val="0"/>
          <w:sz w:val="24"/>
          <w:szCs w:val="24"/>
        </w:rPr>
        <w:t xml:space="preserve"> 00/100) w tym wartość podatku od </w:t>
      </w:r>
      <w:r w:rsidR="000304F7">
        <w:rPr>
          <w:rFonts w:ascii="Arial" w:hAnsi="Arial" w:cs="Arial"/>
          <w:b w:val="0"/>
          <w:sz w:val="24"/>
          <w:szCs w:val="24"/>
        </w:rPr>
        <w:t>towarów i usług VAT wynosi ………</w:t>
      </w:r>
      <w:r w:rsidRPr="00430F4C">
        <w:rPr>
          <w:rFonts w:ascii="Arial" w:hAnsi="Arial" w:cs="Arial"/>
          <w:b w:val="0"/>
          <w:sz w:val="24"/>
          <w:szCs w:val="24"/>
        </w:rPr>
        <w:t xml:space="preserve"> zł (słownie: ……</w:t>
      </w:r>
      <w:r w:rsidR="000304F7">
        <w:rPr>
          <w:rFonts w:ascii="Arial" w:hAnsi="Arial" w:cs="Arial"/>
          <w:b w:val="0"/>
          <w:sz w:val="24"/>
          <w:szCs w:val="24"/>
        </w:rPr>
        <w:t xml:space="preserve">… </w:t>
      </w:r>
      <w:r w:rsidRPr="00430F4C">
        <w:rPr>
          <w:rFonts w:ascii="Arial" w:hAnsi="Arial" w:cs="Arial"/>
          <w:b w:val="0"/>
          <w:sz w:val="24"/>
          <w:szCs w:val="24"/>
        </w:rPr>
        <w:t>00/100)</w:t>
      </w:r>
      <w:bookmarkStart w:id="0" w:name="_Hlk132806241"/>
      <w:r w:rsidR="00D24DD9" w:rsidRPr="00430F4C">
        <w:rPr>
          <w:rFonts w:ascii="Arial" w:hAnsi="Arial" w:cs="Arial"/>
          <w:b w:val="0"/>
          <w:sz w:val="24"/>
          <w:szCs w:val="24"/>
        </w:rPr>
        <w:t>.</w:t>
      </w:r>
    </w:p>
    <w:p w14:paraId="2FFE9F00" w14:textId="77777777" w:rsidR="003F031F" w:rsidRDefault="003F031F" w:rsidP="00F16B28">
      <w:pPr>
        <w:spacing w:after="120"/>
        <w:jc w:val="center"/>
        <w:rPr>
          <w:rFonts w:ascii="Arial" w:hAnsi="Arial" w:cs="Arial"/>
        </w:rPr>
      </w:pPr>
    </w:p>
    <w:p w14:paraId="743B9D74" w14:textId="10AC587C" w:rsidR="00F16B28" w:rsidRPr="00430F4C" w:rsidRDefault="00F16B28" w:rsidP="00F16B28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sym w:font="Times New Roman" w:char="00A7"/>
      </w:r>
      <w:bookmarkEnd w:id="0"/>
      <w:r w:rsidR="006D120D" w:rsidRPr="00430F4C">
        <w:rPr>
          <w:rFonts w:ascii="Arial" w:hAnsi="Arial" w:cs="Arial"/>
        </w:rPr>
        <w:t xml:space="preserve"> 4</w:t>
      </w:r>
    </w:p>
    <w:p w14:paraId="2E145E75" w14:textId="77777777" w:rsidR="00F16B28" w:rsidRPr="00430F4C" w:rsidRDefault="00F16B28" w:rsidP="00F16B28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Termin wykonania umowy</w:t>
      </w:r>
    </w:p>
    <w:p w14:paraId="5E7876F5" w14:textId="49C85D24" w:rsidR="00F16B28" w:rsidRPr="00430F4C" w:rsidRDefault="00F16B28" w:rsidP="00F16B28">
      <w:pPr>
        <w:pStyle w:val="Tekstpodstawowy"/>
        <w:widowControl w:val="0"/>
        <w:spacing w:after="120"/>
        <w:jc w:val="both"/>
        <w:rPr>
          <w:rFonts w:ascii="Arial" w:hAnsi="Arial" w:cs="Arial"/>
          <w:sz w:val="24"/>
        </w:rPr>
      </w:pPr>
      <w:r w:rsidRPr="00430F4C">
        <w:rPr>
          <w:rFonts w:ascii="Arial" w:hAnsi="Arial" w:cs="Arial"/>
          <w:sz w:val="24"/>
        </w:rPr>
        <w:t xml:space="preserve">Termin wykonania Umowy </w:t>
      </w:r>
      <w:r w:rsidR="007E32DE" w:rsidRPr="00430F4C">
        <w:rPr>
          <w:rFonts w:ascii="Arial" w:hAnsi="Arial" w:cs="Arial"/>
          <w:sz w:val="24"/>
        </w:rPr>
        <w:t>31</w:t>
      </w:r>
      <w:r w:rsidR="0067353E" w:rsidRPr="00430F4C">
        <w:rPr>
          <w:rFonts w:ascii="Arial" w:hAnsi="Arial" w:cs="Arial"/>
          <w:sz w:val="24"/>
        </w:rPr>
        <w:t>.</w:t>
      </w:r>
      <w:r w:rsidR="007E32DE" w:rsidRPr="00430F4C">
        <w:rPr>
          <w:rFonts w:ascii="Arial" w:hAnsi="Arial" w:cs="Arial"/>
          <w:sz w:val="24"/>
        </w:rPr>
        <w:t>10</w:t>
      </w:r>
      <w:r w:rsidR="0067353E" w:rsidRPr="00430F4C">
        <w:rPr>
          <w:rFonts w:ascii="Arial" w:hAnsi="Arial" w:cs="Arial"/>
          <w:sz w:val="24"/>
        </w:rPr>
        <w:t>.2023 r</w:t>
      </w:r>
      <w:r w:rsidR="008C1A44" w:rsidRPr="00430F4C">
        <w:rPr>
          <w:rFonts w:ascii="Arial" w:hAnsi="Arial" w:cs="Arial"/>
          <w:sz w:val="24"/>
        </w:rPr>
        <w:t>.</w:t>
      </w:r>
    </w:p>
    <w:p w14:paraId="6784879C" w14:textId="77777777" w:rsidR="00E74E03" w:rsidRPr="00430F4C" w:rsidRDefault="00E74E03" w:rsidP="00D24DD9">
      <w:pPr>
        <w:rPr>
          <w:rFonts w:ascii="Arial" w:hAnsi="Arial" w:cs="Arial"/>
        </w:rPr>
      </w:pPr>
    </w:p>
    <w:p w14:paraId="00F89B57" w14:textId="5C785D9E" w:rsidR="00791D86" w:rsidRPr="00430F4C" w:rsidRDefault="00791D86" w:rsidP="00DA3AFF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§ </w:t>
      </w:r>
      <w:r w:rsidR="006D120D" w:rsidRPr="00430F4C">
        <w:rPr>
          <w:rFonts w:ascii="Arial" w:hAnsi="Arial" w:cs="Arial"/>
        </w:rPr>
        <w:t>5</w:t>
      </w:r>
    </w:p>
    <w:p w14:paraId="394C23E2" w14:textId="39096F3E" w:rsidR="0067353E" w:rsidRPr="00430F4C" w:rsidRDefault="00F16B28" w:rsidP="0067353E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Sposób </w:t>
      </w:r>
      <w:r w:rsidR="00791D86" w:rsidRPr="00430F4C">
        <w:rPr>
          <w:rFonts w:ascii="Arial" w:hAnsi="Arial" w:cs="Arial"/>
        </w:rPr>
        <w:t>realizacji umowy</w:t>
      </w:r>
    </w:p>
    <w:p w14:paraId="0D17AC7B" w14:textId="2BD04902" w:rsidR="007E32DE" w:rsidRPr="00430F4C" w:rsidRDefault="007E32DE" w:rsidP="00E84D39">
      <w:pPr>
        <w:pStyle w:val="Akapitzlist"/>
        <w:numPr>
          <w:ilvl w:val="0"/>
          <w:numId w:val="42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Zakres robót:</w:t>
      </w:r>
    </w:p>
    <w:p w14:paraId="30094979" w14:textId="12BEFF89" w:rsidR="007E32DE" w:rsidRPr="00430F4C" w:rsidRDefault="007E32DE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zabezpieczenie stolarki o</w:t>
      </w:r>
      <w:r w:rsidR="00D24DD9" w:rsidRPr="00430F4C">
        <w:rPr>
          <w:rFonts w:ascii="Arial" w:hAnsi="Arial" w:cs="Arial"/>
          <w:b w:val="0"/>
        </w:rPr>
        <w:t>kiennej (okna, parapety</w:t>
      </w:r>
      <w:r w:rsidRPr="00430F4C">
        <w:rPr>
          <w:rFonts w:ascii="Arial" w:hAnsi="Arial" w:cs="Arial"/>
          <w:b w:val="0"/>
        </w:rPr>
        <w:t>) i drzwiowej przed zabrudzeniem.</w:t>
      </w:r>
    </w:p>
    <w:p w14:paraId="6F546DC3" w14:textId="4505BF20" w:rsidR="007E32DE" w:rsidRPr="00430F4C" w:rsidRDefault="00D24DD9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oczyszczenie elewacji z </w:t>
      </w:r>
      <w:r w:rsidR="007E32DE" w:rsidRPr="00430F4C">
        <w:rPr>
          <w:rFonts w:ascii="Arial" w:hAnsi="Arial" w:cs="Arial"/>
          <w:b w:val="0"/>
        </w:rPr>
        <w:t>zabrudzeń (wybór i wcześniejsze sprawdzenie odpowiedniego środka należy do Wykonawcy) oraz odgrzybienie.</w:t>
      </w:r>
    </w:p>
    <w:p w14:paraId="1503C4A2" w14:textId="499848FC" w:rsidR="007E32DE" w:rsidRPr="00430F4C" w:rsidRDefault="007E32DE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mycie ciśnieniowe całej elewacji budynków.</w:t>
      </w:r>
    </w:p>
    <w:p w14:paraId="4C9B38D1" w14:textId="0ACCE7F7" w:rsidR="007E32DE" w:rsidRPr="00430F4C" w:rsidRDefault="007E32DE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uzupełnianie istniejących oraz powstałych w trakcie czyszczenia ubytków </w:t>
      </w:r>
      <w:r w:rsidR="00430F4C">
        <w:rPr>
          <w:rFonts w:ascii="Arial" w:hAnsi="Arial" w:cs="Arial"/>
          <w:b w:val="0"/>
        </w:rPr>
        <w:br/>
      </w:r>
      <w:r w:rsidRPr="00430F4C">
        <w:rPr>
          <w:rFonts w:ascii="Arial" w:hAnsi="Arial" w:cs="Arial"/>
          <w:b w:val="0"/>
        </w:rPr>
        <w:t xml:space="preserve">w elewacji, szacunkowo ok. 5% całości powierzchni – uzupełnienie tynku </w:t>
      </w:r>
      <w:r w:rsidRPr="00430F4C">
        <w:rPr>
          <w:rFonts w:ascii="Arial" w:hAnsi="Arial" w:cs="Arial"/>
          <w:b w:val="0"/>
        </w:rPr>
        <w:lastRenderedPageBreak/>
        <w:t>mineralnego w kolorze zbliżonym do obecnego wr</w:t>
      </w:r>
      <w:r w:rsidR="00D24DD9" w:rsidRPr="00430F4C">
        <w:rPr>
          <w:rFonts w:ascii="Arial" w:hAnsi="Arial" w:cs="Arial"/>
          <w:b w:val="0"/>
        </w:rPr>
        <w:t>az z przygotowaniem powierzchni do malowania.</w:t>
      </w:r>
    </w:p>
    <w:p w14:paraId="79DF8C14" w14:textId="2B057100" w:rsidR="007E32DE" w:rsidRPr="00430F4C" w:rsidRDefault="007E32DE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gruntowanie elewacji preparatem zawierającym środek przeciw porastaniu glonów</w:t>
      </w:r>
      <w:r w:rsidR="00D24DD9" w:rsidRPr="00430F4C">
        <w:rPr>
          <w:rFonts w:ascii="Arial" w:hAnsi="Arial" w:cs="Arial"/>
          <w:b w:val="0"/>
        </w:rPr>
        <w:t xml:space="preserve"> i grzybów</w:t>
      </w:r>
      <w:r w:rsidRPr="00430F4C">
        <w:rPr>
          <w:rFonts w:ascii="Arial" w:hAnsi="Arial" w:cs="Arial"/>
          <w:b w:val="0"/>
        </w:rPr>
        <w:t>.</w:t>
      </w:r>
    </w:p>
    <w:p w14:paraId="100DD986" w14:textId="345B19E2" w:rsidR="007E32DE" w:rsidRPr="00430F4C" w:rsidRDefault="007E32DE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co najmniej dwukrotne malowanie elewacji farbami silikonowymi odpowiednimi do zastosowania na tynku mineralnym w kolorze zbliżonym do obecnego.</w:t>
      </w:r>
    </w:p>
    <w:p w14:paraId="41018138" w14:textId="4651914F" w:rsidR="00791D86" w:rsidRPr="00430F4C" w:rsidRDefault="002A239A" w:rsidP="00E84D39">
      <w:pPr>
        <w:pStyle w:val="Akapitzlist"/>
        <w:numPr>
          <w:ilvl w:val="0"/>
          <w:numId w:val="39"/>
        </w:numPr>
        <w:tabs>
          <w:tab w:val="left" w:pos="851"/>
        </w:tabs>
        <w:ind w:left="851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usunięcie ewentualnych zabrudzeń</w:t>
      </w:r>
      <w:r w:rsidR="007E32DE" w:rsidRPr="00430F4C">
        <w:rPr>
          <w:rFonts w:ascii="Arial" w:hAnsi="Arial" w:cs="Arial"/>
          <w:b w:val="0"/>
        </w:rPr>
        <w:t xml:space="preserve"> stolarki o</w:t>
      </w:r>
      <w:r w:rsidRPr="00430F4C">
        <w:rPr>
          <w:rFonts w:ascii="Arial" w:hAnsi="Arial" w:cs="Arial"/>
          <w:b w:val="0"/>
        </w:rPr>
        <w:t>kiennej lub drzwiowej powstałych</w:t>
      </w:r>
      <w:r w:rsidR="007E32DE" w:rsidRPr="00430F4C">
        <w:rPr>
          <w:rFonts w:ascii="Arial" w:hAnsi="Arial" w:cs="Arial"/>
          <w:b w:val="0"/>
        </w:rPr>
        <w:t xml:space="preserve"> podczas prac.</w:t>
      </w:r>
    </w:p>
    <w:p w14:paraId="11331082" w14:textId="47B4F7E5" w:rsidR="007E32DE" w:rsidRPr="00430F4C" w:rsidRDefault="007E32DE" w:rsidP="00E84D39">
      <w:pPr>
        <w:pStyle w:val="Akapitzlist"/>
        <w:numPr>
          <w:ilvl w:val="0"/>
          <w:numId w:val="41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Wykonawca zapewni bezpieczeństwo pracowników pracujących na rusztowaniach. Ponadto  Wykonawca zapewni bezpieczne ciągi komunikacyjn</w:t>
      </w:r>
      <w:r w:rsidR="00A3554D">
        <w:rPr>
          <w:rFonts w:ascii="Arial" w:hAnsi="Arial" w:cs="Arial"/>
          <w:b w:val="0"/>
        </w:rPr>
        <w:t>e umożliwiające normalną pracę k</w:t>
      </w:r>
      <w:r w:rsidRPr="00430F4C">
        <w:rPr>
          <w:rFonts w:ascii="Arial" w:hAnsi="Arial" w:cs="Arial"/>
          <w:b w:val="0"/>
        </w:rPr>
        <w:t>ancelarii leśnictw.</w:t>
      </w:r>
    </w:p>
    <w:p w14:paraId="6846DC0A" w14:textId="26CB65E1" w:rsidR="007E32DE" w:rsidRPr="00430F4C" w:rsidRDefault="007E32DE" w:rsidP="00E84D39">
      <w:pPr>
        <w:pStyle w:val="Akapitzlist"/>
        <w:numPr>
          <w:ilvl w:val="0"/>
          <w:numId w:val="41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Prace mogą być wykonywane w dni robocze od poniedziałku do soboty </w:t>
      </w:r>
      <w:r w:rsidR="00E84D39">
        <w:rPr>
          <w:rFonts w:ascii="Arial" w:hAnsi="Arial" w:cs="Arial"/>
          <w:b w:val="0"/>
        </w:rPr>
        <w:br/>
      </w:r>
      <w:r w:rsidRPr="00430F4C">
        <w:rPr>
          <w:rFonts w:ascii="Arial" w:hAnsi="Arial" w:cs="Arial"/>
          <w:b w:val="0"/>
        </w:rPr>
        <w:t xml:space="preserve">w godzinach 6.00 do 18.00. </w:t>
      </w:r>
    </w:p>
    <w:p w14:paraId="36050568" w14:textId="0A1B322C" w:rsidR="007E32DE" w:rsidRPr="00430F4C" w:rsidRDefault="007E32DE" w:rsidP="00E84D39">
      <w:pPr>
        <w:pStyle w:val="Akapitzlist"/>
        <w:numPr>
          <w:ilvl w:val="0"/>
          <w:numId w:val="41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Użyte farby muszą być przeznaczone do malowania śc</w:t>
      </w:r>
      <w:r w:rsidR="00430F4C">
        <w:rPr>
          <w:rFonts w:ascii="Arial" w:hAnsi="Arial" w:cs="Arial"/>
          <w:b w:val="0"/>
        </w:rPr>
        <w:t>ian zewnętrznych (elewacji).</w:t>
      </w:r>
      <w:r w:rsidRPr="00430F4C">
        <w:rPr>
          <w:rFonts w:ascii="Arial" w:hAnsi="Arial" w:cs="Arial"/>
          <w:b w:val="0"/>
        </w:rPr>
        <w:t xml:space="preserve"> Warunkiem rozpoczęcia prac przez Wykonawcę jest przekazanie Zamawiającemu informacji o farbach do elewacji, które będą zastosowane. </w:t>
      </w:r>
    </w:p>
    <w:p w14:paraId="3E54B90D" w14:textId="77777777" w:rsidR="007E32DE" w:rsidRPr="00430F4C" w:rsidRDefault="007E32DE" w:rsidP="007E32DE">
      <w:pPr>
        <w:rPr>
          <w:rFonts w:ascii="Arial" w:hAnsi="Arial" w:cs="Arial"/>
          <w:b w:val="0"/>
        </w:rPr>
      </w:pPr>
    </w:p>
    <w:p w14:paraId="71C717BC" w14:textId="2B8C505B" w:rsidR="00AC014B" w:rsidRDefault="00791D86" w:rsidP="00E84D39">
      <w:pPr>
        <w:pStyle w:val="Akapitzlist"/>
        <w:numPr>
          <w:ilvl w:val="0"/>
          <w:numId w:val="24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Potwierdzeniem odbioru przedmiotu umowy przez Zamawiającego będzie podpisany </w:t>
      </w:r>
      <w:r w:rsidR="006B297A" w:rsidRPr="007A0408">
        <w:rPr>
          <w:rFonts w:ascii="Arial" w:hAnsi="Arial" w:cs="Arial"/>
          <w:b w:val="0"/>
        </w:rPr>
        <w:t>końcowy p</w:t>
      </w:r>
      <w:r w:rsidRPr="007A0408">
        <w:rPr>
          <w:rFonts w:ascii="Arial" w:hAnsi="Arial" w:cs="Arial"/>
          <w:b w:val="0"/>
        </w:rPr>
        <w:t>rotokół odbioru</w:t>
      </w:r>
      <w:r w:rsidR="002F5EB6" w:rsidRPr="007A0408">
        <w:rPr>
          <w:rFonts w:ascii="Arial" w:hAnsi="Arial" w:cs="Arial"/>
          <w:b w:val="0"/>
        </w:rPr>
        <w:t>.</w:t>
      </w:r>
    </w:p>
    <w:p w14:paraId="635170A4" w14:textId="77777777" w:rsidR="007A0408" w:rsidRPr="007A0408" w:rsidRDefault="007A0408" w:rsidP="007A0408">
      <w:pPr>
        <w:pStyle w:val="Akapitzlist"/>
        <w:ind w:left="360"/>
        <w:jc w:val="left"/>
        <w:rPr>
          <w:rFonts w:ascii="Arial" w:hAnsi="Arial" w:cs="Arial"/>
          <w:b w:val="0"/>
        </w:rPr>
      </w:pPr>
    </w:p>
    <w:p w14:paraId="136BABC9" w14:textId="6F00F785" w:rsidR="007A0408" w:rsidRPr="007A0408" w:rsidRDefault="007A0408" w:rsidP="002D5DE8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spacing w:after="120"/>
        <w:rPr>
          <w:rFonts w:ascii="Arial" w:hAnsi="Arial" w:cs="Arial"/>
          <w:b w:val="0"/>
        </w:rPr>
      </w:pPr>
      <w:r w:rsidRPr="007A0408">
        <w:rPr>
          <w:rFonts w:ascii="Arial" w:hAnsi="Arial" w:cs="Arial"/>
          <w:b w:val="0"/>
        </w:rPr>
        <w:t>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- Kodeks pracy (</w:t>
      </w:r>
      <w:proofErr w:type="spellStart"/>
      <w:r w:rsidRPr="007A0408">
        <w:rPr>
          <w:rFonts w:ascii="Arial" w:hAnsi="Arial" w:cs="Arial"/>
          <w:b w:val="0"/>
        </w:rPr>
        <w:t>t.j</w:t>
      </w:r>
      <w:proofErr w:type="spellEnd"/>
      <w:r w:rsidRPr="007A0408">
        <w:rPr>
          <w:rFonts w:ascii="Arial" w:hAnsi="Arial" w:cs="Arial"/>
          <w:b w:val="0"/>
        </w:rPr>
        <w:t xml:space="preserve">. Dz. U. z 2022 r. poz. 1510) obejmują następujące rodzaje czynności : wszystkie prace </w:t>
      </w:r>
      <w:r>
        <w:rPr>
          <w:rFonts w:ascii="Arial" w:hAnsi="Arial" w:cs="Arial"/>
          <w:b w:val="0"/>
        </w:rPr>
        <w:t xml:space="preserve">wskazane w § </w:t>
      </w:r>
      <w:r w:rsidR="00433236">
        <w:rPr>
          <w:rFonts w:ascii="Arial" w:hAnsi="Arial" w:cs="Arial"/>
          <w:b w:val="0"/>
        </w:rPr>
        <w:t>5</w:t>
      </w:r>
      <w:r>
        <w:rPr>
          <w:rFonts w:ascii="Arial" w:hAnsi="Arial" w:cs="Arial"/>
          <w:b w:val="0"/>
        </w:rPr>
        <w:t xml:space="preserve"> ust. 1 umowy</w:t>
      </w:r>
      <w:r w:rsidR="00433236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 xml:space="preserve">  </w:t>
      </w:r>
    </w:p>
    <w:p w14:paraId="0A3B940A" w14:textId="77777777" w:rsidR="007A0408" w:rsidRPr="007A0408" w:rsidRDefault="007A0408" w:rsidP="007A0408">
      <w:pPr>
        <w:pStyle w:val="Akapitzlist"/>
        <w:ind w:left="360"/>
        <w:jc w:val="left"/>
        <w:rPr>
          <w:rFonts w:ascii="Arial" w:hAnsi="Arial" w:cs="Arial"/>
          <w:b w:val="0"/>
        </w:rPr>
      </w:pPr>
    </w:p>
    <w:p w14:paraId="7DE671B1" w14:textId="77777777" w:rsidR="002645E9" w:rsidRPr="007A0408" w:rsidRDefault="002645E9" w:rsidP="00C6781D">
      <w:pPr>
        <w:rPr>
          <w:rFonts w:ascii="Arial" w:hAnsi="Arial" w:cs="Arial"/>
          <w:b w:val="0"/>
        </w:rPr>
      </w:pPr>
    </w:p>
    <w:p w14:paraId="0940F988" w14:textId="77777777" w:rsidR="006D120D" w:rsidRPr="00430F4C" w:rsidRDefault="006D120D" w:rsidP="006D120D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§ 6</w:t>
      </w:r>
    </w:p>
    <w:p w14:paraId="1CB191C0" w14:textId="77777777" w:rsidR="006D120D" w:rsidRPr="00430F4C" w:rsidRDefault="006D120D" w:rsidP="006D120D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Gwarancja</w:t>
      </w:r>
    </w:p>
    <w:p w14:paraId="63314731" w14:textId="77777777" w:rsidR="006D120D" w:rsidRPr="007A0408" w:rsidRDefault="006D120D" w:rsidP="006D120D">
      <w:pPr>
        <w:ind w:left="708"/>
        <w:rPr>
          <w:rFonts w:ascii="Arial" w:hAnsi="Arial" w:cs="Arial"/>
          <w:b w:val="0"/>
          <w:bCs/>
        </w:rPr>
      </w:pPr>
    </w:p>
    <w:p w14:paraId="4B082122" w14:textId="0496F3AC" w:rsidR="007A0408" w:rsidRPr="007A0408" w:rsidRDefault="007A0408" w:rsidP="007A0408">
      <w:pPr>
        <w:widowControl w:val="0"/>
        <w:numPr>
          <w:ilvl w:val="0"/>
          <w:numId w:val="43"/>
        </w:numPr>
        <w:spacing w:line="276" w:lineRule="auto"/>
        <w:rPr>
          <w:rFonts w:ascii="Arial" w:hAnsi="Arial" w:cs="Arial"/>
          <w:b w:val="0"/>
          <w:bCs/>
          <w:color w:val="000000"/>
        </w:rPr>
      </w:pPr>
      <w:r w:rsidRPr="007A0408">
        <w:rPr>
          <w:rFonts w:ascii="Arial" w:hAnsi="Arial" w:cs="Arial"/>
          <w:b w:val="0"/>
          <w:bCs/>
          <w:color w:val="000000"/>
        </w:rPr>
        <w:t xml:space="preserve">Wykonawca udziela gwarancji jakości na wykonane przez siebie roboty </w:t>
      </w:r>
      <w:r w:rsidR="00A3554D">
        <w:rPr>
          <w:rFonts w:ascii="Arial" w:hAnsi="Arial" w:cs="Arial"/>
          <w:b w:val="0"/>
          <w:bCs/>
          <w:color w:val="000000"/>
        </w:rPr>
        <w:br/>
      </w:r>
      <w:r w:rsidRPr="007A0408">
        <w:rPr>
          <w:rFonts w:ascii="Arial" w:hAnsi="Arial" w:cs="Arial"/>
          <w:b w:val="0"/>
          <w:bCs/>
          <w:color w:val="000000"/>
        </w:rPr>
        <w:t xml:space="preserve">i zastosowane materiały. Termin gwarancji wynosi 24 miesiące poczynając od daty odbioru. </w:t>
      </w:r>
    </w:p>
    <w:p w14:paraId="11EC0286" w14:textId="77777777" w:rsidR="007A0408" w:rsidRPr="007A0408" w:rsidRDefault="007A0408" w:rsidP="007A0408">
      <w:pPr>
        <w:widowControl w:val="0"/>
        <w:numPr>
          <w:ilvl w:val="0"/>
          <w:numId w:val="43"/>
        </w:numPr>
        <w:spacing w:line="276" w:lineRule="auto"/>
        <w:rPr>
          <w:rFonts w:ascii="Arial" w:hAnsi="Arial" w:cs="Arial"/>
          <w:b w:val="0"/>
          <w:bCs/>
          <w:color w:val="000000"/>
        </w:rPr>
      </w:pPr>
      <w:r w:rsidRPr="007A0408">
        <w:rPr>
          <w:rFonts w:ascii="Arial" w:hAnsi="Arial" w:cs="Arial"/>
          <w:b w:val="0"/>
          <w:bCs/>
          <w:color w:val="000000"/>
        </w:rPr>
        <w:t>Usuwanie wad i usterek opisanych w ust. 1 należy do Wykonawcy który zobowiązuje się do ich usuwania w terminie możliwie niezwłocznym, ale nie później niż w ciągu 7 dni roboczych od ich zgłoszenia na piśmie lub drogą elektroniczną.</w:t>
      </w:r>
    </w:p>
    <w:p w14:paraId="748517D6" w14:textId="565773BA" w:rsidR="006D120D" w:rsidRPr="003F031F" w:rsidRDefault="007A0408" w:rsidP="003F031F">
      <w:pPr>
        <w:spacing w:line="276" w:lineRule="auto"/>
        <w:ind w:left="709"/>
        <w:rPr>
          <w:rFonts w:ascii="Arial" w:hAnsi="Arial" w:cs="Arial"/>
          <w:b w:val="0"/>
          <w:bCs/>
          <w:color w:val="000000"/>
        </w:rPr>
      </w:pPr>
      <w:r w:rsidRPr="007A0408">
        <w:rPr>
          <w:rFonts w:ascii="Arial" w:hAnsi="Arial" w:cs="Arial"/>
          <w:b w:val="0"/>
          <w:bCs/>
          <w:color w:val="000000"/>
        </w:rPr>
        <w:t>Wykonawca zastrzega, że w przypadku wystąpienia wady lub usterki z powodów technicznie niezależnych ich usunięcie bądź wyeliminowanie może zostać wydłużone do 14 dni o czym zostanie powiadomiony z podaniem uzasadnienia Zamawiający.</w:t>
      </w:r>
    </w:p>
    <w:p w14:paraId="5B5EAF63" w14:textId="77777777" w:rsidR="006D120D" w:rsidRPr="00430F4C" w:rsidRDefault="006D120D" w:rsidP="00C6781D">
      <w:pPr>
        <w:rPr>
          <w:rFonts w:ascii="Arial" w:hAnsi="Arial" w:cs="Arial"/>
          <w:b w:val="0"/>
        </w:rPr>
      </w:pPr>
    </w:p>
    <w:p w14:paraId="0CA490CF" w14:textId="40B47CF8" w:rsidR="00791D86" w:rsidRPr="00430F4C" w:rsidRDefault="00791D86" w:rsidP="00DA3AFF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lastRenderedPageBreak/>
        <w:t xml:space="preserve">§ </w:t>
      </w:r>
      <w:r w:rsidR="006D120D" w:rsidRPr="00430F4C">
        <w:rPr>
          <w:rFonts w:ascii="Arial" w:hAnsi="Arial" w:cs="Arial"/>
        </w:rPr>
        <w:t>7</w:t>
      </w:r>
    </w:p>
    <w:p w14:paraId="20541245" w14:textId="77777777" w:rsidR="00791D86" w:rsidRPr="00430F4C" w:rsidRDefault="00791D86" w:rsidP="00DA3AFF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W</w:t>
      </w:r>
      <w:r w:rsidR="00F16B28" w:rsidRPr="00430F4C">
        <w:rPr>
          <w:rFonts w:ascii="Arial" w:hAnsi="Arial" w:cs="Arial"/>
        </w:rPr>
        <w:t>a</w:t>
      </w:r>
      <w:r w:rsidRPr="00430F4C">
        <w:rPr>
          <w:rFonts w:ascii="Arial" w:hAnsi="Arial" w:cs="Arial"/>
        </w:rPr>
        <w:t>runki pła</w:t>
      </w:r>
      <w:r w:rsidR="00DA3AFF" w:rsidRPr="00430F4C">
        <w:rPr>
          <w:rFonts w:ascii="Arial" w:hAnsi="Arial" w:cs="Arial"/>
        </w:rPr>
        <w:t>tności</w:t>
      </w:r>
    </w:p>
    <w:p w14:paraId="544D95F7" w14:textId="77777777" w:rsidR="00DA3AFF" w:rsidRPr="00430F4C" w:rsidRDefault="00DA3AFF" w:rsidP="00DA3AFF">
      <w:pPr>
        <w:jc w:val="center"/>
        <w:rPr>
          <w:rFonts w:ascii="Arial" w:hAnsi="Arial" w:cs="Arial"/>
        </w:rPr>
      </w:pPr>
    </w:p>
    <w:p w14:paraId="3F7F07B6" w14:textId="13A8FD82" w:rsidR="00791D86" w:rsidRPr="00430F4C" w:rsidRDefault="003469F9" w:rsidP="00E84D39">
      <w:pPr>
        <w:numPr>
          <w:ilvl w:val="0"/>
          <w:numId w:val="13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  <w:snapToGrid w:val="0"/>
        </w:rPr>
        <w:t xml:space="preserve">Płatność za wykonanie przedmiotu umowy </w:t>
      </w:r>
      <w:r w:rsidR="000026A6" w:rsidRPr="00430F4C">
        <w:rPr>
          <w:rFonts w:ascii="Arial" w:hAnsi="Arial" w:cs="Arial"/>
          <w:b w:val="0"/>
          <w:snapToGrid w:val="0"/>
        </w:rPr>
        <w:t>będzie dokonana</w:t>
      </w:r>
      <w:r w:rsidRPr="00430F4C">
        <w:rPr>
          <w:rFonts w:ascii="Arial" w:hAnsi="Arial" w:cs="Arial"/>
          <w:b w:val="0"/>
          <w:snapToGrid w:val="0"/>
        </w:rPr>
        <w:t xml:space="preserve"> przelewem w terminie </w:t>
      </w:r>
      <w:r w:rsidR="003A3551" w:rsidRPr="00430F4C">
        <w:rPr>
          <w:rFonts w:ascii="Arial" w:hAnsi="Arial" w:cs="Arial"/>
          <w:b w:val="0"/>
          <w:snapToGrid w:val="0"/>
        </w:rPr>
        <w:t>14</w:t>
      </w:r>
      <w:r w:rsidRPr="00430F4C">
        <w:rPr>
          <w:rFonts w:ascii="Arial" w:hAnsi="Arial" w:cs="Arial"/>
          <w:b w:val="0"/>
          <w:snapToGrid w:val="0"/>
        </w:rPr>
        <w:t xml:space="preserve"> dni</w:t>
      </w:r>
      <w:r w:rsidR="00E74E03" w:rsidRPr="00430F4C">
        <w:rPr>
          <w:rFonts w:ascii="Arial" w:hAnsi="Arial" w:cs="Arial"/>
          <w:b w:val="0"/>
          <w:snapToGrid w:val="0"/>
        </w:rPr>
        <w:t xml:space="preserve"> od dnia dostarczenia Zamawiającemu faktury,</w:t>
      </w:r>
      <w:r w:rsidRPr="00430F4C">
        <w:rPr>
          <w:rFonts w:ascii="Arial" w:hAnsi="Arial" w:cs="Arial"/>
          <w:b w:val="0"/>
          <w:snapToGrid w:val="0"/>
        </w:rPr>
        <w:t xml:space="preserve"> na rachunek Wykonawcy </w:t>
      </w:r>
      <w:r w:rsidR="000026A6" w:rsidRPr="00430F4C">
        <w:rPr>
          <w:rFonts w:ascii="Arial" w:hAnsi="Arial" w:cs="Arial"/>
          <w:b w:val="0"/>
          <w:snapToGrid w:val="0"/>
        </w:rPr>
        <w:t>podany na fakturze</w:t>
      </w:r>
      <w:r w:rsidR="00791D86" w:rsidRPr="00430F4C">
        <w:rPr>
          <w:rFonts w:ascii="Arial" w:hAnsi="Arial" w:cs="Arial"/>
          <w:b w:val="0"/>
        </w:rPr>
        <w:t>.</w:t>
      </w:r>
    </w:p>
    <w:p w14:paraId="026D39F1" w14:textId="314AA130" w:rsidR="000C10FD" w:rsidRPr="00430F4C" w:rsidRDefault="00F16B28" w:rsidP="00E84D39">
      <w:pPr>
        <w:numPr>
          <w:ilvl w:val="0"/>
          <w:numId w:val="13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Podstawą do</w:t>
      </w:r>
      <w:r w:rsidR="00ED0DFD" w:rsidRPr="00430F4C">
        <w:rPr>
          <w:rFonts w:ascii="Arial" w:hAnsi="Arial" w:cs="Arial"/>
          <w:b w:val="0"/>
        </w:rPr>
        <w:t xml:space="preserve"> przyjęcia faktury VAT jest podpisanie przez </w:t>
      </w:r>
      <w:r w:rsidR="00430F4C">
        <w:rPr>
          <w:rFonts w:ascii="Arial" w:hAnsi="Arial" w:cs="Arial"/>
          <w:b w:val="0"/>
        </w:rPr>
        <w:t>Zamawiającego Protokołu odbioru.</w:t>
      </w:r>
    </w:p>
    <w:p w14:paraId="4CB20BB3" w14:textId="77777777" w:rsidR="000C10FD" w:rsidRPr="00430F4C" w:rsidRDefault="000C10FD" w:rsidP="00336289">
      <w:pPr>
        <w:jc w:val="center"/>
        <w:rPr>
          <w:rFonts w:ascii="Arial" w:hAnsi="Arial" w:cs="Arial"/>
        </w:rPr>
      </w:pPr>
    </w:p>
    <w:p w14:paraId="5ACB1590" w14:textId="79A1DA68" w:rsidR="00791D86" w:rsidRPr="00430F4C" w:rsidRDefault="00791D86" w:rsidP="00336289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§ </w:t>
      </w:r>
      <w:r w:rsidR="006D120D" w:rsidRPr="00430F4C">
        <w:rPr>
          <w:rFonts w:ascii="Arial" w:hAnsi="Arial" w:cs="Arial"/>
        </w:rPr>
        <w:t>8</w:t>
      </w:r>
    </w:p>
    <w:p w14:paraId="3C072DF3" w14:textId="77777777" w:rsidR="00791D86" w:rsidRPr="00430F4C" w:rsidRDefault="00791D86" w:rsidP="00336289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Kary umowne</w:t>
      </w:r>
    </w:p>
    <w:p w14:paraId="7A7A87AF" w14:textId="77777777" w:rsidR="00791D86" w:rsidRPr="00430F4C" w:rsidRDefault="00791D86" w:rsidP="00E84D39">
      <w:pPr>
        <w:numPr>
          <w:ilvl w:val="0"/>
          <w:numId w:val="22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W przypadku nienależytego wykonania przedmiotu umowy Wykonawca zobowiązuje się do zapłaty Zamawiającemu kary umownej:</w:t>
      </w:r>
    </w:p>
    <w:p w14:paraId="49B43E8F" w14:textId="2D538814" w:rsidR="00791D86" w:rsidRPr="00430F4C" w:rsidRDefault="00791D86" w:rsidP="00E84D39">
      <w:pPr>
        <w:numPr>
          <w:ilvl w:val="0"/>
          <w:numId w:val="23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za zwłokę w </w:t>
      </w:r>
      <w:r w:rsidR="00A744A5" w:rsidRPr="00430F4C">
        <w:rPr>
          <w:rFonts w:ascii="Arial" w:hAnsi="Arial" w:cs="Arial"/>
          <w:b w:val="0"/>
        </w:rPr>
        <w:t>wykonaniu</w:t>
      </w:r>
      <w:r w:rsidRPr="00430F4C">
        <w:rPr>
          <w:rFonts w:ascii="Arial" w:hAnsi="Arial" w:cs="Arial"/>
          <w:b w:val="0"/>
        </w:rPr>
        <w:t xml:space="preserve"> </w:t>
      </w:r>
      <w:r w:rsidR="006D20AE" w:rsidRPr="00430F4C">
        <w:rPr>
          <w:rFonts w:ascii="Arial" w:hAnsi="Arial" w:cs="Arial"/>
          <w:b w:val="0"/>
        </w:rPr>
        <w:t>przedmiotu umowy w wysokości 0,3</w:t>
      </w:r>
      <w:r w:rsidRPr="00430F4C">
        <w:rPr>
          <w:rFonts w:ascii="Arial" w:hAnsi="Arial" w:cs="Arial"/>
          <w:b w:val="0"/>
        </w:rPr>
        <w:t xml:space="preserve"> % </w:t>
      </w:r>
      <w:r w:rsidR="00ED0DFD" w:rsidRPr="00430F4C">
        <w:rPr>
          <w:rFonts w:ascii="Arial" w:hAnsi="Arial" w:cs="Arial"/>
          <w:b w:val="0"/>
        </w:rPr>
        <w:t>wartości Umowy</w:t>
      </w:r>
      <w:r w:rsidRPr="00430F4C">
        <w:rPr>
          <w:rFonts w:ascii="Arial" w:hAnsi="Arial" w:cs="Arial"/>
          <w:b w:val="0"/>
        </w:rPr>
        <w:t xml:space="preserve"> określone</w:t>
      </w:r>
      <w:r w:rsidR="00E84D39">
        <w:rPr>
          <w:rFonts w:ascii="Arial" w:hAnsi="Arial" w:cs="Arial"/>
          <w:b w:val="0"/>
        </w:rPr>
        <w:t>j w § 3</w:t>
      </w:r>
      <w:r w:rsidR="00ED0DFD" w:rsidRPr="00430F4C">
        <w:rPr>
          <w:rFonts w:ascii="Arial" w:hAnsi="Arial" w:cs="Arial"/>
          <w:b w:val="0"/>
        </w:rPr>
        <w:t xml:space="preserve"> ust. 1 niniejszej Umowy</w:t>
      </w:r>
      <w:r w:rsidRPr="00430F4C">
        <w:rPr>
          <w:rFonts w:ascii="Arial" w:hAnsi="Arial" w:cs="Arial"/>
          <w:b w:val="0"/>
        </w:rPr>
        <w:t xml:space="preserve">, za każdy rozpoczęty dzień zwłoki licząc od następnego dnia po terminie, w którym miała być </w:t>
      </w:r>
      <w:r w:rsidR="000C1753" w:rsidRPr="00430F4C">
        <w:rPr>
          <w:rFonts w:ascii="Arial" w:hAnsi="Arial" w:cs="Arial"/>
          <w:b w:val="0"/>
        </w:rPr>
        <w:t>wykonana</w:t>
      </w:r>
      <w:r w:rsidRPr="00430F4C">
        <w:rPr>
          <w:rFonts w:ascii="Arial" w:hAnsi="Arial" w:cs="Arial"/>
          <w:b w:val="0"/>
        </w:rPr>
        <w:t xml:space="preserve"> </w:t>
      </w:r>
      <w:r w:rsidR="00A744A5" w:rsidRPr="00430F4C">
        <w:rPr>
          <w:rFonts w:ascii="Arial" w:hAnsi="Arial" w:cs="Arial"/>
          <w:b w:val="0"/>
        </w:rPr>
        <w:t>usługa</w:t>
      </w:r>
      <w:r w:rsidRPr="00430F4C">
        <w:rPr>
          <w:rFonts w:ascii="Arial" w:hAnsi="Arial" w:cs="Arial"/>
          <w:b w:val="0"/>
        </w:rPr>
        <w:t>,</w:t>
      </w:r>
    </w:p>
    <w:p w14:paraId="22D0C2B3" w14:textId="009F81AC" w:rsidR="00791D86" w:rsidRPr="00430F4C" w:rsidRDefault="00791D86" w:rsidP="00E84D39">
      <w:pPr>
        <w:numPr>
          <w:ilvl w:val="0"/>
          <w:numId w:val="23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z tytułu odstąpienia od umowy z przyczyn zależ</w:t>
      </w:r>
      <w:r w:rsidR="006D20AE" w:rsidRPr="00430F4C">
        <w:rPr>
          <w:rFonts w:ascii="Arial" w:hAnsi="Arial" w:cs="Arial"/>
          <w:b w:val="0"/>
        </w:rPr>
        <w:t>nych od Wykonawcy w wysokości 2</w:t>
      </w:r>
      <w:r w:rsidRPr="00430F4C">
        <w:rPr>
          <w:rFonts w:ascii="Arial" w:hAnsi="Arial" w:cs="Arial"/>
          <w:b w:val="0"/>
        </w:rPr>
        <w:t xml:space="preserve"> % wynagrodzenia umownego brutto określonego w § </w:t>
      </w:r>
      <w:r w:rsidR="00E84D39">
        <w:rPr>
          <w:rFonts w:ascii="Arial" w:hAnsi="Arial" w:cs="Arial"/>
          <w:b w:val="0"/>
        </w:rPr>
        <w:t>3</w:t>
      </w:r>
      <w:r w:rsidR="00ED0DFD" w:rsidRPr="00430F4C">
        <w:rPr>
          <w:rFonts w:ascii="Arial" w:hAnsi="Arial" w:cs="Arial"/>
          <w:b w:val="0"/>
        </w:rPr>
        <w:t xml:space="preserve"> ust. 1 niniejszej Umowy</w:t>
      </w:r>
      <w:r w:rsidRPr="00430F4C">
        <w:rPr>
          <w:rFonts w:ascii="Arial" w:hAnsi="Arial" w:cs="Arial"/>
          <w:b w:val="0"/>
        </w:rPr>
        <w:t>,</w:t>
      </w:r>
    </w:p>
    <w:p w14:paraId="3DCA2332" w14:textId="77777777" w:rsidR="00791D86" w:rsidRPr="00430F4C" w:rsidRDefault="00791D86" w:rsidP="00E84D39">
      <w:pPr>
        <w:numPr>
          <w:ilvl w:val="0"/>
          <w:numId w:val="22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Każdej ze stron przysługuje prawo do odszkodowania uzupełniającego, przekraczającego wysokość kar umownych do wysokości rzeczywiście poniesionej szkody.</w:t>
      </w:r>
    </w:p>
    <w:p w14:paraId="0EB50AA9" w14:textId="77777777" w:rsidR="00791D86" w:rsidRPr="00430F4C" w:rsidRDefault="00791D86" w:rsidP="00E84D39">
      <w:pPr>
        <w:numPr>
          <w:ilvl w:val="0"/>
          <w:numId w:val="22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Wykonawca może żądać zapłaty odsetek ustawowych, z tytułu zwłoki w zapłacie za fakturę.</w:t>
      </w:r>
    </w:p>
    <w:p w14:paraId="023E4548" w14:textId="77777777" w:rsidR="00E84D39" w:rsidRDefault="001C6E3D" w:rsidP="00E84D39">
      <w:pPr>
        <w:numPr>
          <w:ilvl w:val="0"/>
          <w:numId w:val="22"/>
        </w:numPr>
        <w:ind w:left="284" w:hanging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W przypadku nieterminowego lub nienależytego wykonania przedmiotu umowy </w:t>
      </w:r>
    </w:p>
    <w:p w14:paraId="5266B289" w14:textId="579D3F30" w:rsidR="001C6E3D" w:rsidRPr="00430F4C" w:rsidRDefault="001C6E3D" w:rsidP="00E84D39">
      <w:pPr>
        <w:ind w:left="284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z przyczyn zależnych od Wykonawcy</w:t>
      </w:r>
      <w:r w:rsidR="00245572">
        <w:rPr>
          <w:rFonts w:ascii="Arial" w:hAnsi="Arial" w:cs="Arial"/>
          <w:b w:val="0"/>
        </w:rPr>
        <w:t>,</w:t>
      </w:r>
      <w:r w:rsidRPr="00430F4C">
        <w:rPr>
          <w:rFonts w:ascii="Arial" w:hAnsi="Arial" w:cs="Arial"/>
          <w:b w:val="0"/>
        </w:rPr>
        <w:t xml:space="preserve"> Zam</w:t>
      </w:r>
      <w:r w:rsidR="00245572">
        <w:rPr>
          <w:rFonts w:ascii="Arial" w:hAnsi="Arial" w:cs="Arial"/>
          <w:b w:val="0"/>
        </w:rPr>
        <w:t xml:space="preserve">awiający może odstąpić od umowy </w:t>
      </w:r>
      <w:r w:rsidR="00245572">
        <w:rPr>
          <w:rFonts w:ascii="Arial" w:hAnsi="Arial" w:cs="Arial"/>
          <w:b w:val="0"/>
        </w:rPr>
        <w:br/>
        <w:t>w terminie 7 dni od powzięcia informacji o nienależytym lub nieterminowym wykonaniu umowy.</w:t>
      </w:r>
    </w:p>
    <w:p w14:paraId="48DC1400" w14:textId="6CD4342F" w:rsidR="00BD6D1A" w:rsidRPr="00430F4C" w:rsidRDefault="00BD6D1A" w:rsidP="00C6781D">
      <w:pPr>
        <w:rPr>
          <w:rFonts w:ascii="Arial" w:hAnsi="Arial" w:cs="Arial"/>
        </w:rPr>
      </w:pPr>
    </w:p>
    <w:p w14:paraId="38FBF1D3" w14:textId="0F6861AC" w:rsidR="00B30897" w:rsidRPr="00430F4C" w:rsidRDefault="00B30897" w:rsidP="00B30897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sym w:font="Times New Roman" w:char="00A7"/>
      </w:r>
      <w:r w:rsidR="006D120D" w:rsidRPr="00430F4C">
        <w:rPr>
          <w:rFonts w:ascii="Arial" w:hAnsi="Arial" w:cs="Arial"/>
        </w:rPr>
        <w:t xml:space="preserve"> 9</w:t>
      </w:r>
    </w:p>
    <w:p w14:paraId="5D1535C8" w14:textId="79567B89" w:rsidR="00B30897" w:rsidRPr="00430F4C" w:rsidRDefault="00B30897" w:rsidP="00B30897">
      <w:pPr>
        <w:spacing w:after="120"/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>Przetwarzanie danych</w:t>
      </w:r>
    </w:p>
    <w:p w14:paraId="477DE6B0" w14:textId="259ADF54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W ramach realizacji niniejszej umowy, Zleceniodawca będzie przetwarzał dane osobowe, zgodnie z Rozporządzeniem Parlamentu Europejskiego i Rady (UE) 2016/679 z dnia 27 kwietnia 2016 r. w sprawie ochrony osób fizycznych w związku </w:t>
      </w:r>
      <w:r w:rsidR="00E84D39">
        <w:rPr>
          <w:rFonts w:ascii="Arial" w:hAnsi="Arial" w:cs="Arial"/>
          <w:b w:val="0"/>
          <w:bCs/>
        </w:rPr>
        <w:br/>
      </w:r>
      <w:r w:rsidRPr="00430F4C">
        <w:rPr>
          <w:rFonts w:ascii="Arial" w:hAnsi="Arial" w:cs="Arial"/>
          <w:b w:val="0"/>
          <w:bCs/>
        </w:rPr>
        <w:t>z przetwarzaniem danych osobowych i w sprawie swobodnego przepływu takich danych w sprawie swobodnego przepływu takich danych oraz uchylenia dyrektywy 95/46/WE (Dz.U.UE.L.2016.119.1), zwanego dalej „RODO”.</w:t>
      </w:r>
    </w:p>
    <w:p w14:paraId="4407D9FC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14:paraId="7C426F89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Zleceniodawca oświadcza, że jest administratorem danych, w rozumieniu art. 4 pkt. 7 RODO, przetwarzanych danych osobowych względem osoby/osób, które realizują niniejsza umowę.</w:t>
      </w:r>
    </w:p>
    <w:p w14:paraId="1BBDD68E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Celem przetwarzania Państwa danych osobowych jest realizacja i wykonanie umowy </w:t>
      </w:r>
      <w:r w:rsidRPr="00430F4C">
        <w:rPr>
          <w:rFonts w:ascii="Arial" w:hAnsi="Arial" w:cs="Arial"/>
          <w:b w:val="0"/>
          <w:bCs/>
        </w:rPr>
        <w:lastRenderedPageBreak/>
        <w:t xml:space="preserve">cywilnoprawnej. </w:t>
      </w:r>
    </w:p>
    <w:p w14:paraId="5CDCBBC2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Podstawą prawną przetwarzania Państwa danych osobowych jest art. 6 ust. 1 lit. b) RODO – przetwarzanie jest niezbędne do wykonania umowy, lub do podjęcia działań przed zawarciem umowy.</w:t>
      </w:r>
    </w:p>
    <w:p w14:paraId="1B1BE7D5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Zleceniodawca może przetwarzać Państwa dane osobowe jako prawnie uzasadniony interes realizowany przez Zleceniodawcę, o ile prawnie uzasadniony interes wystąpi. </w:t>
      </w:r>
    </w:p>
    <w:p w14:paraId="18998E81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14:paraId="55FCA036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Dane osobowe nie są przekazywane poza Europejski Obszar Gospodarczy lub organizacji międzynarodowej. </w:t>
      </w:r>
    </w:p>
    <w:p w14:paraId="579B1E0B" w14:textId="77777777" w:rsidR="00B30897" w:rsidRPr="00430F4C" w:rsidRDefault="00B30897" w:rsidP="00E84D39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Ma Pan/Pani prawo do:</w:t>
      </w:r>
    </w:p>
    <w:p w14:paraId="74DC7172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dostępu do treści swoich danych oraz otrzymania ich kopii (art. 15 RODO),</w:t>
      </w:r>
    </w:p>
    <w:p w14:paraId="47F9205E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sprostowania danych (art. 16. RODO),</w:t>
      </w:r>
    </w:p>
    <w:p w14:paraId="3B5B9D07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usunięcia danych (art. 17 RODO),</w:t>
      </w:r>
    </w:p>
    <w:p w14:paraId="44A3D814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ograniczenia przetwarzania danych (art. 18 RODO),</w:t>
      </w:r>
    </w:p>
    <w:p w14:paraId="5CA55C7E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przenoszenia danych (art. 20 RODO),</w:t>
      </w:r>
    </w:p>
    <w:p w14:paraId="4EDA36D3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wniesienia sprzeciwu wobec przetwarzania danych (art. 21 RODO),</w:t>
      </w:r>
    </w:p>
    <w:p w14:paraId="24760975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niepodlegania decyzjom podjętym w warunkach zautomatyzowanego przetwarzania danych, w tym profilowania (art. 22 RODO).</w:t>
      </w:r>
    </w:p>
    <w:p w14:paraId="5F5587F2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6F4D42D3" w14:textId="77777777" w:rsidR="00B30897" w:rsidRPr="00430F4C" w:rsidRDefault="00B30897" w:rsidP="00A3554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020998C9" w14:textId="77777777" w:rsidR="00B30897" w:rsidRPr="00430F4C" w:rsidRDefault="00B30897" w:rsidP="00A3554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</w:rPr>
        <w:t>Podanie danych osobowych jest wymogiem umownym lub warunkiem zawarcia umowy. Osoba/osoby, które realizują niniejszą umowę, są zobowiązane do ich podania. Niepodanie danych osobowych może skutkować brakiem zawarcia i wykonanie umowy cywilnoprawnej.</w:t>
      </w:r>
    </w:p>
    <w:p w14:paraId="4536FB82" w14:textId="77777777" w:rsidR="00B30897" w:rsidRPr="00430F4C" w:rsidRDefault="00B30897" w:rsidP="00E84D39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Arial" w:hAnsi="Arial" w:cs="Arial"/>
          <w:b w:val="0"/>
          <w:bCs/>
        </w:rPr>
      </w:pPr>
      <w:r w:rsidRPr="00430F4C">
        <w:rPr>
          <w:rFonts w:ascii="Arial" w:hAnsi="Arial" w:cs="Arial"/>
          <w:b w:val="0"/>
          <w:bCs/>
          <w:lang w:eastAsia="en-US"/>
        </w:rPr>
        <w:t>Dane osobowe nie podlegają zautomatyzowanemu podejmowaniu decyzji, w tym o profilowaniu.</w:t>
      </w:r>
    </w:p>
    <w:p w14:paraId="1FACE946" w14:textId="77777777" w:rsidR="00B30897" w:rsidRPr="00430F4C" w:rsidRDefault="00B30897" w:rsidP="00C6781D">
      <w:pPr>
        <w:rPr>
          <w:rFonts w:ascii="Arial" w:hAnsi="Arial" w:cs="Arial"/>
          <w:b w:val="0"/>
          <w:bCs/>
        </w:rPr>
      </w:pPr>
    </w:p>
    <w:p w14:paraId="426C4C65" w14:textId="3B30694E" w:rsidR="00B30897" w:rsidRPr="00430F4C" w:rsidRDefault="00791D86" w:rsidP="00B30897">
      <w:pPr>
        <w:jc w:val="center"/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§ </w:t>
      </w:r>
      <w:r w:rsidR="006D120D" w:rsidRPr="00430F4C">
        <w:rPr>
          <w:rFonts w:ascii="Arial" w:hAnsi="Arial" w:cs="Arial"/>
        </w:rPr>
        <w:t>10</w:t>
      </w:r>
    </w:p>
    <w:p w14:paraId="078B41A4" w14:textId="77777777" w:rsidR="006D120D" w:rsidRPr="00430F4C" w:rsidRDefault="006D120D" w:rsidP="00B30897">
      <w:pPr>
        <w:jc w:val="center"/>
        <w:rPr>
          <w:rFonts w:ascii="Arial" w:hAnsi="Arial" w:cs="Arial"/>
        </w:rPr>
      </w:pPr>
    </w:p>
    <w:p w14:paraId="735E2A1C" w14:textId="77777777" w:rsidR="00791D86" w:rsidRPr="00430F4C" w:rsidRDefault="00791D86" w:rsidP="00C6781D">
      <w:pPr>
        <w:rPr>
          <w:rFonts w:ascii="Arial" w:hAnsi="Arial" w:cs="Arial"/>
        </w:rPr>
      </w:pPr>
      <w:r w:rsidRPr="00430F4C">
        <w:rPr>
          <w:rFonts w:ascii="Arial" w:hAnsi="Arial" w:cs="Arial"/>
        </w:rPr>
        <w:tab/>
      </w:r>
      <w:r w:rsidRPr="00430F4C">
        <w:rPr>
          <w:rFonts w:ascii="Arial" w:hAnsi="Arial" w:cs="Arial"/>
        </w:rPr>
        <w:tab/>
      </w:r>
      <w:r w:rsidRPr="00430F4C">
        <w:rPr>
          <w:rFonts w:ascii="Arial" w:hAnsi="Arial" w:cs="Arial"/>
        </w:rPr>
        <w:tab/>
      </w:r>
      <w:r w:rsidRPr="00430F4C">
        <w:rPr>
          <w:rFonts w:ascii="Arial" w:hAnsi="Arial" w:cs="Arial"/>
        </w:rPr>
        <w:tab/>
      </w:r>
      <w:r w:rsidRPr="00430F4C">
        <w:rPr>
          <w:rFonts w:ascii="Arial" w:hAnsi="Arial" w:cs="Arial"/>
        </w:rPr>
        <w:tab/>
        <w:t>Postanowienia końcowe</w:t>
      </w:r>
    </w:p>
    <w:p w14:paraId="21946A77" w14:textId="77777777" w:rsidR="006D120D" w:rsidRPr="00430F4C" w:rsidRDefault="006D120D" w:rsidP="00C6781D">
      <w:pPr>
        <w:rPr>
          <w:rFonts w:ascii="Arial" w:hAnsi="Arial" w:cs="Arial"/>
        </w:rPr>
      </w:pPr>
    </w:p>
    <w:p w14:paraId="7E826C5A" w14:textId="77777777" w:rsidR="00791D86" w:rsidRPr="00430F4C" w:rsidRDefault="00791D86" w:rsidP="00E84D39">
      <w:pPr>
        <w:numPr>
          <w:ilvl w:val="0"/>
          <w:numId w:val="25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Wszelkie zmiany umowy wymagają formy pisemnej pod rygorem nieważności.</w:t>
      </w:r>
    </w:p>
    <w:p w14:paraId="6C83C662" w14:textId="77777777" w:rsidR="00791D86" w:rsidRPr="00430F4C" w:rsidRDefault="00791D86" w:rsidP="00E84D39">
      <w:pPr>
        <w:numPr>
          <w:ilvl w:val="0"/>
          <w:numId w:val="25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>W sprawach nie uregulowanych umową mają zastosowanie przepisy Kodeksu Cywilnego.</w:t>
      </w:r>
    </w:p>
    <w:p w14:paraId="165E8A07" w14:textId="77777777" w:rsidR="00791D86" w:rsidRPr="00430F4C" w:rsidRDefault="00791D86" w:rsidP="00E84D39">
      <w:pPr>
        <w:numPr>
          <w:ilvl w:val="0"/>
          <w:numId w:val="25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lastRenderedPageBreak/>
        <w:t>Wszelkie spory wynikające z niniejszej umowy rozpatrywać będzie właściwy rzeczowo sąd cywilny dla siedziby Zamawiającego.</w:t>
      </w:r>
    </w:p>
    <w:p w14:paraId="6971DF4B" w14:textId="77777777" w:rsidR="00E84D39" w:rsidRDefault="00791D86" w:rsidP="00E84D39">
      <w:pPr>
        <w:numPr>
          <w:ilvl w:val="0"/>
          <w:numId w:val="25"/>
        </w:numPr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Umowa zostaje sporządzona w </w:t>
      </w:r>
      <w:r w:rsidR="006B297A" w:rsidRPr="00430F4C">
        <w:rPr>
          <w:rFonts w:ascii="Arial" w:hAnsi="Arial" w:cs="Arial"/>
          <w:b w:val="0"/>
        </w:rPr>
        <w:t>dwóch</w:t>
      </w:r>
      <w:r w:rsidRPr="00430F4C">
        <w:rPr>
          <w:rFonts w:ascii="Arial" w:hAnsi="Arial" w:cs="Arial"/>
          <w:b w:val="0"/>
        </w:rPr>
        <w:t xml:space="preserve"> jednobrzmiących egzemplarzach</w:t>
      </w:r>
      <w:r w:rsidR="006B297A" w:rsidRPr="00430F4C">
        <w:rPr>
          <w:rFonts w:ascii="Arial" w:hAnsi="Arial" w:cs="Arial"/>
          <w:b w:val="0"/>
        </w:rPr>
        <w:t>,</w:t>
      </w:r>
    </w:p>
    <w:p w14:paraId="43E1DBBA" w14:textId="50902D6A" w:rsidR="00791D86" w:rsidRPr="00430F4C" w:rsidRDefault="00791D86" w:rsidP="00E84D39">
      <w:pPr>
        <w:ind w:left="720"/>
        <w:jc w:val="left"/>
        <w:rPr>
          <w:rFonts w:ascii="Arial" w:hAnsi="Arial" w:cs="Arial"/>
          <w:b w:val="0"/>
        </w:rPr>
      </w:pPr>
      <w:r w:rsidRPr="00430F4C">
        <w:rPr>
          <w:rFonts w:ascii="Arial" w:hAnsi="Arial" w:cs="Arial"/>
          <w:b w:val="0"/>
        </w:rPr>
        <w:t xml:space="preserve"> z których </w:t>
      </w:r>
      <w:r w:rsidR="006B297A" w:rsidRPr="00430F4C">
        <w:rPr>
          <w:rFonts w:ascii="Arial" w:hAnsi="Arial" w:cs="Arial"/>
          <w:b w:val="0"/>
        </w:rPr>
        <w:t xml:space="preserve">po </w:t>
      </w:r>
      <w:r w:rsidRPr="00430F4C">
        <w:rPr>
          <w:rFonts w:ascii="Arial" w:hAnsi="Arial" w:cs="Arial"/>
          <w:b w:val="0"/>
        </w:rPr>
        <w:t>jed</w:t>
      </w:r>
      <w:r w:rsidR="006B297A" w:rsidRPr="00430F4C">
        <w:rPr>
          <w:rFonts w:ascii="Arial" w:hAnsi="Arial" w:cs="Arial"/>
          <w:b w:val="0"/>
        </w:rPr>
        <w:t>nym</w:t>
      </w:r>
      <w:r w:rsidRPr="00430F4C">
        <w:rPr>
          <w:rFonts w:ascii="Arial" w:hAnsi="Arial" w:cs="Arial"/>
          <w:b w:val="0"/>
        </w:rPr>
        <w:t xml:space="preserve"> otrzymuje Wykonawca </w:t>
      </w:r>
      <w:r w:rsidR="006B297A" w:rsidRPr="00430F4C">
        <w:rPr>
          <w:rFonts w:ascii="Arial" w:hAnsi="Arial" w:cs="Arial"/>
          <w:b w:val="0"/>
        </w:rPr>
        <w:t>i</w:t>
      </w:r>
      <w:r w:rsidRPr="00430F4C">
        <w:rPr>
          <w:rFonts w:ascii="Arial" w:hAnsi="Arial" w:cs="Arial"/>
          <w:b w:val="0"/>
        </w:rPr>
        <w:t xml:space="preserve"> Zamawiający.</w:t>
      </w:r>
    </w:p>
    <w:p w14:paraId="383FF519" w14:textId="08AA8060" w:rsidR="00F778F7" w:rsidRPr="00430F4C" w:rsidRDefault="00F778F7" w:rsidP="00F778F7">
      <w:pPr>
        <w:rPr>
          <w:rFonts w:ascii="Arial" w:hAnsi="Arial" w:cs="Arial"/>
          <w:b w:val="0"/>
        </w:rPr>
      </w:pPr>
    </w:p>
    <w:p w14:paraId="100B9082" w14:textId="26B39675" w:rsidR="00F778F7" w:rsidRPr="00430F4C" w:rsidRDefault="00F778F7" w:rsidP="00F778F7">
      <w:pPr>
        <w:rPr>
          <w:rFonts w:ascii="Arial" w:hAnsi="Arial" w:cs="Arial"/>
          <w:b w:val="0"/>
        </w:rPr>
      </w:pPr>
    </w:p>
    <w:p w14:paraId="529FC811" w14:textId="56CB0B8B" w:rsidR="00F778F7" w:rsidRPr="00430F4C" w:rsidRDefault="00F778F7" w:rsidP="00F778F7">
      <w:pPr>
        <w:rPr>
          <w:rFonts w:ascii="Arial" w:hAnsi="Arial" w:cs="Arial"/>
          <w:b w:val="0"/>
        </w:rPr>
      </w:pPr>
    </w:p>
    <w:p w14:paraId="3BF20AD8" w14:textId="77777777" w:rsidR="000C10FD" w:rsidRPr="00430F4C" w:rsidRDefault="000C10FD" w:rsidP="00F778F7">
      <w:pPr>
        <w:rPr>
          <w:rFonts w:ascii="Arial" w:hAnsi="Arial" w:cs="Arial"/>
          <w:b w:val="0"/>
        </w:rPr>
      </w:pPr>
    </w:p>
    <w:p w14:paraId="469C44F3" w14:textId="77777777" w:rsidR="000C10FD" w:rsidRPr="00430F4C" w:rsidRDefault="000C10FD" w:rsidP="00F778F7">
      <w:pPr>
        <w:rPr>
          <w:rFonts w:ascii="Arial" w:hAnsi="Arial" w:cs="Arial"/>
          <w:b w:val="0"/>
        </w:rPr>
      </w:pPr>
    </w:p>
    <w:p w14:paraId="57C35F42" w14:textId="77777777" w:rsidR="000C10FD" w:rsidRPr="00430F4C" w:rsidRDefault="000C10FD" w:rsidP="00F778F7">
      <w:pPr>
        <w:rPr>
          <w:rFonts w:ascii="Arial" w:hAnsi="Arial" w:cs="Arial"/>
          <w:b w:val="0"/>
        </w:rPr>
      </w:pPr>
    </w:p>
    <w:p w14:paraId="5A80D286" w14:textId="77777777" w:rsidR="000C10FD" w:rsidRPr="00430F4C" w:rsidRDefault="000C10FD" w:rsidP="00F778F7">
      <w:pPr>
        <w:rPr>
          <w:rFonts w:ascii="Arial" w:hAnsi="Arial" w:cs="Arial"/>
          <w:b w:val="0"/>
        </w:rPr>
      </w:pPr>
    </w:p>
    <w:p w14:paraId="71ACF4FB" w14:textId="77777777" w:rsidR="00791D86" w:rsidRPr="00430F4C" w:rsidRDefault="00791D86" w:rsidP="00C6781D">
      <w:pPr>
        <w:rPr>
          <w:rFonts w:ascii="Arial" w:hAnsi="Arial" w:cs="Arial"/>
        </w:rPr>
      </w:pPr>
    </w:p>
    <w:p w14:paraId="133F3CAB" w14:textId="79E78F1E" w:rsidR="00791D86" w:rsidRPr="00430F4C" w:rsidRDefault="00381EB1" w:rsidP="00C6781D">
      <w:pPr>
        <w:rPr>
          <w:rFonts w:ascii="Arial" w:hAnsi="Arial" w:cs="Arial"/>
        </w:rPr>
      </w:pPr>
      <w:r w:rsidRPr="00430F4C">
        <w:rPr>
          <w:rFonts w:ascii="Arial" w:hAnsi="Arial" w:cs="Arial"/>
        </w:rPr>
        <w:t xml:space="preserve">  </w:t>
      </w:r>
      <w:r w:rsidR="00A3554D">
        <w:rPr>
          <w:rFonts w:ascii="Arial" w:hAnsi="Arial" w:cs="Arial"/>
        </w:rPr>
        <w:t xml:space="preserve">    ZAMAWIAJĄCY</w:t>
      </w:r>
      <w:r w:rsidR="00A3554D">
        <w:rPr>
          <w:rFonts w:ascii="Arial" w:hAnsi="Arial" w:cs="Arial"/>
        </w:rPr>
        <w:tab/>
      </w:r>
      <w:r w:rsidR="00A3554D">
        <w:rPr>
          <w:rFonts w:ascii="Arial" w:hAnsi="Arial" w:cs="Arial"/>
        </w:rPr>
        <w:tab/>
      </w:r>
      <w:r w:rsidR="00A3554D">
        <w:rPr>
          <w:rFonts w:ascii="Arial" w:hAnsi="Arial" w:cs="Arial"/>
        </w:rPr>
        <w:tab/>
      </w:r>
      <w:r w:rsidR="00A3554D">
        <w:rPr>
          <w:rFonts w:ascii="Arial" w:hAnsi="Arial" w:cs="Arial"/>
        </w:rPr>
        <w:tab/>
      </w:r>
      <w:r w:rsidR="00A3554D">
        <w:rPr>
          <w:rFonts w:ascii="Arial" w:hAnsi="Arial" w:cs="Arial"/>
        </w:rPr>
        <w:tab/>
      </w:r>
      <w:r w:rsidR="00A3554D">
        <w:rPr>
          <w:rFonts w:ascii="Arial" w:hAnsi="Arial" w:cs="Arial"/>
        </w:rPr>
        <w:tab/>
        <w:t xml:space="preserve">      </w:t>
      </w:r>
      <w:r w:rsidR="00791D86" w:rsidRPr="00430F4C">
        <w:rPr>
          <w:rFonts w:ascii="Arial" w:hAnsi="Arial" w:cs="Arial"/>
        </w:rPr>
        <w:t>WYKONAWCA</w:t>
      </w:r>
    </w:p>
    <w:p w14:paraId="7C072CC8" w14:textId="77777777" w:rsidR="00791D86" w:rsidRPr="00347D8D" w:rsidRDefault="00791D86" w:rsidP="00C6781D"/>
    <w:p w14:paraId="3A4DEB7E" w14:textId="77777777" w:rsidR="00791D86" w:rsidRDefault="00791D86" w:rsidP="00C6781D"/>
    <w:p w14:paraId="63DADF00" w14:textId="77777777" w:rsidR="006B297A" w:rsidRDefault="006B297A" w:rsidP="00C6781D"/>
    <w:p w14:paraId="3575D6AF" w14:textId="77777777" w:rsidR="006B297A" w:rsidRPr="00347D8D" w:rsidRDefault="006B297A" w:rsidP="00C6781D"/>
    <w:p w14:paraId="5A501DE8" w14:textId="7125E253" w:rsidR="007A296E" w:rsidRPr="00E84D39" w:rsidRDefault="00E84D39" w:rsidP="00C6781D">
      <w:pPr>
        <w:rPr>
          <w:rFonts w:ascii="Arial" w:hAnsi="Arial" w:cs="Arial"/>
          <w:sz w:val="22"/>
          <w:szCs w:val="22"/>
        </w:rPr>
      </w:pPr>
      <w:r w:rsidRPr="00E84D39">
        <w:rPr>
          <w:rFonts w:ascii="Arial" w:hAnsi="Arial" w:cs="Arial"/>
          <w:sz w:val="22"/>
          <w:szCs w:val="22"/>
        </w:rPr>
        <w:t>………………………………</w:t>
      </w:r>
      <w:r w:rsidR="00BD6D1A" w:rsidRPr="00E84D39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BD6D1A" w:rsidRPr="00E84D39">
        <w:rPr>
          <w:rFonts w:ascii="Arial" w:hAnsi="Arial" w:cs="Arial"/>
          <w:sz w:val="22"/>
          <w:szCs w:val="22"/>
        </w:rPr>
        <w:t xml:space="preserve">   ......................................................</w:t>
      </w:r>
    </w:p>
    <w:sectPr w:rsidR="007A296E" w:rsidRPr="00E84D39" w:rsidSect="00B43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C8C58" w14:textId="77777777" w:rsidR="00024BC8" w:rsidRDefault="00024BC8" w:rsidP="00C6781D">
      <w:r>
        <w:separator/>
      </w:r>
    </w:p>
  </w:endnote>
  <w:endnote w:type="continuationSeparator" w:id="0">
    <w:p w14:paraId="5C774821" w14:textId="77777777" w:rsidR="00024BC8" w:rsidRDefault="00024BC8" w:rsidP="00C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1384F" w14:textId="77777777" w:rsidR="00193FC4" w:rsidRDefault="00193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EB042" w14:textId="03C7C340" w:rsidR="00F817A2" w:rsidRDefault="00A92C74" w:rsidP="00C6781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D1556B" wp14:editId="213EDD98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152400" cy="174625"/>
              <wp:effectExtent l="444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E3B4" w14:textId="77777777" w:rsidR="00F817A2" w:rsidRDefault="00151CD2" w:rsidP="00C678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F817A2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93FC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1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248uLtoAAAAJAQAADwAAAAAAAAAAAAAAAADhBAAAZHJzL2Rvd25yZXYueG1sUEsFBgAAAAAEAAQA&#10;8wAAAOgFAAAAAA==&#10;" stroked="f">
              <v:fill opacity="0"/>
              <v:textbox inset="0,0,0,0">
                <w:txbxContent>
                  <w:p w14:paraId="6FC6E3B4" w14:textId="77777777" w:rsidR="00F817A2" w:rsidRDefault="00151CD2" w:rsidP="00C678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F817A2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93FC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73F20" w14:textId="77777777" w:rsidR="00193FC4" w:rsidRDefault="00193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C4D92" w14:textId="77777777" w:rsidR="00024BC8" w:rsidRDefault="00024BC8" w:rsidP="00C6781D">
      <w:r>
        <w:separator/>
      </w:r>
    </w:p>
  </w:footnote>
  <w:footnote w:type="continuationSeparator" w:id="0">
    <w:p w14:paraId="52965DEC" w14:textId="77777777" w:rsidR="00024BC8" w:rsidRDefault="00024BC8" w:rsidP="00C6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0CF0" w14:textId="77777777" w:rsidR="00193FC4" w:rsidRDefault="00193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D902F" w14:textId="221E4BE3" w:rsidR="00F778F7" w:rsidRPr="00193FC4" w:rsidRDefault="00F778F7" w:rsidP="00C218A4">
    <w:pPr>
      <w:pStyle w:val="Nagwek"/>
      <w:jc w:val="right"/>
      <w:rPr>
        <w:rFonts w:ascii="Arial" w:hAnsi="Arial" w:cs="Arial"/>
        <w:b w:val="0"/>
        <w:sz w:val="20"/>
        <w:szCs w:val="20"/>
      </w:rPr>
    </w:pPr>
    <w:r w:rsidRPr="00193FC4">
      <w:rPr>
        <w:rFonts w:ascii="Arial" w:hAnsi="Arial" w:cs="Arial"/>
        <w:b w:val="0"/>
        <w:sz w:val="20"/>
        <w:szCs w:val="20"/>
      </w:rPr>
      <w:t xml:space="preserve">Załącznik nr </w:t>
    </w:r>
    <w:r w:rsidR="002F5EB6" w:rsidRPr="00193FC4">
      <w:rPr>
        <w:rFonts w:ascii="Arial" w:hAnsi="Arial" w:cs="Arial"/>
        <w:b w:val="0"/>
        <w:sz w:val="20"/>
        <w:szCs w:val="20"/>
      </w:rPr>
      <w:t>2</w:t>
    </w:r>
  </w:p>
  <w:p w14:paraId="388870CE" w14:textId="476B17A2" w:rsidR="00F778F7" w:rsidRPr="00193FC4" w:rsidRDefault="00F778F7">
    <w:pPr>
      <w:pStyle w:val="Nagwek"/>
      <w:rPr>
        <w:rFonts w:ascii="Arial" w:hAnsi="Arial" w:cs="Arial"/>
        <w:b w:val="0"/>
        <w:sz w:val="20"/>
        <w:szCs w:val="20"/>
      </w:rPr>
    </w:pPr>
    <w:bookmarkStart w:id="1" w:name="_GoBack"/>
    <w:r w:rsidRPr="00193FC4">
      <w:rPr>
        <w:rFonts w:ascii="Arial" w:hAnsi="Arial" w:cs="Arial"/>
        <w:b w:val="0"/>
        <w:sz w:val="20"/>
        <w:szCs w:val="20"/>
      </w:rPr>
      <w:t xml:space="preserve">Znak </w:t>
    </w:r>
    <w:proofErr w:type="spellStart"/>
    <w:r w:rsidRPr="00193FC4">
      <w:rPr>
        <w:rFonts w:ascii="Arial" w:hAnsi="Arial" w:cs="Arial"/>
        <w:b w:val="0"/>
        <w:sz w:val="20"/>
        <w:szCs w:val="20"/>
      </w:rPr>
      <w:t>sparwy</w:t>
    </w:r>
    <w:proofErr w:type="spellEnd"/>
    <w:r w:rsidRPr="00193FC4">
      <w:rPr>
        <w:rFonts w:ascii="Arial" w:hAnsi="Arial" w:cs="Arial"/>
        <w:b w:val="0"/>
        <w:sz w:val="20"/>
        <w:szCs w:val="20"/>
      </w:rPr>
      <w:t>: SA.2111.</w:t>
    </w:r>
    <w:r w:rsidR="007E32DE" w:rsidRPr="00193FC4">
      <w:rPr>
        <w:rFonts w:ascii="Arial" w:hAnsi="Arial" w:cs="Arial"/>
        <w:b w:val="0"/>
        <w:sz w:val="20"/>
        <w:szCs w:val="20"/>
      </w:rPr>
      <w:t>5</w:t>
    </w:r>
    <w:r w:rsidRPr="00193FC4">
      <w:rPr>
        <w:rFonts w:ascii="Arial" w:hAnsi="Arial" w:cs="Arial"/>
        <w:b w:val="0"/>
        <w:sz w:val="20"/>
        <w:szCs w:val="20"/>
      </w:rPr>
      <w:t>.202</w:t>
    </w:r>
    <w:r w:rsidR="006B297A" w:rsidRPr="00193FC4">
      <w:rPr>
        <w:rFonts w:ascii="Arial" w:hAnsi="Arial" w:cs="Arial"/>
        <w:b w:val="0"/>
        <w:sz w:val="20"/>
        <w:szCs w:val="20"/>
      </w:rPr>
      <w:t>3</w:t>
    </w:r>
  </w:p>
  <w:bookmarkEnd w:id="1"/>
  <w:p w14:paraId="31817B3D" w14:textId="77777777" w:rsidR="00F778F7" w:rsidRDefault="00F778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57532" w14:textId="77777777" w:rsidR="00193FC4" w:rsidRDefault="00193F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8051EA"/>
    <w:lvl w:ilvl="0">
      <w:start w:val="1"/>
      <w:numFmt w:val="decimal"/>
      <w:pStyle w:val="Listanumerowana"/>
      <w:lvlText w:val="%1."/>
      <w:lvlJc w:val="left"/>
      <w:pPr>
        <w:tabs>
          <w:tab w:val="num" w:pos="2268"/>
        </w:tabs>
        <w:ind w:left="2268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D"/>
    <w:multiLevelType w:val="multi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F"/>
    <w:multiLevelType w:val="multilevel"/>
    <w:tmpl w:val="0000000F"/>
    <w:name w:val="WW8Num25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1"/>
    <w:multiLevelType w:val="multi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2"/>
    <w:multiLevelType w:val="multi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3"/>
    <w:multiLevelType w:val="multi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4"/>
    <w:multiLevelType w:val="multi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E40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3470D5"/>
    <w:multiLevelType w:val="hybridMultilevel"/>
    <w:tmpl w:val="4AF648E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04D74BD7"/>
    <w:multiLevelType w:val="hybridMultilevel"/>
    <w:tmpl w:val="57AA7064"/>
    <w:lvl w:ilvl="0" w:tplc="297E29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07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E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20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1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C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5850203"/>
    <w:multiLevelType w:val="hybridMultilevel"/>
    <w:tmpl w:val="CDBA02B8"/>
    <w:lvl w:ilvl="0" w:tplc="7534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D87A8F"/>
    <w:multiLevelType w:val="hybridMultilevel"/>
    <w:tmpl w:val="A790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AC224B"/>
    <w:multiLevelType w:val="hybridMultilevel"/>
    <w:tmpl w:val="99500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927E10"/>
    <w:multiLevelType w:val="hybridMultilevel"/>
    <w:tmpl w:val="0A223E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9AB5C74"/>
    <w:multiLevelType w:val="hybridMultilevel"/>
    <w:tmpl w:val="1C52E798"/>
    <w:lvl w:ilvl="0" w:tplc="8E62F0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C84E33"/>
    <w:multiLevelType w:val="hybridMultilevel"/>
    <w:tmpl w:val="F4DADBB0"/>
    <w:lvl w:ilvl="0" w:tplc="20A83E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2CE6E35"/>
    <w:multiLevelType w:val="hybridMultilevel"/>
    <w:tmpl w:val="FC18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C7E2D"/>
    <w:multiLevelType w:val="hybridMultilevel"/>
    <w:tmpl w:val="82766348"/>
    <w:lvl w:ilvl="0" w:tplc="478AF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FF665C"/>
    <w:multiLevelType w:val="hybridMultilevel"/>
    <w:tmpl w:val="7398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A78AB"/>
    <w:multiLevelType w:val="hybridMultilevel"/>
    <w:tmpl w:val="4E4E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534E70"/>
    <w:multiLevelType w:val="multilevel"/>
    <w:tmpl w:val="1F18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F8661AE"/>
    <w:multiLevelType w:val="hybridMultilevel"/>
    <w:tmpl w:val="3CC4A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241A1F"/>
    <w:multiLevelType w:val="hybridMultilevel"/>
    <w:tmpl w:val="206C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0B2997"/>
    <w:multiLevelType w:val="hybridMultilevel"/>
    <w:tmpl w:val="E9249BE2"/>
    <w:lvl w:ilvl="0" w:tplc="8C60AFAC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41163B50"/>
    <w:multiLevelType w:val="hybridMultilevel"/>
    <w:tmpl w:val="89482C54"/>
    <w:lvl w:ilvl="0" w:tplc="35D6A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D60E6"/>
    <w:multiLevelType w:val="hybridMultilevel"/>
    <w:tmpl w:val="F39C27C4"/>
    <w:lvl w:ilvl="0" w:tplc="8EF4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710A33"/>
    <w:multiLevelType w:val="hybridMultilevel"/>
    <w:tmpl w:val="F500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80F8D"/>
    <w:multiLevelType w:val="hybridMultilevel"/>
    <w:tmpl w:val="8182E318"/>
    <w:lvl w:ilvl="0" w:tplc="B908221A">
      <w:start w:val="1"/>
      <w:numFmt w:val="decimal"/>
      <w:lvlText w:val="%1)"/>
      <w:lvlJc w:val="left"/>
      <w:pPr>
        <w:ind w:left="1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A8B68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2346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9590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2604A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AA2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40BA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20D4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F9AE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8122E4F"/>
    <w:multiLevelType w:val="hybridMultilevel"/>
    <w:tmpl w:val="081A3FB8"/>
    <w:lvl w:ilvl="0" w:tplc="E9200FE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709E3"/>
    <w:multiLevelType w:val="hybridMultilevel"/>
    <w:tmpl w:val="DC3CA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177075"/>
    <w:multiLevelType w:val="hybridMultilevel"/>
    <w:tmpl w:val="1F36A204"/>
    <w:lvl w:ilvl="0" w:tplc="EC8080B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C4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E4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A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8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2A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29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27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08C02D1"/>
    <w:multiLevelType w:val="hybridMultilevel"/>
    <w:tmpl w:val="12EE95B8"/>
    <w:lvl w:ilvl="0" w:tplc="8E62F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D1765"/>
    <w:multiLevelType w:val="singleLevel"/>
    <w:tmpl w:val="95ECF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5337432"/>
    <w:multiLevelType w:val="hybridMultilevel"/>
    <w:tmpl w:val="2AB0E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9693D"/>
    <w:multiLevelType w:val="hybridMultilevel"/>
    <w:tmpl w:val="17CE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24"/>
  </w:num>
  <w:num w:numId="13">
    <w:abstractNumId w:val="42"/>
  </w:num>
  <w:num w:numId="14">
    <w:abstractNumId w:val="0"/>
    <w:lvlOverride w:ilvl="0">
      <w:startOverride w:val="1"/>
    </w:lvlOverride>
  </w:num>
  <w:num w:numId="15">
    <w:abstractNumId w:val="20"/>
  </w:num>
  <w:num w:numId="16">
    <w:abstractNumId w:val="12"/>
  </w:num>
  <w:num w:numId="17">
    <w:abstractNumId w:val="41"/>
  </w:num>
  <w:num w:numId="18">
    <w:abstractNumId w:val="25"/>
  </w:num>
  <w:num w:numId="19">
    <w:abstractNumId w:val="15"/>
  </w:num>
  <w:num w:numId="20">
    <w:abstractNumId w:val="43"/>
  </w:num>
  <w:num w:numId="21">
    <w:abstractNumId w:val="17"/>
  </w:num>
  <w:num w:numId="22">
    <w:abstractNumId w:val="34"/>
  </w:num>
  <w:num w:numId="23">
    <w:abstractNumId w:val="35"/>
  </w:num>
  <w:num w:numId="24">
    <w:abstractNumId w:val="29"/>
  </w:num>
  <w:num w:numId="25">
    <w:abstractNumId w:val="31"/>
  </w:num>
  <w:num w:numId="26">
    <w:abstractNumId w:val="26"/>
  </w:num>
  <w:num w:numId="27">
    <w:abstractNumId w:val="22"/>
  </w:num>
  <w:num w:numId="28">
    <w:abstractNumId w:val="3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7"/>
  </w:num>
  <w:num w:numId="33">
    <w:abstractNumId w:val="32"/>
  </w:num>
  <w:num w:numId="34">
    <w:abstractNumId w:val="37"/>
  </w:num>
  <w:num w:numId="35">
    <w:abstractNumId w:val="14"/>
  </w:num>
  <w:num w:numId="36">
    <w:abstractNumId w:val="21"/>
  </w:num>
  <w:num w:numId="37">
    <w:abstractNumId w:val="36"/>
  </w:num>
  <w:num w:numId="38">
    <w:abstractNumId w:val="18"/>
  </w:num>
  <w:num w:numId="39">
    <w:abstractNumId w:val="13"/>
  </w:num>
  <w:num w:numId="40">
    <w:abstractNumId w:val="30"/>
  </w:num>
  <w:num w:numId="41">
    <w:abstractNumId w:val="19"/>
  </w:num>
  <w:num w:numId="42">
    <w:abstractNumId w:val="40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86"/>
    <w:rsid w:val="000026A6"/>
    <w:rsid w:val="00024BC8"/>
    <w:rsid w:val="000304F7"/>
    <w:rsid w:val="00033BC2"/>
    <w:rsid w:val="00091209"/>
    <w:rsid w:val="000C10FD"/>
    <w:rsid w:val="000C1753"/>
    <w:rsid w:val="000E605B"/>
    <w:rsid w:val="000E64E9"/>
    <w:rsid w:val="00132D6A"/>
    <w:rsid w:val="00151CD2"/>
    <w:rsid w:val="00165922"/>
    <w:rsid w:val="001705B9"/>
    <w:rsid w:val="00174AE5"/>
    <w:rsid w:val="00193FC4"/>
    <w:rsid w:val="001C4139"/>
    <w:rsid w:val="001C6E3D"/>
    <w:rsid w:val="001D26B4"/>
    <w:rsid w:val="00202ED6"/>
    <w:rsid w:val="00204180"/>
    <w:rsid w:val="00204606"/>
    <w:rsid w:val="00245572"/>
    <w:rsid w:val="002552BD"/>
    <w:rsid w:val="002645E9"/>
    <w:rsid w:val="00294CA3"/>
    <w:rsid w:val="002A239A"/>
    <w:rsid w:val="002B6C25"/>
    <w:rsid w:val="002D2755"/>
    <w:rsid w:val="002F5EB6"/>
    <w:rsid w:val="003012B3"/>
    <w:rsid w:val="003125C3"/>
    <w:rsid w:val="00336289"/>
    <w:rsid w:val="003469F9"/>
    <w:rsid w:val="00347D8D"/>
    <w:rsid w:val="00364C80"/>
    <w:rsid w:val="0038189D"/>
    <w:rsid w:val="00381EB1"/>
    <w:rsid w:val="003A3551"/>
    <w:rsid w:val="003B417D"/>
    <w:rsid w:val="003C6CA7"/>
    <w:rsid w:val="003F031F"/>
    <w:rsid w:val="00400F51"/>
    <w:rsid w:val="00422839"/>
    <w:rsid w:val="00425DDC"/>
    <w:rsid w:val="00430F4C"/>
    <w:rsid w:val="00433236"/>
    <w:rsid w:val="00433D5F"/>
    <w:rsid w:val="004D0E56"/>
    <w:rsid w:val="00527C4D"/>
    <w:rsid w:val="0055253A"/>
    <w:rsid w:val="00565325"/>
    <w:rsid w:val="005663C0"/>
    <w:rsid w:val="005D0A38"/>
    <w:rsid w:val="005D322D"/>
    <w:rsid w:val="00617ABA"/>
    <w:rsid w:val="00622849"/>
    <w:rsid w:val="006713F9"/>
    <w:rsid w:val="0067353E"/>
    <w:rsid w:val="00692473"/>
    <w:rsid w:val="006B297A"/>
    <w:rsid w:val="006C3EA2"/>
    <w:rsid w:val="006D120D"/>
    <w:rsid w:val="006D20AE"/>
    <w:rsid w:val="006D6A01"/>
    <w:rsid w:val="006E2475"/>
    <w:rsid w:val="0070663A"/>
    <w:rsid w:val="007765EB"/>
    <w:rsid w:val="00785F4D"/>
    <w:rsid w:val="00791D86"/>
    <w:rsid w:val="007A0408"/>
    <w:rsid w:val="007A267B"/>
    <w:rsid w:val="007A296E"/>
    <w:rsid w:val="007C7734"/>
    <w:rsid w:val="007E32DE"/>
    <w:rsid w:val="00800C22"/>
    <w:rsid w:val="00800C27"/>
    <w:rsid w:val="00805157"/>
    <w:rsid w:val="008135EE"/>
    <w:rsid w:val="00813829"/>
    <w:rsid w:val="0083583F"/>
    <w:rsid w:val="00865867"/>
    <w:rsid w:val="008733AA"/>
    <w:rsid w:val="00876953"/>
    <w:rsid w:val="008C1A44"/>
    <w:rsid w:val="00927A8A"/>
    <w:rsid w:val="0093021B"/>
    <w:rsid w:val="00965E2C"/>
    <w:rsid w:val="00993A90"/>
    <w:rsid w:val="009C32AE"/>
    <w:rsid w:val="009E5B87"/>
    <w:rsid w:val="009E7449"/>
    <w:rsid w:val="00A138A6"/>
    <w:rsid w:val="00A2276C"/>
    <w:rsid w:val="00A3554D"/>
    <w:rsid w:val="00A36764"/>
    <w:rsid w:val="00A42149"/>
    <w:rsid w:val="00A4787F"/>
    <w:rsid w:val="00A744A5"/>
    <w:rsid w:val="00A80B36"/>
    <w:rsid w:val="00A92C74"/>
    <w:rsid w:val="00AC014B"/>
    <w:rsid w:val="00AD6EED"/>
    <w:rsid w:val="00AF0F81"/>
    <w:rsid w:val="00B13FD7"/>
    <w:rsid w:val="00B30897"/>
    <w:rsid w:val="00B43D83"/>
    <w:rsid w:val="00B5271E"/>
    <w:rsid w:val="00B61CBF"/>
    <w:rsid w:val="00B76905"/>
    <w:rsid w:val="00B9371A"/>
    <w:rsid w:val="00BD1A27"/>
    <w:rsid w:val="00BD41DB"/>
    <w:rsid w:val="00BD6D1A"/>
    <w:rsid w:val="00BE374C"/>
    <w:rsid w:val="00C20980"/>
    <w:rsid w:val="00C218A4"/>
    <w:rsid w:val="00C2669D"/>
    <w:rsid w:val="00C37C8C"/>
    <w:rsid w:val="00C401D8"/>
    <w:rsid w:val="00C412C5"/>
    <w:rsid w:val="00C6781D"/>
    <w:rsid w:val="00D108EF"/>
    <w:rsid w:val="00D24DD9"/>
    <w:rsid w:val="00D83C56"/>
    <w:rsid w:val="00D93CF9"/>
    <w:rsid w:val="00DA3AFF"/>
    <w:rsid w:val="00DA42C1"/>
    <w:rsid w:val="00DF108C"/>
    <w:rsid w:val="00E01DDB"/>
    <w:rsid w:val="00E34509"/>
    <w:rsid w:val="00E41306"/>
    <w:rsid w:val="00E42F96"/>
    <w:rsid w:val="00E44E18"/>
    <w:rsid w:val="00E74E03"/>
    <w:rsid w:val="00E84D39"/>
    <w:rsid w:val="00EA0074"/>
    <w:rsid w:val="00ED0DFD"/>
    <w:rsid w:val="00EF4126"/>
    <w:rsid w:val="00F078FC"/>
    <w:rsid w:val="00F16B28"/>
    <w:rsid w:val="00F21605"/>
    <w:rsid w:val="00F25BE0"/>
    <w:rsid w:val="00F614A2"/>
    <w:rsid w:val="00F778F7"/>
    <w:rsid w:val="00F817A2"/>
    <w:rsid w:val="00F83EF7"/>
    <w:rsid w:val="00FA184A"/>
    <w:rsid w:val="00FC65E6"/>
    <w:rsid w:val="00FC6DB3"/>
    <w:rsid w:val="00F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67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81D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91D86"/>
  </w:style>
  <w:style w:type="paragraph" w:styleId="Tekstpodstawowy">
    <w:name w:val="Body Text"/>
    <w:basedOn w:val="Normalny"/>
    <w:link w:val="TekstpodstawowyZnak"/>
    <w:rsid w:val="00791D86"/>
    <w:pPr>
      <w:tabs>
        <w:tab w:val="left" w:pos="6698"/>
      </w:tabs>
      <w:jc w:val="center"/>
    </w:pPr>
    <w:rPr>
      <w:b w:val="0"/>
      <w:bCs/>
      <w:sz w:val="22"/>
    </w:rPr>
  </w:style>
  <w:style w:type="character" w:customStyle="1" w:styleId="TekstpodstawowyZnak">
    <w:name w:val="Tekst podstawowy Znak"/>
    <w:link w:val="Tekstpodstawowy"/>
    <w:rsid w:val="00791D86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Stopka">
    <w:name w:val="footer"/>
    <w:basedOn w:val="Normalny"/>
    <w:link w:val="StopkaZnak"/>
    <w:rsid w:val="00791D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91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1D86"/>
    <w:pPr>
      <w:ind w:left="720"/>
      <w:contextualSpacing/>
    </w:pPr>
  </w:style>
  <w:style w:type="paragraph" w:customStyle="1" w:styleId="Zwykytekst1">
    <w:name w:val="Zwykły tekst1"/>
    <w:basedOn w:val="Normalny"/>
    <w:rsid w:val="00800C22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semiHidden/>
    <w:rsid w:val="00033BC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3AFF"/>
    <w:pPr>
      <w:suppressAutoHyphens w:val="0"/>
      <w:jc w:val="left"/>
    </w:pPr>
    <w:rPr>
      <w:rFonts w:ascii="Consolas" w:eastAsia="Calibri" w:hAnsi="Consolas"/>
      <w:b w:val="0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DA3AF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2645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anumerowana">
    <w:name w:val="List Number"/>
    <w:basedOn w:val="Normalny"/>
    <w:rsid w:val="00347D8D"/>
    <w:pPr>
      <w:numPr>
        <w:numId w:val="14"/>
      </w:numPr>
      <w:suppressAutoHyphens w:val="0"/>
      <w:spacing w:after="60"/>
    </w:pPr>
    <w:rPr>
      <w:rFonts w:ascii="Arial" w:hAnsi="Arial"/>
      <w:b w:val="0"/>
      <w:sz w:val="20"/>
      <w:lang w:eastAsia="pl-PL"/>
    </w:rPr>
  </w:style>
  <w:style w:type="table" w:styleId="Tabela-Siatka">
    <w:name w:val="Table Grid"/>
    <w:basedOn w:val="Standardowy"/>
    <w:uiPriority w:val="59"/>
    <w:rsid w:val="0025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F16B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16B28"/>
    <w:rPr>
      <w:rFonts w:ascii="Times New Roman" w:eastAsia="Times New Roman" w:hAnsi="Times New Roman"/>
      <w:b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F16B28"/>
    <w:pPr>
      <w:suppressAutoHyphens w:val="0"/>
      <w:jc w:val="left"/>
    </w:pPr>
    <w:rPr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F16B28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F16B28"/>
    <w:rPr>
      <w:vertAlign w:val="superscript"/>
    </w:rPr>
  </w:style>
  <w:style w:type="character" w:customStyle="1" w:styleId="FontStyle93">
    <w:name w:val="Font Style93"/>
    <w:uiPriority w:val="99"/>
    <w:rsid w:val="00ED0DFD"/>
    <w:rPr>
      <w:rFonts w:ascii="Arial" w:hAnsi="Arial" w:cs="Arial" w:hint="default"/>
      <w:sz w:val="18"/>
      <w:szCs w:val="18"/>
    </w:rPr>
  </w:style>
  <w:style w:type="character" w:customStyle="1" w:styleId="FontStyle95">
    <w:name w:val="Font Style95"/>
    <w:uiPriority w:val="99"/>
    <w:rsid w:val="00ED0DFD"/>
    <w:rPr>
      <w:rFonts w:ascii="Arial" w:hAnsi="Arial" w:cs="Arial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8F7"/>
    <w:rPr>
      <w:rFonts w:ascii="Times New Roman" w:eastAsia="Times New Roman" w:hAnsi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81D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91D86"/>
  </w:style>
  <w:style w:type="paragraph" w:styleId="Tekstpodstawowy">
    <w:name w:val="Body Text"/>
    <w:basedOn w:val="Normalny"/>
    <w:link w:val="TekstpodstawowyZnak"/>
    <w:rsid w:val="00791D86"/>
    <w:pPr>
      <w:tabs>
        <w:tab w:val="left" w:pos="6698"/>
      </w:tabs>
      <w:jc w:val="center"/>
    </w:pPr>
    <w:rPr>
      <w:b w:val="0"/>
      <w:bCs/>
      <w:sz w:val="22"/>
    </w:rPr>
  </w:style>
  <w:style w:type="character" w:customStyle="1" w:styleId="TekstpodstawowyZnak">
    <w:name w:val="Tekst podstawowy Znak"/>
    <w:link w:val="Tekstpodstawowy"/>
    <w:rsid w:val="00791D86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Stopka">
    <w:name w:val="footer"/>
    <w:basedOn w:val="Normalny"/>
    <w:link w:val="StopkaZnak"/>
    <w:rsid w:val="00791D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91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1D86"/>
    <w:pPr>
      <w:ind w:left="720"/>
      <w:contextualSpacing/>
    </w:pPr>
  </w:style>
  <w:style w:type="paragraph" w:customStyle="1" w:styleId="Zwykytekst1">
    <w:name w:val="Zwykły tekst1"/>
    <w:basedOn w:val="Normalny"/>
    <w:rsid w:val="00800C22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semiHidden/>
    <w:rsid w:val="00033BC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3AFF"/>
    <w:pPr>
      <w:suppressAutoHyphens w:val="0"/>
      <w:jc w:val="left"/>
    </w:pPr>
    <w:rPr>
      <w:rFonts w:ascii="Consolas" w:eastAsia="Calibri" w:hAnsi="Consolas"/>
      <w:b w:val="0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DA3AF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2645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anumerowana">
    <w:name w:val="List Number"/>
    <w:basedOn w:val="Normalny"/>
    <w:rsid w:val="00347D8D"/>
    <w:pPr>
      <w:numPr>
        <w:numId w:val="14"/>
      </w:numPr>
      <w:suppressAutoHyphens w:val="0"/>
      <w:spacing w:after="60"/>
    </w:pPr>
    <w:rPr>
      <w:rFonts w:ascii="Arial" w:hAnsi="Arial"/>
      <w:b w:val="0"/>
      <w:sz w:val="20"/>
      <w:lang w:eastAsia="pl-PL"/>
    </w:rPr>
  </w:style>
  <w:style w:type="table" w:styleId="Tabela-Siatka">
    <w:name w:val="Table Grid"/>
    <w:basedOn w:val="Standardowy"/>
    <w:uiPriority w:val="59"/>
    <w:rsid w:val="0025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F16B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16B28"/>
    <w:rPr>
      <w:rFonts w:ascii="Times New Roman" w:eastAsia="Times New Roman" w:hAnsi="Times New Roman"/>
      <w:b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F16B28"/>
    <w:pPr>
      <w:suppressAutoHyphens w:val="0"/>
      <w:jc w:val="left"/>
    </w:pPr>
    <w:rPr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F16B28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F16B28"/>
    <w:rPr>
      <w:vertAlign w:val="superscript"/>
    </w:rPr>
  </w:style>
  <w:style w:type="character" w:customStyle="1" w:styleId="FontStyle93">
    <w:name w:val="Font Style93"/>
    <w:uiPriority w:val="99"/>
    <w:rsid w:val="00ED0DFD"/>
    <w:rPr>
      <w:rFonts w:ascii="Arial" w:hAnsi="Arial" w:cs="Arial" w:hint="default"/>
      <w:sz w:val="18"/>
      <w:szCs w:val="18"/>
    </w:rPr>
  </w:style>
  <w:style w:type="character" w:customStyle="1" w:styleId="FontStyle95">
    <w:name w:val="Font Style95"/>
    <w:uiPriority w:val="99"/>
    <w:rsid w:val="00ED0DFD"/>
    <w:rPr>
      <w:rFonts w:ascii="Arial" w:hAnsi="Arial" w:cs="Arial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8F7"/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504B7-12DD-49EA-AF57-3C20E8AD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dostawy sprzętu komputerowego NTT SYSTEM S</vt:lpstr>
    </vt:vector>
  </TitlesOfParts>
  <Company>Microsoft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dostawy sprzętu komputerowego NTT SYSTEM S</dc:title>
  <dc:creator>ntt</dc:creator>
  <cp:lastModifiedBy>Sylwia Baranowska</cp:lastModifiedBy>
  <cp:revision>6</cp:revision>
  <cp:lastPrinted>2023-07-20T06:28:00Z</cp:lastPrinted>
  <dcterms:created xsi:type="dcterms:W3CDTF">2023-07-19T13:30:00Z</dcterms:created>
  <dcterms:modified xsi:type="dcterms:W3CDTF">2023-07-20T06:30:00Z</dcterms:modified>
</cp:coreProperties>
</file>