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D61C" w14:textId="77777777" w:rsidR="00C83672" w:rsidRPr="00C51100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b/>
          <w:sz w:val="24"/>
          <w:szCs w:val="24"/>
        </w:rPr>
      </w:pPr>
      <w:r w:rsidRPr="00C51100">
        <w:rPr>
          <w:rFonts w:ascii="Times New Roman" w:hAnsi="Times New Roman"/>
          <w:b/>
          <w:sz w:val="24"/>
          <w:szCs w:val="24"/>
        </w:rPr>
        <w:t xml:space="preserve">INFORMACJA DOTYCZĄCA WYKONYWANIA BADAŃ NA NOSICIELSTWO </w:t>
      </w:r>
    </w:p>
    <w:p w14:paraId="4EF5AC1D" w14:textId="77777777" w:rsidR="00C83672" w:rsidRPr="00C51100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b/>
          <w:sz w:val="24"/>
          <w:szCs w:val="24"/>
        </w:rPr>
      </w:pPr>
      <w:r w:rsidRPr="00C51100">
        <w:rPr>
          <w:rFonts w:ascii="Times New Roman" w:hAnsi="Times New Roman"/>
          <w:b/>
          <w:sz w:val="24"/>
          <w:szCs w:val="24"/>
        </w:rPr>
        <w:t>SALMONELLA / SHIGELLA DO TZW. „KSIĄŻECZKI ZDROWIA/PRACOWNICZEJ”</w:t>
      </w:r>
    </w:p>
    <w:p w14:paraId="41D8BA5D" w14:textId="77777777" w:rsidR="00C83672" w:rsidRPr="00A777A3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A777A3">
        <w:rPr>
          <w:rFonts w:ascii="Times New Roman" w:hAnsi="Times New Roman"/>
          <w:sz w:val="22"/>
          <w:szCs w:val="22"/>
        </w:rPr>
        <w:t>Próbki do badań przyjmowane są:</w:t>
      </w:r>
    </w:p>
    <w:p w14:paraId="327255DB" w14:textId="77777777" w:rsidR="00C83672" w:rsidRPr="00BF674B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 w:rsidRPr="00BF674B">
        <w:rPr>
          <w:rFonts w:ascii="Times New Roman" w:hAnsi="Times New Roman"/>
          <w:b/>
          <w:bCs/>
          <w:sz w:val="22"/>
          <w:szCs w:val="22"/>
          <w:u w:val="single"/>
        </w:rPr>
        <w:t xml:space="preserve">- w </w:t>
      </w:r>
      <w:r>
        <w:rPr>
          <w:rFonts w:ascii="Times New Roman" w:hAnsi="Times New Roman"/>
          <w:b/>
          <w:bCs/>
          <w:i/>
          <w:sz w:val="22"/>
          <w:szCs w:val="22"/>
          <w:u w:val="single"/>
        </w:rPr>
        <w:t>I i III wtorek miesiąca</w:t>
      </w:r>
      <w:r w:rsidRPr="00BF674B">
        <w:rPr>
          <w:rFonts w:ascii="Times New Roman" w:hAnsi="Times New Roman"/>
          <w:b/>
          <w:bCs/>
          <w:sz w:val="22"/>
          <w:szCs w:val="22"/>
          <w:u w:val="single"/>
        </w:rPr>
        <w:t xml:space="preserve"> 7.30-1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0</w:t>
      </w:r>
      <w:r w:rsidRPr="00BF674B">
        <w:rPr>
          <w:rFonts w:ascii="Times New Roman" w:hAnsi="Times New Roman"/>
          <w:b/>
          <w:bCs/>
          <w:sz w:val="22"/>
          <w:szCs w:val="22"/>
          <w:u w:val="single"/>
        </w:rPr>
        <w:t>.00</w:t>
      </w:r>
    </w:p>
    <w:p w14:paraId="675484C1" w14:textId="77777777" w:rsidR="00C83672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Badanie do celów sanitarno-epidemiologicznych wykonuje się poprzez trzykrotne pobranie kału z trzech kolejnych dni </w:t>
      </w:r>
      <w:r w:rsidRPr="00A777A3">
        <w:rPr>
          <w:rFonts w:ascii="Times New Roman" w:hAnsi="Times New Roman"/>
          <w:sz w:val="22"/>
          <w:szCs w:val="22"/>
        </w:rPr>
        <w:t xml:space="preserve">do </w:t>
      </w:r>
      <w:r w:rsidRPr="00A777A3">
        <w:rPr>
          <w:rFonts w:ascii="Times New Roman" w:hAnsi="Times New Roman"/>
          <w:b/>
          <w:sz w:val="22"/>
          <w:szCs w:val="22"/>
        </w:rPr>
        <w:t xml:space="preserve">wymazówek transportowych </w:t>
      </w:r>
      <w:r w:rsidRPr="00A777A3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po jednym z każdego dnia</w:t>
      </w:r>
      <w:r w:rsidRPr="00A777A3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.</w:t>
      </w:r>
      <w:r w:rsidRPr="00A777A3">
        <w:rPr>
          <w:rFonts w:ascii="Times New Roman" w:hAnsi="Times New Roman"/>
          <w:sz w:val="22"/>
          <w:szCs w:val="22"/>
        </w:rPr>
        <w:t xml:space="preserve"> </w:t>
      </w:r>
      <w:r w:rsidRPr="001B7F08">
        <w:rPr>
          <w:rFonts w:ascii="Times New Roman" w:hAnsi="Times New Roman"/>
          <w:bCs/>
          <w:sz w:val="22"/>
          <w:szCs w:val="22"/>
        </w:rPr>
        <w:t>Próbkę kału w tej pr</w:t>
      </w:r>
      <w:r>
        <w:rPr>
          <w:rFonts w:ascii="Times New Roman" w:hAnsi="Times New Roman"/>
          <w:bCs/>
          <w:sz w:val="22"/>
          <w:szCs w:val="22"/>
        </w:rPr>
        <w:t>o</w:t>
      </w:r>
      <w:r w:rsidRPr="001B7F08">
        <w:rPr>
          <w:rFonts w:ascii="Times New Roman" w:hAnsi="Times New Roman"/>
          <w:bCs/>
          <w:sz w:val="22"/>
          <w:szCs w:val="22"/>
        </w:rPr>
        <w:t>bówce</w:t>
      </w:r>
      <w:r>
        <w:rPr>
          <w:rFonts w:ascii="Times New Roman" w:hAnsi="Times New Roman"/>
          <w:bCs/>
          <w:sz w:val="22"/>
          <w:szCs w:val="22"/>
        </w:rPr>
        <w:t xml:space="preserve"> można przechowywać do </w:t>
      </w:r>
      <w:r w:rsidRPr="001B7F08">
        <w:rPr>
          <w:rFonts w:ascii="Times New Roman" w:hAnsi="Times New Roman"/>
          <w:bCs/>
          <w:sz w:val="22"/>
          <w:szCs w:val="22"/>
        </w:rPr>
        <w:t>72</w:t>
      </w:r>
      <w:r w:rsidRPr="00A777A3">
        <w:rPr>
          <w:rFonts w:ascii="Times New Roman" w:hAnsi="Times New Roman"/>
          <w:sz w:val="22"/>
          <w:szCs w:val="22"/>
        </w:rPr>
        <w:t xml:space="preserve"> godzin</w:t>
      </w:r>
      <w:r>
        <w:rPr>
          <w:rFonts w:ascii="Times New Roman" w:hAnsi="Times New Roman"/>
          <w:sz w:val="22"/>
          <w:szCs w:val="22"/>
        </w:rPr>
        <w:t xml:space="preserve"> od momentu pobrania do przekazania do laboratorium w Opolu.</w:t>
      </w:r>
    </w:p>
    <w:p w14:paraId="3075C3EB" w14:textId="77777777" w:rsidR="00C83672" w:rsidRPr="00BA7E7C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Pobrane próby przechowuje się w lodówce </w:t>
      </w:r>
      <w:r w:rsidRPr="00A777A3">
        <w:rPr>
          <w:rFonts w:ascii="Times New Roman" w:hAnsi="Times New Roman"/>
          <w:sz w:val="22"/>
          <w:szCs w:val="22"/>
        </w:rPr>
        <w:t>w</w:t>
      </w:r>
      <w:r w:rsidRPr="001B7F08">
        <w:rPr>
          <w:rFonts w:ascii="Times New Roman" w:hAnsi="Times New Roman"/>
          <w:bCs/>
          <w:sz w:val="22"/>
          <w:szCs w:val="22"/>
        </w:rPr>
        <w:t xml:space="preserve"> temperaturze</w:t>
      </w:r>
      <w:r w:rsidRPr="00A777A3">
        <w:rPr>
          <w:rFonts w:ascii="Times New Roman" w:hAnsi="Times New Roman"/>
          <w:b/>
          <w:sz w:val="22"/>
          <w:szCs w:val="22"/>
        </w:rPr>
        <w:t xml:space="preserve"> 2ºC do 8ºC</w:t>
      </w:r>
      <w:r>
        <w:rPr>
          <w:rFonts w:ascii="Times New Roman" w:hAnsi="Times New Roman"/>
          <w:sz w:val="22"/>
          <w:szCs w:val="22"/>
        </w:rPr>
        <w:t xml:space="preserve">. </w:t>
      </w:r>
      <w:r w:rsidRPr="00BA7E7C">
        <w:rPr>
          <w:rFonts w:ascii="Times New Roman" w:hAnsi="Times New Roman"/>
          <w:b/>
          <w:bCs/>
          <w:sz w:val="22"/>
          <w:szCs w:val="22"/>
        </w:rPr>
        <w:t>Należy zabezpieczyć je tak, aby nie miały kontaktu z artykułami spożywczymi.</w:t>
      </w:r>
    </w:p>
    <w:p w14:paraId="30E9E61D" w14:textId="77777777" w:rsidR="00C83672" w:rsidRPr="00BA7E7C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  <w:r w:rsidRPr="00BA7E7C">
        <w:rPr>
          <w:rFonts w:ascii="Times New Roman" w:hAnsi="Times New Roman"/>
          <w:b/>
          <w:bCs/>
          <w:sz w:val="22"/>
          <w:szCs w:val="22"/>
        </w:rPr>
        <w:t>Wymazówkę czytelnie opisujemy</w:t>
      </w:r>
      <w:r w:rsidRPr="00BA7E7C">
        <w:rPr>
          <w:rFonts w:ascii="Times New Roman" w:hAnsi="Times New Roman"/>
          <w:sz w:val="22"/>
          <w:szCs w:val="22"/>
        </w:rPr>
        <w:t xml:space="preserve"> imieniem, nazwiskiem, datą i godziną pobrania materiału</w:t>
      </w:r>
      <w:r>
        <w:rPr>
          <w:rFonts w:ascii="Times New Roman" w:hAnsi="Times New Roman"/>
          <w:sz w:val="22"/>
          <w:szCs w:val="22"/>
        </w:rPr>
        <w:t>.</w:t>
      </w:r>
      <w:r w:rsidRPr="00BA7E7C">
        <w:rPr>
          <w:rFonts w:ascii="Times New Roman" w:hAnsi="Times New Roman"/>
          <w:sz w:val="22"/>
          <w:szCs w:val="22"/>
        </w:rPr>
        <w:t xml:space="preserve"> </w:t>
      </w:r>
    </w:p>
    <w:p w14:paraId="182DB4EA" w14:textId="77777777" w:rsidR="00C83672" w:rsidRPr="00BA7E7C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  <w:r w:rsidRPr="00BA7E7C">
        <w:rPr>
          <w:rFonts w:ascii="Times New Roman" w:hAnsi="Times New Roman"/>
          <w:b/>
          <w:sz w:val="22"/>
          <w:szCs w:val="22"/>
        </w:rPr>
        <w:t xml:space="preserve">Sposób pobrania kału: </w:t>
      </w:r>
      <w:r>
        <w:rPr>
          <w:rFonts w:ascii="Times New Roman" w:hAnsi="Times New Roman"/>
          <w:sz w:val="22"/>
          <w:szCs w:val="22"/>
        </w:rPr>
        <w:t>P</w:t>
      </w:r>
      <w:r w:rsidRPr="00BA7E7C">
        <w:rPr>
          <w:rFonts w:ascii="Times New Roman" w:hAnsi="Times New Roman"/>
          <w:sz w:val="22"/>
          <w:szCs w:val="22"/>
        </w:rPr>
        <w:t>atycz</w:t>
      </w:r>
      <w:r>
        <w:rPr>
          <w:rFonts w:ascii="Times New Roman" w:hAnsi="Times New Roman"/>
          <w:sz w:val="22"/>
          <w:szCs w:val="22"/>
        </w:rPr>
        <w:t>kiem</w:t>
      </w:r>
      <w:r w:rsidRPr="00BA7E7C">
        <w:rPr>
          <w:rFonts w:ascii="Times New Roman" w:hAnsi="Times New Roman"/>
          <w:sz w:val="22"/>
          <w:szCs w:val="22"/>
        </w:rPr>
        <w:t xml:space="preserve"> z watką </w:t>
      </w:r>
      <w:r>
        <w:rPr>
          <w:rFonts w:ascii="Times New Roman" w:hAnsi="Times New Roman"/>
          <w:sz w:val="22"/>
          <w:szCs w:val="22"/>
        </w:rPr>
        <w:t>pobieramy wymaz z</w:t>
      </w:r>
      <w:r w:rsidRPr="00BA7E7C">
        <w:rPr>
          <w:rFonts w:ascii="Times New Roman" w:hAnsi="Times New Roman"/>
          <w:sz w:val="22"/>
          <w:szCs w:val="22"/>
        </w:rPr>
        <w:t xml:space="preserve"> ka</w:t>
      </w:r>
      <w:r>
        <w:rPr>
          <w:rFonts w:ascii="Times New Roman" w:hAnsi="Times New Roman"/>
          <w:sz w:val="22"/>
          <w:szCs w:val="22"/>
        </w:rPr>
        <w:t>łu w widocznej ilości,</w:t>
      </w:r>
      <w:r w:rsidRPr="00BA7E7C">
        <w:rPr>
          <w:rFonts w:ascii="Times New Roman" w:hAnsi="Times New Roman"/>
          <w:sz w:val="22"/>
          <w:szCs w:val="22"/>
        </w:rPr>
        <w:t xml:space="preserve"> uwzględniając miejsca patologiczne (krew, śluz, ropę). Patyczek umieścić w</w:t>
      </w:r>
      <w:r>
        <w:rPr>
          <w:rFonts w:ascii="Times New Roman" w:hAnsi="Times New Roman"/>
          <w:sz w:val="22"/>
          <w:szCs w:val="22"/>
        </w:rPr>
        <w:t xml:space="preserve"> probówce</w:t>
      </w:r>
      <w:r w:rsidRPr="00BA7E7C">
        <w:rPr>
          <w:rFonts w:ascii="Times New Roman" w:hAnsi="Times New Roman"/>
          <w:sz w:val="22"/>
          <w:szCs w:val="22"/>
        </w:rPr>
        <w:t xml:space="preserve"> i szczelnie</w:t>
      </w:r>
      <w:r>
        <w:rPr>
          <w:rFonts w:ascii="Times New Roman" w:hAnsi="Times New Roman"/>
          <w:sz w:val="22"/>
          <w:szCs w:val="22"/>
        </w:rPr>
        <w:t xml:space="preserve"> zamknąć.</w:t>
      </w:r>
    </w:p>
    <w:p w14:paraId="2C822856" w14:textId="77777777" w:rsidR="00C83672" w:rsidRPr="00BF674B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  <w:r w:rsidRPr="00BA7E7C">
        <w:rPr>
          <w:rFonts w:ascii="Times New Roman" w:hAnsi="Times New Roman"/>
          <w:sz w:val="22"/>
          <w:szCs w:val="22"/>
        </w:rPr>
        <w:t xml:space="preserve">Podczas pobierania wymazu z kału należy zachować szczególną ostrożność oraz higienę. </w:t>
      </w:r>
    </w:p>
    <w:p w14:paraId="18522EFB" w14:textId="77777777" w:rsidR="00C83672" w:rsidRDefault="00C83672" w:rsidP="00C83672">
      <w:pPr>
        <w:pStyle w:val="Nagwek"/>
        <w:tabs>
          <w:tab w:val="left" w:pos="708"/>
        </w:tabs>
        <w:ind w:left="720"/>
        <w:jc w:val="both"/>
        <w:rPr>
          <w:rFonts w:ascii="Times New Roman" w:hAnsi="Times New Roman"/>
          <w:b/>
          <w:sz w:val="22"/>
          <w:szCs w:val="22"/>
        </w:rPr>
      </w:pPr>
      <w:r w:rsidRPr="00BA7E7C">
        <w:rPr>
          <w:rFonts w:ascii="Times New Roman" w:hAnsi="Times New Roman"/>
          <w:b/>
          <w:sz w:val="22"/>
          <w:szCs w:val="22"/>
        </w:rPr>
        <w:t>Uwaga – zabrudzone kałem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BA7E7C">
        <w:rPr>
          <w:rFonts w:ascii="Times New Roman" w:hAnsi="Times New Roman"/>
          <w:b/>
          <w:sz w:val="22"/>
          <w:szCs w:val="22"/>
        </w:rPr>
        <w:t>formularze</w:t>
      </w:r>
      <w:r>
        <w:rPr>
          <w:rFonts w:ascii="Times New Roman" w:hAnsi="Times New Roman"/>
          <w:b/>
          <w:sz w:val="22"/>
          <w:szCs w:val="22"/>
        </w:rPr>
        <w:t xml:space="preserve"> lub </w:t>
      </w:r>
      <w:r w:rsidRPr="00BA7E7C">
        <w:rPr>
          <w:rFonts w:ascii="Times New Roman" w:hAnsi="Times New Roman"/>
          <w:b/>
          <w:sz w:val="22"/>
          <w:szCs w:val="22"/>
        </w:rPr>
        <w:t>wymazówki</w:t>
      </w:r>
      <w:r>
        <w:rPr>
          <w:rFonts w:ascii="Times New Roman" w:hAnsi="Times New Roman"/>
          <w:b/>
          <w:sz w:val="22"/>
          <w:szCs w:val="22"/>
        </w:rPr>
        <w:t xml:space="preserve"> z zewnątrz</w:t>
      </w:r>
      <w:r w:rsidRPr="00BA7E7C">
        <w:rPr>
          <w:rFonts w:ascii="Times New Roman" w:hAnsi="Times New Roman"/>
          <w:b/>
          <w:sz w:val="22"/>
          <w:szCs w:val="22"/>
        </w:rPr>
        <w:t xml:space="preserve"> nie będą przyjmowane!!! </w:t>
      </w:r>
      <w:r>
        <w:rPr>
          <w:rFonts w:ascii="Times New Roman" w:hAnsi="Times New Roman"/>
          <w:b/>
          <w:sz w:val="22"/>
          <w:szCs w:val="22"/>
        </w:rPr>
        <w:br/>
        <w:t>Kał</w:t>
      </w:r>
      <w:r w:rsidRPr="00BA7E7C">
        <w:rPr>
          <w:rFonts w:ascii="Times New Roman" w:hAnsi="Times New Roman"/>
          <w:b/>
          <w:sz w:val="22"/>
          <w:szCs w:val="22"/>
        </w:rPr>
        <w:t xml:space="preserve"> jest materiał</w:t>
      </w:r>
      <w:r>
        <w:rPr>
          <w:rFonts w:ascii="Times New Roman" w:hAnsi="Times New Roman"/>
          <w:b/>
          <w:sz w:val="22"/>
          <w:szCs w:val="22"/>
        </w:rPr>
        <w:t>em</w:t>
      </w:r>
      <w:r w:rsidRPr="00BA7E7C">
        <w:rPr>
          <w:rFonts w:ascii="Times New Roman" w:hAnsi="Times New Roman"/>
          <w:b/>
          <w:sz w:val="22"/>
          <w:szCs w:val="22"/>
        </w:rPr>
        <w:t xml:space="preserve"> biologiczny</w:t>
      </w:r>
      <w:r>
        <w:rPr>
          <w:rFonts w:ascii="Times New Roman" w:hAnsi="Times New Roman"/>
          <w:b/>
          <w:sz w:val="22"/>
          <w:szCs w:val="22"/>
        </w:rPr>
        <w:t>m,</w:t>
      </w:r>
      <w:r w:rsidRPr="00BA7E7C">
        <w:rPr>
          <w:rFonts w:ascii="Times New Roman" w:hAnsi="Times New Roman"/>
          <w:b/>
          <w:sz w:val="22"/>
          <w:szCs w:val="22"/>
        </w:rPr>
        <w:t xml:space="preserve"> potencjalnie zakaźny</w:t>
      </w:r>
      <w:r>
        <w:rPr>
          <w:rFonts w:ascii="Times New Roman" w:hAnsi="Times New Roman"/>
          <w:b/>
          <w:sz w:val="22"/>
          <w:szCs w:val="22"/>
        </w:rPr>
        <w:t>m</w:t>
      </w:r>
      <w:r w:rsidRPr="00BA7E7C">
        <w:rPr>
          <w:rFonts w:ascii="Times New Roman" w:hAnsi="Times New Roman"/>
          <w:b/>
          <w:sz w:val="22"/>
          <w:szCs w:val="22"/>
        </w:rPr>
        <w:t>!</w:t>
      </w:r>
      <w:r>
        <w:rPr>
          <w:rFonts w:ascii="Times New Roman" w:hAnsi="Times New Roman"/>
          <w:b/>
          <w:sz w:val="22"/>
          <w:szCs w:val="22"/>
        </w:rPr>
        <w:t>!!!</w:t>
      </w:r>
      <w:r w:rsidRPr="00BA7E7C">
        <w:rPr>
          <w:rFonts w:ascii="Times New Roman" w:hAnsi="Times New Roman"/>
          <w:b/>
          <w:sz w:val="22"/>
          <w:szCs w:val="22"/>
        </w:rPr>
        <w:t xml:space="preserve"> </w:t>
      </w:r>
    </w:p>
    <w:p w14:paraId="23E10E74" w14:textId="63EE0FE4" w:rsidR="00C83672" w:rsidRPr="00D8137F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</w:t>
      </w:r>
      <w:r w:rsidRPr="00BA7E7C">
        <w:rPr>
          <w:rFonts w:ascii="Times New Roman" w:hAnsi="Times New Roman"/>
          <w:b/>
          <w:sz w:val="22"/>
          <w:szCs w:val="22"/>
        </w:rPr>
        <w:t>zytelnie</w:t>
      </w:r>
      <w:r w:rsidRPr="00BA7E7C">
        <w:rPr>
          <w:rFonts w:ascii="Times New Roman" w:hAnsi="Times New Roman"/>
          <w:sz w:val="22"/>
          <w:szCs w:val="22"/>
        </w:rPr>
        <w:t xml:space="preserve"> wy</w:t>
      </w:r>
      <w:r>
        <w:rPr>
          <w:rFonts w:ascii="Times New Roman" w:hAnsi="Times New Roman"/>
          <w:sz w:val="22"/>
          <w:szCs w:val="22"/>
        </w:rPr>
        <w:t>pisujemy</w:t>
      </w:r>
      <w:r w:rsidRPr="00BA7E7C">
        <w:rPr>
          <w:rFonts w:ascii="Times New Roman" w:hAnsi="Times New Roman"/>
          <w:sz w:val="22"/>
          <w:szCs w:val="22"/>
        </w:rPr>
        <w:t xml:space="preserve"> formularze tzn.</w:t>
      </w:r>
      <w:r>
        <w:rPr>
          <w:rFonts w:ascii="Times New Roman" w:hAnsi="Times New Roman"/>
          <w:sz w:val="22"/>
          <w:szCs w:val="22"/>
        </w:rPr>
        <w:t>:</w:t>
      </w:r>
      <w:r w:rsidRPr="00BA7E7C">
        <w:rPr>
          <w:rFonts w:ascii="Times New Roman" w:hAnsi="Times New Roman"/>
          <w:sz w:val="22"/>
          <w:szCs w:val="22"/>
        </w:rPr>
        <w:t xml:space="preserve"> „</w:t>
      </w:r>
      <w:r w:rsidRPr="00BA7E7C">
        <w:rPr>
          <w:rFonts w:ascii="Times New Roman" w:hAnsi="Times New Roman"/>
          <w:i/>
          <w:sz w:val="22"/>
          <w:szCs w:val="22"/>
        </w:rPr>
        <w:t>Zlecenie badania do Laboratorium Badań Klinicznych WSSE w Opolu”</w:t>
      </w:r>
      <w:r w:rsidRPr="00BA7E7C">
        <w:rPr>
          <w:rFonts w:ascii="Times New Roman" w:hAnsi="Times New Roman"/>
          <w:sz w:val="22"/>
          <w:szCs w:val="22"/>
        </w:rPr>
        <w:t xml:space="preserve"> oraz formularz </w:t>
      </w:r>
      <w:r w:rsidRPr="00BA7E7C">
        <w:rPr>
          <w:rFonts w:ascii="Times New Roman" w:hAnsi="Times New Roman"/>
          <w:i/>
          <w:sz w:val="22"/>
          <w:szCs w:val="22"/>
        </w:rPr>
        <w:t>„Zlecenie badania mikrobiologicznego PSSE w Strzelcach Opolskich</w:t>
      </w:r>
      <w:r w:rsidRPr="00BA7E7C">
        <w:rPr>
          <w:rFonts w:ascii="Times New Roman" w:hAnsi="Times New Roman"/>
          <w:sz w:val="22"/>
          <w:szCs w:val="22"/>
        </w:rPr>
        <w:t xml:space="preserve">”. </w:t>
      </w:r>
    </w:p>
    <w:p w14:paraId="0BF4459F" w14:textId="77777777" w:rsidR="00C83672" w:rsidRPr="00064E79" w:rsidRDefault="00C83672" w:rsidP="00C83672">
      <w:pPr>
        <w:pStyle w:val="Nagwek"/>
        <w:numPr>
          <w:ilvl w:val="0"/>
          <w:numId w:val="1"/>
        </w:numPr>
        <w:tabs>
          <w:tab w:val="left" w:pos="708"/>
        </w:tabs>
        <w:jc w:val="both"/>
        <w:rPr>
          <w:rFonts w:ascii="Times New Roman" w:hAnsi="Times New Roman"/>
          <w:b/>
          <w:bCs/>
          <w:sz w:val="18"/>
          <w:szCs w:val="18"/>
        </w:rPr>
      </w:pPr>
      <w:r w:rsidRPr="00064E79">
        <w:rPr>
          <w:rFonts w:ascii="Times New Roman" w:hAnsi="Times New Roman"/>
          <w:b/>
          <w:bCs/>
          <w:sz w:val="18"/>
          <w:szCs w:val="18"/>
        </w:rPr>
        <w:t>W CELU OTRZYMANIA FAKTURY NA FIRMĘ NALEŻY NA ZAŁĄCZNIKU „ZLECENIE BADANIA MIKROBIOLOGICZNEGO PSSE W STRZELCACH OPOLSKICH” DOPISAĆ NAZWĘ I NIP DANEJ FIRMY.</w:t>
      </w:r>
    </w:p>
    <w:p w14:paraId="351F9132" w14:textId="77777777" w:rsidR="00C83672" w:rsidRPr="00BF674B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K</w:t>
      </w:r>
      <w:r w:rsidRPr="00A777A3">
        <w:rPr>
          <w:rFonts w:ascii="Times New Roman" w:hAnsi="Times New Roman"/>
          <w:sz w:val="22"/>
          <w:szCs w:val="22"/>
        </w:rPr>
        <w:t>oszt</w:t>
      </w:r>
      <w:r>
        <w:rPr>
          <w:rFonts w:ascii="Times New Roman" w:hAnsi="Times New Roman"/>
          <w:sz w:val="22"/>
          <w:szCs w:val="22"/>
        </w:rPr>
        <w:t xml:space="preserve"> b</w:t>
      </w:r>
      <w:r w:rsidRPr="00A777A3">
        <w:rPr>
          <w:rFonts w:ascii="Times New Roman" w:hAnsi="Times New Roman"/>
          <w:sz w:val="22"/>
          <w:szCs w:val="22"/>
        </w:rPr>
        <w:t xml:space="preserve">adanie </w:t>
      </w:r>
      <w:r>
        <w:rPr>
          <w:rFonts w:ascii="Times New Roman" w:hAnsi="Times New Roman"/>
          <w:b/>
          <w:sz w:val="22"/>
          <w:szCs w:val="22"/>
        </w:rPr>
        <w:t>240</w:t>
      </w:r>
      <w:r w:rsidRPr="00A777A3">
        <w:rPr>
          <w:rFonts w:ascii="Times New Roman" w:hAnsi="Times New Roman"/>
          <w:b/>
          <w:sz w:val="22"/>
          <w:szCs w:val="22"/>
        </w:rPr>
        <w:t xml:space="preserve"> zł</w:t>
      </w:r>
      <w:r w:rsidRPr="00A777A3">
        <w:rPr>
          <w:rFonts w:ascii="Times New Roman" w:hAnsi="Times New Roman"/>
          <w:sz w:val="22"/>
          <w:szCs w:val="22"/>
        </w:rPr>
        <w:t xml:space="preserve">, płatne przelewem na konto </w:t>
      </w:r>
      <w:r w:rsidRPr="00BF674B">
        <w:rPr>
          <w:rFonts w:ascii="Times New Roman" w:hAnsi="Times New Roman"/>
          <w:sz w:val="22"/>
          <w:szCs w:val="22"/>
          <w:u w:val="single"/>
        </w:rPr>
        <w:t>(nie przyjmujemy gotówki!!!):</w:t>
      </w:r>
    </w:p>
    <w:p w14:paraId="1711F9FE" w14:textId="77777777" w:rsidR="00C83672" w:rsidRPr="00A777A3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A777A3">
        <w:rPr>
          <w:rFonts w:ascii="Times New Roman" w:hAnsi="Times New Roman"/>
          <w:sz w:val="22"/>
          <w:szCs w:val="22"/>
        </w:rPr>
        <w:t xml:space="preserve">NBP o/okr. Opole </w:t>
      </w:r>
      <w:r w:rsidRPr="00A777A3">
        <w:rPr>
          <w:rFonts w:ascii="Times New Roman" w:hAnsi="Times New Roman"/>
          <w:b/>
          <w:sz w:val="22"/>
          <w:szCs w:val="22"/>
        </w:rPr>
        <w:t>33 1010 1401 0004 9122 3100 0000</w:t>
      </w:r>
    </w:p>
    <w:p w14:paraId="27B03C0C" w14:textId="77777777" w:rsidR="00C83672" w:rsidRPr="00A777A3" w:rsidRDefault="00C83672" w:rsidP="00C83672">
      <w:pPr>
        <w:pStyle w:val="Nagwek"/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A777A3">
        <w:rPr>
          <w:rFonts w:ascii="Times New Roman" w:hAnsi="Times New Roman"/>
          <w:b/>
          <w:sz w:val="22"/>
          <w:szCs w:val="22"/>
        </w:rPr>
        <w:t>Powiatowa Stacja Sanitarno-Epidemiologiczna w Strzelcach Op., ul. Piłsudskiego 20</w:t>
      </w:r>
    </w:p>
    <w:p w14:paraId="2EFC69BC" w14:textId="77777777" w:rsidR="00C83672" w:rsidRPr="00A21078" w:rsidRDefault="00C83672" w:rsidP="00C83672">
      <w:pPr>
        <w:pStyle w:val="Nagwek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A21078">
        <w:rPr>
          <w:rFonts w:ascii="Times New Roman" w:hAnsi="Times New Roman"/>
          <w:sz w:val="22"/>
          <w:szCs w:val="22"/>
        </w:rPr>
        <w:t xml:space="preserve">W tytule wpłaty wpisać: imię i nazwisko osoby, której badanie dotyczy. </w:t>
      </w:r>
    </w:p>
    <w:p w14:paraId="24710ED1" w14:textId="77777777" w:rsidR="00C83672" w:rsidRDefault="00C83672" w:rsidP="00C83672">
      <w:pPr>
        <w:pStyle w:val="Nagwek"/>
        <w:numPr>
          <w:ilvl w:val="0"/>
          <w:numId w:val="3"/>
        </w:numPr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 w:rsidRPr="00A777A3">
        <w:rPr>
          <w:rFonts w:ascii="Times New Roman" w:hAnsi="Times New Roman"/>
          <w:sz w:val="22"/>
          <w:szCs w:val="22"/>
        </w:rPr>
        <w:t xml:space="preserve">Potwierdzenie wpłaty należy okazać oddając próbki do badania. </w:t>
      </w:r>
      <w:r>
        <w:rPr>
          <w:rFonts w:ascii="Times New Roman" w:hAnsi="Times New Roman"/>
          <w:sz w:val="22"/>
          <w:szCs w:val="22"/>
        </w:rPr>
        <w:t xml:space="preserve">Jeżeli badanie nie zostanie wykonane </w:t>
      </w:r>
      <w:r>
        <w:rPr>
          <w:rFonts w:ascii="Times New Roman" w:hAnsi="Times New Roman"/>
          <w:sz w:val="22"/>
          <w:szCs w:val="22"/>
        </w:rPr>
        <w:br/>
        <w:t xml:space="preserve">w terminie do 30 dni od daty wpłaty nastąpi automatyczny zwrot wpłaconej kwoty na konto zleceniodawcy. </w:t>
      </w:r>
    </w:p>
    <w:p w14:paraId="20522046" w14:textId="77777777" w:rsidR="00C83672" w:rsidRPr="00EE1946" w:rsidRDefault="00C83672" w:rsidP="00C83672">
      <w:pPr>
        <w:pStyle w:val="Nagwek"/>
        <w:numPr>
          <w:ilvl w:val="0"/>
          <w:numId w:val="2"/>
        </w:numPr>
        <w:tabs>
          <w:tab w:val="left" w:pos="708"/>
        </w:tabs>
        <w:jc w:val="both"/>
        <w:rPr>
          <w:rFonts w:ascii="Times New Roman" w:hAnsi="Times New Roman"/>
          <w:bCs/>
          <w:sz w:val="22"/>
          <w:szCs w:val="22"/>
        </w:rPr>
      </w:pPr>
      <w:r w:rsidRPr="00A777A3">
        <w:rPr>
          <w:rFonts w:ascii="Times New Roman" w:hAnsi="Times New Roman"/>
          <w:b/>
          <w:sz w:val="22"/>
          <w:szCs w:val="22"/>
        </w:rPr>
        <w:t>WYNIK</w:t>
      </w:r>
      <w:r w:rsidRPr="00A777A3">
        <w:rPr>
          <w:rFonts w:ascii="Times New Roman" w:hAnsi="Times New Roman"/>
          <w:sz w:val="22"/>
          <w:szCs w:val="22"/>
        </w:rPr>
        <w:t xml:space="preserve">I są gotowe do odbioru po upływie </w:t>
      </w:r>
      <w:r>
        <w:rPr>
          <w:rFonts w:ascii="Times New Roman" w:hAnsi="Times New Roman"/>
          <w:sz w:val="22"/>
          <w:szCs w:val="22"/>
        </w:rPr>
        <w:t xml:space="preserve">7 </w:t>
      </w:r>
      <w:r w:rsidRPr="00A777A3">
        <w:rPr>
          <w:rFonts w:ascii="Times New Roman" w:hAnsi="Times New Roman"/>
          <w:sz w:val="22"/>
          <w:szCs w:val="22"/>
        </w:rPr>
        <w:t>dn</w:t>
      </w:r>
      <w:r>
        <w:rPr>
          <w:rFonts w:ascii="Times New Roman" w:hAnsi="Times New Roman"/>
          <w:sz w:val="22"/>
          <w:szCs w:val="22"/>
        </w:rPr>
        <w:t>i.</w:t>
      </w:r>
      <w:r w:rsidRPr="00A777A3">
        <w:rPr>
          <w:rFonts w:ascii="Times New Roman" w:hAnsi="Times New Roman"/>
          <w:sz w:val="22"/>
          <w:szCs w:val="22"/>
        </w:rPr>
        <w:t xml:space="preserve"> Odbiór osobisty lub z </w:t>
      </w:r>
      <w:r w:rsidRPr="00EE1946">
        <w:rPr>
          <w:rFonts w:ascii="Times New Roman" w:hAnsi="Times New Roman"/>
          <w:bCs/>
          <w:sz w:val="22"/>
          <w:szCs w:val="22"/>
        </w:rPr>
        <w:t>upoważnieniem.</w:t>
      </w:r>
    </w:p>
    <w:p w14:paraId="09ACE7B0" w14:textId="26EE675C" w:rsidR="00C83672" w:rsidRPr="00A777A3" w:rsidRDefault="00C83672" w:rsidP="00C83672">
      <w:pPr>
        <w:pStyle w:val="Nagwek"/>
        <w:tabs>
          <w:tab w:val="left" w:pos="708"/>
        </w:tabs>
        <w:jc w:val="both"/>
        <w:rPr>
          <w:rFonts w:ascii="Times New Roman" w:hAnsi="Times New Roman"/>
          <w:sz w:val="22"/>
          <w:szCs w:val="22"/>
        </w:rPr>
      </w:pPr>
      <w:r w:rsidRPr="00A777A3">
        <w:rPr>
          <w:rFonts w:ascii="Times New Roman" w:hAnsi="Times New Roman"/>
          <w:b/>
          <w:sz w:val="22"/>
          <w:szCs w:val="22"/>
        </w:rPr>
        <w:t xml:space="preserve">W celu otrzymania </w:t>
      </w:r>
      <w:r w:rsidR="00D96873">
        <w:rPr>
          <w:rFonts w:ascii="Times New Roman" w:hAnsi="Times New Roman"/>
          <w:b/>
          <w:sz w:val="22"/>
          <w:szCs w:val="22"/>
        </w:rPr>
        <w:t>o</w:t>
      </w:r>
      <w:r>
        <w:rPr>
          <w:rFonts w:ascii="Times New Roman" w:hAnsi="Times New Roman"/>
          <w:b/>
          <w:sz w:val="22"/>
          <w:szCs w:val="22"/>
        </w:rPr>
        <w:t xml:space="preserve">rzeczenia lekarskiego </w:t>
      </w:r>
      <w:r w:rsidRPr="00A777A3">
        <w:rPr>
          <w:rFonts w:ascii="Times New Roman" w:hAnsi="Times New Roman"/>
          <w:b/>
          <w:sz w:val="22"/>
          <w:szCs w:val="22"/>
        </w:rPr>
        <w:t>należy udać się do lekarza medycyny pracy lub lekarza rodzinnego.</w:t>
      </w:r>
    </w:p>
    <w:p w14:paraId="4940FEA3" w14:textId="77777777" w:rsidR="00C83672" w:rsidRDefault="00C83672" w:rsidP="00C83672">
      <w:pPr>
        <w:pStyle w:val="Nagwek"/>
        <w:tabs>
          <w:tab w:val="left" w:pos="708"/>
        </w:tabs>
        <w:jc w:val="both"/>
        <w:rPr>
          <w:rFonts w:ascii="Times New Roman" w:hAnsi="Times New Roman"/>
          <w:b/>
          <w:sz w:val="22"/>
          <w:szCs w:val="22"/>
        </w:rPr>
      </w:pPr>
      <w:r w:rsidRPr="00A777A3">
        <w:rPr>
          <w:rFonts w:ascii="Times New Roman" w:hAnsi="Times New Roman"/>
          <w:b/>
          <w:sz w:val="22"/>
          <w:szCs w:val="22"/>
        </w:rPr>
        <w:t>W razie ewentualnych pytań, proszę dzwonić pod numer telefonu 77/44003</w:t>
      </w:r>
      <w:r>
        <w:rPr>
          <w:rFonts w:ascii="Times New Roman" w:hAnsi="Times New Roman"/>
          <w:b/>
          <w:sz w:val="22"/>
          <w:szCs w:val="22"/>
        </w:rPr>
        <w:t>19</w:t>
      </w:r>
      <w:r w:rsidRPr="00A777A3">
        <w:rPr>
          <w:rFonts w:ascii="Times New Roman" w:hAnsi="Times New Roman"/>
          <w:b/>
          <w:sz w:val="22"/>
          <w:szCs w:val="22"/>
        </w:rPr>
        <w:t>.</w:t>
      </w:r>
    </w:p>
    <w:p w14:paraId="3F67ADE6" w14:textId="77777777" w:rsidR="00A25904" w:rsidRDefault="00A25904"/>
    <w:sectPr w:rsidR="00A25904" w:rsidSect="00C83672">
      <w:pgSz w:w="11906" w:h="16838"/>
      <w:pgMar w:top="1418" w:right="964" w:bottom="1418" w:left="96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957D4"/>
    <w:multiLevelType w:val="hybridMultilevel"/>
    <w:tmpl w:val="478E9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23738"/>
    <w:multiLevelType w:val="hybridMultilevel"/>
    <w:tmpl w:val="46F0D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06F4"/>
    <w:multiLevelType w:val="hybridMultilevel"/>
    <w:tmpl w:val="FC70F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517291">
    <w:abstractNumId w:val="2"/>
  </w:num>
  <w:num w:numId="2" w16cid:durableId="648437568">
    <w:abstractNumId w:val="1"/>
  </w:num>
  <w:num w:numId="3" w16cid:durableId="149941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E1"/>
    <w:rsid w:val="00127475"/>
    <w:rsid w:val="00271F10"/>
    <w:rsid w:val="002D6655"/>
    <w:rsid w:val="008766E1"/>
    <w:rsid w:val="00A25904"/>
    <w:rsid w:val="00B519CE"/>
    <w:rsid w:val="00C83672"/>
    <w:rsid w:val="00D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1FDB"/>
  <w15:chartTrackingRefBased/>
  <w15:docId w15:val="{862681EC-7DF6-4C51-897A-D469509F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6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6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6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6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6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6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6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6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6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6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6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66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66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66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66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66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66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6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6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6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6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6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66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66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66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6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66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66E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C8367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8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C83672"/>
    <w:rPr>
      <w:rFonts w:ascii="Arial" w:eastAsia="Times New Roman" w:hAnsi="Arial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Richter-Kiełbasa</dc:creator>
  <cp:keywords/>
  <dc:description/>
  <cp:lastModifiedBy>Bernadeta Richter-Kiełbasa</cp:lastModifiedBy>
  <cp:revision>2</cp:revision>
  <dcterms:created xsi:type="dcterms:W3CDTF">2026-08-10T10:25:00Z</dcterms:created>
  <dcterms:modified xsi:type="dcterms:W3CDTF">2026-08-10T10:25:00Z</dcterms:modified>
</cp:coreProperties>
</file>