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B1" w:rsidRPr="002F6673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3C66A2">
        <w:rPr>
          <w:rFonts w:asciiTheme="minorHAnsi" w:hAnsiTheme="minorHAnsi"/>
        </w:rPr>
        <w:t>Instytutu Polskiego w Pradze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</w:t>
      </w:r>
      <w:r w:rsidRPr="003C66A2">
        <w:rPr>
          <w:rFonts w:asciiTheme="minorHAnsi" w:hAnsiTheme="minorHAnsi"/>
          <w:b/>
        </w:rPr>
        <w:t xml:space="preserve">przez </w:t>
      </w:r>
      <w:r w:rsidR="003C66A2" w:rsidRPr="003C66A2">
        <w:rPr>
          <w:rFonts w:asciiTheme="minorHAnsi" w:hAnsiTheme="minorHAnsi"/>
          <w:b/>
        </w:rPr>
        <w:t>Instytut Polski w Pradze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3C66A2">
        <w:t xml:space="preserve">Laura </w:t>
      </w:r>
      <w:proofErr w:type="spellStart"/>
      <w:r w:rsidR="003C66A2">
        <w:t>Trebel</w:t>
      </w:r>
      <w:proofErr w:type="spellEnd"/>
      <w:r w:rsidR="003C66A2">
        <w:t>-Gniazdowska</w:t>
      </w:r>
      <w:r>
        <w:t xml:space="preserve">, </w:t>
      </w:r>
      <w:r w:rsidR="003C66A2">
        <w:t>Male nam. 1, 110 00 Praga 1, Republika Czeska</w:t>
      </w:r>
      <w:r>
        <w:t>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e-mail: </w:t>
      </w:r>
      <w:hyperlink r:id="rId6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3C66A2">
        <w:t>Instytut Polski w Pradze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>organizacji międzynarodowej. Wyłącznie w przypadku oferenta, który wygra przetarg, dane będą przekazywane do Ministerstwa Spraw Zagranicznych</w:t>
      </w:r>
      <w:r w:rsidR="003B65F9">
        <w:rPr>
          <w:rFonts w:eastAsia="Times New Roman" w:cs="Arial"/>
          <w:bCs/>
          <w:lang w:eastAsia="pl-PL"/>
        </w:rPr>
        <w:t xml:space="preserve"> -</w:t>
      </w:r>
      <w:bookmarkStart w:id="0" w:name="_GoBack"/>
      <w:bookmarkEnd w:id="0"/>
      <w:r w:rsidRPr="00C4157E">
        <w:rPr>
          <w:rFonts w:eastAsia="Times New Roman" w:cs="Arial"/>
          <w:bCs/>
          <w:lang w:eastAsia="pl-PL"/>
        </w:rPr>
        <w:t xml:space="preserve"> </w:t>
      </w:r>
      <w:r w:rsidR="003C66A2">
        <w:rPr>
          <w:rFonts w:eastAsia="Times New Roman" w:cs="Arial"/>
          <w:bCs/>
          <w:lang w:eastAsia="pl-PL"/>
        </w:rPr>
        <w:t>Republika Czeska</w:t>
      </w:r>
      <w:r w:rsidRPr="00C4157E">
        <w:rPr>
          <w:rFonts w:eastAsia="Times New Roman" w:cs="Arial"/>
          <w:bCs/>
          <w:lang w:eastAsia="pl-PL"/>
        </w:rPr>
        <w:t xml:space="preserve">.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3B65F9">
        <w:rPr>
          <w:rFonts w:eastAsia="Times New Roman" w:cs="Arial"/>
          <w:bCs/>
          <w:lang w:eastAsia="pl-PL"/>
        </w:rPr>
        <w:t xml:space="preserve">- </w:t>
      </w:r>
      <w:r w:rsidR="003C66A2">
        <w:rPr>
          <w:rFonts w:eastAsia="Times New Roman" w:cs="Arial"/>
          <w:bCs/>
          <w:lang w:eastAsia="pl-PL"/>
        </w:rPr>
        <w:t>Republika Czeska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</w:t>
      </w:r>
      <w:r w:rsidR="00EE1DB1" w:rsidRPr="00C4157E">
        <w:rPr>
          <w:rFonts w:eastAsia="Times New Roman" w:cs="Arial"/>
          <w:bCs/>
          <w:lang w:eastAsia="pl-PL"/>
        </w:rPr>
        <w:lastRenderedPageBreak/>
        <w:t>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B1"/>
    <w:rsid w:val="002F6673"/>
    <w:rsid w:val="003B65F9"/>
    <w:rsid w:val="003C66A2"/>
    <w:rsid w:val="00457A45"/>
    <w:rsid w:val="00470F76"/>
    <w:rsid w:val="005804A3"/>
    <w:rsid w:val="00902213"/>
    <w:rsid w:val="00912113"/>
    <w:rsid w:val="00970228"/>
    <w:rsid w:val="00C4157E"/>
    <w:rsid w:val="00E0598D"/>
    <w:rsid w:val="00EE1DB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Justyna Prelic</cp:lastModifiedBy>
  <cp:revision>3</cp:revision>
  <cp:lastPrinted>2019-03-22T16:59:00Z</cp:lastPrinted>
  <dcterms:created xsi:type="dcterms:W3CDTF">2019-11-14T11:08:00Z</dcterms:created>
  <dcterms:modified xsi:type="dcterms:W3CDTF">2019-11-14T11:09:00Z</dcterms:modified>
</cp:coreProperties>
</file>