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6E56" w14:textId="52EBE01B" w:rsidR="003127B7" w:rsidRPr="003127B7" w:rsidRDefault="003127B7" w:rsidP="003127B7">
      <w:pPr>
        <w:shd w:val="clear" w:color="auto" w:fill="FFFFFF"/>
        <w:spacing w:before="180" w:after="180" w:line="240" w:lineRule="auto"/>
        <w:jc w:val="center"/>
        <w:outlineLvl w:val="2"/>
        <w:rPr>
          <w:rFonts w:ascii="Calibri" w:eastAsia="Times New Roman" w:hAnsi="Calibri" w:cs="Calibri"/>
          <w:caps/>
          <w:color w:val="222222"/>
          <w:sz w:val="24"/>
          <w:szCs w:val="24"/>
          <w:lang w:eastAsia="pl-PL"/>
        </w:rPr>
      </w:pPr>
      <w:r w:rsidRPr="00210312">
        <w:rPr>
          <w:rFonts w:ascii="Calibri" w:eastAsia="Times New Roman" w:hAnsi="Calibri" w:cs="Calibri"/>
          <w:caps/>
          <w:sz w:val="24"/>
          <w:szCs w:val="24"/>
          <w:lang w:eastAsia="pl-PL"/>
        </w:rPr>
        <w:t>INFORMACJA O</w:t>
      </w:r>
      <w:r w:rsidR="00774F6D" w:rsidRPr="00210312">
        <w:rPr>
          <w:rFonts w:ascii="Calibri" w:eastAsia="Times New Roman" w:hAnsi="Calibri" w:cs="Calibri"/>
          <w:caps/>
          <w:sz w:val="24"/>
          <w:szCs w:val="24"/>
          <w:lang w:eastAsia="pl-PL"/>
        </w:rPr>
        <w:t xml:space="preserve"> ZBĘDNYCH </w:t>
      </w:r>
      <w:r w:rsidRPr="00210312">
        <w:rPr>
          <w:rFonts w:ascii="Calibri" w:eastAsia="Times New Roman" w:hAnsi="Calibri" w:cs="Calibri"/>
          <w:caps/>
          <w:sz w:val="24"/>
          <w:szCs w:val="24"/>
          <w:lang w:eastAsia="pl-PL"/>
        </w:rPr>
        <w:t>SKŁADNIKACH MAJĄTKU RUCHOMEGO</w:t>
      </w:r>
    </w:p>
    <w:p w14:paraId="7582C8F5" w14:textId="48D47790" w:rsidR="003127B7" w:rsidRPr="00210312" w:rsidRDefault="003127B7" w:rsidP="003127B7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21031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OGŁOSZENIE O NIEODPŁATNYM PRZEKAZANIU/DAROWIŹNIE</w:t>
      </w:r>
    </w:p>
    <w:p w14:paraId="3564588A" w14:textId="77777777" w:rsidR="003127B7" w:rsidRPr="00210312" w:rsidRDefault="003127B7" w:rsidP="003127B7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21031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ZBĘDNEGO SKŁADNIKA MAJĄTKU RUCHOMEGO</w:t>
      </w:r>
    </w:p>
    <w:p w14:paraId="579D1066" w14:textId="77777777" w:rsidR="00D1065B" w:rsidRDefault="003127B7" w:rsidP="003127B7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b/>
          <w:bCs/>
          <w:color w:val="717171"/>
          <w:sz w:val="24"/>
          <w:szCs w:val="24"/>
          <w:lang w:eastAsia="pl-PL"/>
        </w:rPr>
      </w:pPr>
      <w:r w:rsidRPr="0021031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WOJEWÓDZKIEGO INSPEKTORATU OCHRONY ROŚLIN I NASIENNICTWA W GORZOWIE WIELKOPOLSKIM</w:t>
      </w:r>
    </w:p>
    <w:p w14:paraId="17035DF6" w14:textId="456F3DA7" w:rsidR="003127B7" w:rsidRPr="003127B7" w:rsidRDefault="003127B7" w:rsidP="003127B7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color w:val="717171"/>
          <w:sz w:val="24"/>
          <w:szCs w:val="24"/>
          <w:lang w:eastAsia="pl-PL"/>
        </w:rPr>
      </w:pPr>
      <w:r w:rsidRPr="003127B7">
        <w:rPr>
          <w:rFonts w:ascii="Calibri" w:eastAsia="Times New Roman" w:hAnsi="Calibri" w:cs="Calibri"/>
          <w:color w:val="717171"/>
          <w:sz w:val="24"/>
          <w:szCs w:val="24"/>
          <w:lang w:eastAsia="pl-PL"/>
        </w:rPr>
        <w:t> </w:t>
      </w:r>
    </w:p>
    <w:p w14:paraId="0DED7124" w14:textId="19575DD6" w:rsidR="003127B7" w:rsidRPr="00210312" w:rsidRDefault="003127B7" w:rsidP="00C60EF5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Wojewódzki Inspektorat Ochrony Roślin i Nasiennictwa w Gorzowie Wlkp. działając zgodnie </w:t>
      </w:r>
      <w:r w:rsidR="00157016" w:rsidRPr="00210312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4F68FB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157016" w:rsidRPr="00210312">
        <w:rPr>
          <w:rFonts w:ascii="Calibri" w:eastAsia="Times New Roman" w:hAnsi="Calibri" w:cs="Calibri"/>
          <w:sz w:val="24"/>
          <w:szCs w:val="24"/>
          <w:lang w:eastAsia="pl-PL"/>
        </w:rPr>
        <w:t>Rozporządzeniem</w:t>
      </w:r>
      <w:r w:rsidR="00DD466B"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Rady Ministrów z 21 października 2019 r. </w:t>
      </w:r>
      <w:r w:rsidRPr="00210312">
        <w:rPr>
          <w:rFonts w:ascii="Calibri" w:hAnsi="Calibri" w:cs="Calibri"/>
          <w:sz w:val="24"/>
          <w:szCs w:val="24"/>
          <w:shd w:val="clear" w:color="auto" w:fill="FFFFFF"/>
        </w:rPr>
        <w:t>w sprawie szczegółowego sposobu gospodarowania składnikami rzeczowymi majątku ruchomego Skarbu Państwa (</w:t>
      </w:r>
      <w:r w:rsidR="00F438B1" w:rsidRPr="00210312">
        <w:rPr>
          <w:rFonts w:ascii="Calibri" w:hAnsi="Calibri" w:cs="Calibri"/>
          <w:sz w:val="24"/>
          <w:szCs w:val="24"/>
          <w:shd w:val="clear" w:color="auto" w:fill="FFFFFF"/>
        </w:rPr>
        <w:t>Dz. U. 202</w:t>
      </w:r>
      <w:r w:rsidR="00F438B1">
        <w:rPr>
          <w:rFonts w:ascii="Calibri" w:hAnsi="Calibri" w:cs="Calibri"/>
          <w:sz w:val="24"/>
          <w:szCs w:val="24"/>
          <w:shd w:val="clear" w:color="auto" w:fill="FFFFFF"/>
        </w:rPr>
        <w:t>5</w:t>
      </w:r>
      <w:r w:rsidR="00F438B1" w:rsidRPr="00210312">
        <w:rPr>
          <w:rFonts w:ascii="Calibri" w:hAnsi="Calibri" w:cs="Calibri"/>
          <w:sz w:val="24"/>
          <w:szCs w:val="24"/>
          <w:shd w:val="clear" w:color="auto" w:fill="FFFFFF"/>
        </w:rPr>
        <w:t xml:space="preserve"> poz. 2</w:t>
      </w:r>
      <w:r w:rsidR="00F438B1">
        <w:rPr>
          <w:rFonts w:ascii="Calibri" w:hAnsi="Calibri" w:cs="Calibri"/>
          <w:sz w:val="24"/>
          <w:szCs w:val="24"/>
          <w:shd w:val="clear" w:color="auto" w:fill="FFFFFF"/>
        </w:rPr>
        <w:t>28</w:t>
      </w:r>
      <w:r w:rsidRPr="00210312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77AFD"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informuje, iż dysponuje i może przekazać do zagospodarowania w drodze nieodpłatnego przekazania lub darowizny </w:t>
      </w:r>
      <w:r w:rsid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sprawny </w:t>
      </w:r>
      <w:r w:rsidR="00EC0576">
        <w:rPr>
          <w:rFonts w:ascii="Calibri" w:eastAsia="Times New Roman" w:hAnsi="Calibri" w:cs="Calibri"/>
          <w:sz w:val="24"/>
          <w:szCs w:val="24"/>
          <w:lang w:eastAsia="pl-PL"/>
        </w:rPr>
        <w:t>samoch</w:t>
      </w:r>
      <w:r w:rsidR="00A45359">
        <w:rPr>
          <w:rFonts w:ascii="Calibri" w:eastAsia="Times New Roman" w:hAnsi="Calibri" w:cs="Calibri"/>
          <w:sz w:val="24"/>
          <w:szCs w:val="24"/>
          <w:lang w:eastAsia="pl-PL"/>
        </w:rPr>
        <w:t>ód</w:t>
      </w:r>
      <w:r w:rsidR="00EC0576">
        <w:rPr>
          <w:rFonts w:ascii="Calibri" w:eastAsia="Times New Roman" w:hAnsi="Calibri" w:cs="Calibri"/>
          <w:sz w:val="24"/>
          <w:szCs w:val="24"/>
          <w:lang w:eastAsia="pl-PL"/>
        </w:rPr>
        <w:t xml:space="preserve"> osobow</w:t>
      </w:r>
      <w:r w:rsidR="00A45359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="00EC057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C0576">
        <w:rPr>
          <w:rFonts w:ascii="Calibri" w:eastAsia="Times New Roman" w:hAnsi="Calibri" w:cs="Calibri"/>
          <w:sz w:val="24"/>
          <w:szCs w:val="24"/>
          <w:lang w:eastAsia="pl-PL"/>
        </w:rPr>
        <w:t xml:space="preserve">marki Citroen </w:t>
      </w:r>
      <w:proofErr w:type="spellStart"/>
      <w:r w:rsidR="00EC0576">
        <w:rPr>
          <w:rFonts w:ascii="Calibri" w:eastAsia="Times New Roman" w:hAnsi="Calibri" w:cs="Calibri"/>
          <w:sz w:val="24"/>
          <w:szCs w:val="24"/>
          <w:lang w:eastAsia="pl-PL"/>
        </w:rPr>
        <w:t>Berlingo</w:t>
      </w:r>
      <w:proofErr w:type="spellEnd"/>
      <w:r w:rsidR="00EC0576">
        <w:rPr>
          <w:rFonts w:ascii="Calibri" w:eastAsia="Times New Roman" w:hAnsi="Calibri" w:cs="Calibri"/>
          <w:sz w:val="24"/>
          <w:szCs w:val="24"/>
          <w:lang w:eastAsia="pl-PL"/>
        </w:rPr>
        <w:t xml:space="preserve"> o</w:t>
      </w:r>
      <w:r w:rsid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C0576">
        <w:rPr>
          <w:rFonts w:ascii="Calibri" w:eastAsia="Times New Roman" w:hAnsi="Calibri" w:cs="Calibri"/>
          <w:sz w:val="24"/>
          <w:szCs w:val="24"/>
          <w:lang w:eastAsia="pl-PL"/>
        </w:rPr>
        <w:t>numerze rej. FG6268E</w:t>
      </w:r>
      <w:r w:rsidR="00EC0576">
        <w:rPr>
          <w:rFonts w:ascii="Calibri" w:eastAsia="Times New Roman" w:hAnsi="Calibri" w:cs="Calibri"/>
          <w:sz w:val="24"/>
          <w:szCs w:val="24"/>
          <w:lang w:eastAsia="pl-PL"/>
        </w:rPr>
        <w:t>, r</w:t>
      </w:r>
      <w:r w:rsidR="00EC0576" w:rsidRPr="00EC0576">
        <w:rPr>
          <w:rFonts w:ascii="Calibri" w:eastAsia="Times New Roman" w:hAnsi="Calibri" w:cs="Calibri"/>
          <w:sz w:val="24"/>
          <w:szCs w:val="24"/>
          <w:lang w:eastAsia="pl-PL"/>
        </w:rPr>
        <w:t>ok produkcji 2014</w:t>
      </w:r>
      <w:r w:rsidR="00EC0576">
        <w:rPr>
          <w:rFonts w:ascii="Calibri" w:eastAsia="Times New Roman" w:hAnsi="Calibri" w:cs="Calibri"/>
          <w:sz w:val="24"/>
          <w:szCs w:val="24"/>
          <w:lang w:eastAsia="pl-PL"/>
        </w:rPr>
        <w:t>, stan licznika</w:t>
      </w:r>
      <w:r w:rsidR="00EC0576" w:rsidRPr="00EC0576">
        <w:rPr>
          <w:rFonts w:ascii="Calibri" w:eastAsia="Times New Roman" w:hAnsi="Calibri" w:cs="Calibri"/>
          <w:sz w:val="24"/>
          <w:szCs w:val="24"/>
          <w:lang w:eastAsia="pl-PL"/>
        </w:rPr>
        <w:t xml:space="preserve"> 166996 km</w:t>
      </w:r>
      <w:r w:rsidR="00EC0576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EC0576"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77AFD" w:rsidRPr="00210312">
        <w:rPr>
          <w:rFonts w:ascii="Calibri" w:eastAsia="Times New Roman" w:hAnsi="Calibri" w:cs="Calibri"/>
          <w:sz w:val="24"/>
          <w:szCs w:val="24"/>
          <w:lang w:eastAsia="pl-PL"/>
        </w:rPr>
        <w:t>w celu</w:t>
      </w:r>
      <w:r w:rsidR="00F77AF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F77AFD" w:rsidRPr="00210312">
        <w:rPr>
          <w:rFonts w:ascii="Calibri" w:eastAsia="Times New Roman" w:hAnsi="Calibri" w:cs="Calibri"/>
          <w:sz w:val="24"/>
          <w:szCs w:val="24"/>
          <w:lang w:eastAsia="pl-PL"/>
        </w:rPr>
        <w:t>realizacji zadań publicznych</w:t>
      </w:r>
      <w:r w:rsidR="00EC057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476DB">
        <w:rPr>
          <w:rFonts w:ascii="Calibri" w:eastAsia="Times New Roman" w:hAnsi="Calibri" w:cs="Calibri"/>
          <w:sz w:val="24"/>
          <w:szCs w:val="24"/>
          <w:lang w:eastAsia="pl-PL"/>
        </w:rPr>
        <w:t>lub celów statutowych</w:t>
      </w:r>
      <w:r w:rsidR="00F77AFD" w:rsidRPr="00210312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14:paraId="4B5A6D09" w14:textId="4F3C760A" w:rsidR="00E94B87" w:rsidRDefault="003127B7" w:rsidP="00C60EF5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>Zgodnie z § 38 rozporządzenia nieodpłatne przekazanie składników rzeczowych majątku ruchomego może nastąpić na pisemny wniosek jednostek sektora finansów publicznych lub państwowej osob</w:t>
      </w:r>
      <w:r w:rsidR="00B85729" w:rsidRPr="00210312"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 prawnej, która nie jest jednostką sektora finansów publicznych.</w:t>
      </w:r>
    </w:p>
    <w:p w14:paraId="6F79084F" w14:textId="54250D78" w:rsidR="003127B7" w:rsidRPr="00210312" w:rsidRDefault="003127B7" w:rsidP="003127B7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§ 39 </w:t>
      </w:r>
      <w:r w:rsidR="006B73D8"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rozporządzenia </w:t>
      </w: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darowizna składników rzeczowych majątku ruchomego może być dokonana </w:t>
      </w:r>
      <w:r w:rsidR="00B85729"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na pisemny wniosek </w:t>
      </w: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>na rzecz:</w:t>
      </w:r>
    </w:p>
    <w:p w14:paraId="54BFD298" w14:textId="47AB3C21" w:rsidR="003127B7" w:rsidRPr="00210312" w:rsidRDefault="003127B7" w:rsidP="003127B7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>1) jednostek sektora finansów publicznych lub państwowych osób prawnych, które nie są jednostkami sektora finansów publicznych;</w:t>
      </w:r>
    </w:p>
    <w:p w14:paraId="7A897B6B" w14:textId="14F50000" w:rsidR="00E94B87" w:rsidRDefault="003127B7" w:rsidP="00C60EF5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>2) jednostek organizacyjnych, o których mowa w art. 2 ustawy z dnia 14 grudnia 2016 r. - Prawo oświatowe, niebędących jednostkami sektora finansów publicznych, oraz fundacji lub organizacji pożytku publicznego, które prowadzą działalność charytatywną, opiekuńczą, kulturalną, leczniczą, oświatową, naukową, badawczo-rozwojową, wychowawczą, sportową lub turystyczną,</w:t>
      </w:r>
      <w:r w:rsidR="00D1065B" w:rsidRPr="00210312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210312">
        <w:rPr>
          <w:rFonts w:ascii="Calibri" w:eastAsia="Times New Roman" w:hAnsi="Calibri" w:cs="Calibri"/>
          <w:sz w:val="24"/>
          <w:szCs w:val="24"/>
          <w:lang w:eastAsia="pl-PL"/>
        </w:rPr>
        <w:t>z przeznaczeniem na realizację ich celów statutowych.</w:t>
      </w:r>
    </w:p>
    <w:p w14:paraId="7FD52711" w14:textId="62D61C4C" w:rsidR="006D6DC7" w:rsidRDefault="006D6DC7" w:rsidP="00A45359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Przy zagospodarowaniu zbędnych lub zużytych składników rzeczowych majątku ruchomego uwzględnia się, w pierwszej kolejności, potrzeby jednostek sektora finansów publicznych.</w:t>
      </w:r>
    </w:p>
    <w:p w14:paraId="4E9662B2" w14:textId="47DCEAAF" w:rsidR="00A45359" w:rsidRPr="00A45359" w:rsidRDefault="00A45359" w:rsidP="00A45359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>Wnioski dotyczące nieodpłatnego przekazania lub darowizny należy składać osobiście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lub</w:t>
      </w: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 za pośrednictwem operatora pocztowego na adres:</w:t>
      </w:r>
    </w:p>
    <w:p w14:paraId="7A5523B9" w14:textId="77777777" w:rsidR="00A45359" w:rsidRPr="00A45359" w:rsidRDefault="00A45359" w:rsidP="00A45359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Wojewódzki Inspektorat Ochrony Roślin i Nasiennictwa w Gorzowie Wlkp., ul. </w:t>
      </w:r>
      <w:proofErr w:type="spellStart"/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>Zieleniecka</w:t>
      </w:r>
      <w:proofErr w:type="spellEnd"/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 11, 66-400 Gorzów Wlkp.</w:t>
      </w:r>
    </w:p>
    <w:p w14:paraId="2F4860FA" w14:textId="77777777" w:rsidR="00A45359" w:rsidRPr="00A45359" w:rsidRDefault="00A45359" w:rsidP="00A45359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>lub za pośrednictwem usługi e-Doręczenia na adres:</w:t>
      </w:r>
    </w:p>
    <w:p w14:paraId="06BD1889" w14:textId="77777777" w:rsidR="00A45359" w:rsidRPr="00A45359" w:rsidRDefault="00A45359" w:rsidP="00A45359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>AE:PL-18894-72262-REVVT-29</w:t>
      </w:r>
    </w:p>
    <w:p w14:paraId="1F62FEB6" w14:textId="69A9AC17" w:rsidR="00A45359" w:rsidRPr="00A45359" w:rsidRDefault="00A45359" w:rsidP="00A45359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do dnia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18</w:t>
      </w: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03</w:t>
      </w: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>.2025 r. (decyduje data wpływu).</w:t>
      </w:r>
    </w:p>
    <w:p w14:paraId="33D255C6" w14:textId="461F7B7A" w:rsidR="00A45359" w:rsidRPr="00A45359" w:rsidRDefault="00A45359" w:rsidP="00A45359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>
        <w:rPr>
          <w:rFonts w:ascii="Calibri" w:eastAsia="Times New Roman" w:hAnsi="Calibri" w:cs="Calibri"/>
          <w:sz w:val="24"/>
          <w:szCs w:val="24"/>
          <w:lang w:eastAsia="pl-PL"/>
        </w:rPr>
        <w:t>będny</w:t>
      </w: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 składnik majątku ruchomego będ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zie</w:t>
      </w: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 udostępnion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 do obejrzenia, po wcześniejszym ustaleniu terminu, w WIORIN w Gorzowie Wlkp. ul. </w:t>
      </w:r>
      <w:proofErr w:type="spellStart"/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>Zieleniecka</w:t>
      </w:r>
      <w:proofErr w:type="spellEnd"/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 xml:space="preserve"> 11, 66-400 Gorzów Wielkopolski </w:t>
      </w:r>
    </w:p>
    <w:p w14:paraId="23F6E0D7" w14:textId="2731559D" w:rsidR="003379F1" w:rsidRDefault="00A45359" w:rsidP="00A45359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45359">
        <w:rPr>
          <w:rFonts w:ascii="Calibri" w:eastAsia="Times New Roman" w:hAnsi="Calibri" w:cs="Calibri"/>
          <w:sz w:val="24"/>
          <w:szCs w:val="24"/>
          <w:lang w:eastAsia="pl-PL"/>
        </w:rPr>
        <w:t>Tel. kontaktowy: 95 723-90-08</w:t>
      </w:r>
    </w:p>
    <w:sectPr w:rsidR="0033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947"/>
    <w:multiLevelType w:val="hybridMultilevel"/>
    <w:tmpl w:val="9E968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3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98"/>
    <w:rsid w:val="000F1595"/>
    <w:rsid w:val="00103964"/>
    <w:rsid w:val="00154FA0"/>
    <w:rsid w:val="00157016"/>
    <w:rsid w:val="001D30EF"/>
    <w:rsid w:val="00210312"/>
    <w:rsid w:val="0027743C"/>
    <w:rsid w:val="00285411"/>
    <w:rsid w:val="002903AF"/>
    <w:rsid w:val="002E7BF3"/>
    <w:rsid w:val="003127B7"/>
    <w:rsid w:val="003379F1"/>
    <w:rsid w:val="00375687"/>
    <w:rsid w:val="00381E3E"/>
    <w:rsid w:val="00420E98"/>
    <w:rsid w:val="004259B1"/>
    <w:rsid w:val="004F68FB"/>
    <w:rsid w:val="00503E07"/>
    <w:rsid w:val="00512443"/>
    <w:rsid w:val="0058519F"/>
    <w:rsid w:val="005B50C9"/>
    <w:rsid w:val="005D75E0"/>
    <w:rsid w:val="006476DB"/>
    <w:rsid w:val="006B73D8"/>
    <w:rsid w:val="006D6DC7"/>
    <w:rsid w:val="00766925"/>
    <w:rsid w:val="00774F6D"/>
    <w:rsid w:val="007A03D5"/>
    <w:rsid w:val="007D158C"/>
    <w:rsid w:val="008304E8"/>
    <w:rsid w:val="00913D7B"/>
    <w:rsid w:val="00954AD2"/>
    <w:rsid w:val="009651AD"/>
    <w:rsid w:val="00987D07"/>
    <w:rsid w:val="009E3343"/>
    <w:rsid w:val="00A45359"/>
    <w:rsid w:val="00A93C73"/>
    <w:rsid w:val="00B42F64"/>
    <w:rsid w:val="00B5682F"/>
    <w:rsid w:val="00B85729"/>
    <w:rsid w:val="00C56C1D"/>
    <w:rsid w:val="00C60EF5"/>
    <w:rsid w:val="00CB0F8E"/>
    <w:rsid w:val="00CC7ABC"/>
    <w:rsid w:val="00CD0C0E"/>
    <w:rsid w:val="00D1065B"/>
    <w:rsid w:val="00D85085"/>
    <w:rsid w:val="00DD466B"/>
    <w:rsid w:val="00DE69B1"/>
    <w:rsid w:val="00E37894"/>
    <w:rsid w:val="00E94B87"/>
    <w:rsid w:val="00EC0576"/>
    <w:rsid w:val="00EC175B"/>
    <w:rsid w:val="00EE5629"/>
    <w:rsid w:val="00F438B1"/>
    <w:rsid w:val="00F47D03"/>
    <w:rsid w:val="00F7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BA9D"/>
  <w15:chartTrackingRefBased/>
  <w15:docId w15:val="{B83E4472-64D5-48CE-8589-62DC8365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5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Garczyński</dc:creator>
  <cp:keywords/>
  <dc:description/>
  <cp:lastModifiedBy>Sebastian Garczyński</cp:lastModifiedBy>
  <cp:revision>6</cp:revision>
  <dcterms:created xsi:type="dcterms:W3CDTF">2025-08-14T07:56:00Z</dcterms:created>
  <dcterms:modified xsi:type="dcterms:W3CDTF">2026-03-04T13:22:00Z</dcterms:modified>
</cp:coreProperties>
</file>