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64602B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64602B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 MODERNIZACJI ROLNICTWA</w:t>
                            </w:r>
                          </w:p>
                          <w:p w14:paraId="7CE0B846" w14:textId="1BD00983" w:rsidR="00841A1C" w:rsidRPr="0064602B" w:rsidRDefault="00841A1C" w:rsidP="00074146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Biuro Powiatowe </w:t>
                            </w:r>
                            <w:r w:rsidR="00074146"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4602B"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Aleksandrowie Kujawskim</w:t>
                            </w:r>
                          </w:p>
                          <w:p w14:paraId="3A4A76C2" w14:textId="77777777" w:rsidR="00D50F07" w:rsidRDefault="00074146" w:rsidP="0064602B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64602B"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Wyspiańskiego 4 </w:t>
                            </w:r>
                          </w:p>
                          <w:p w14:paraId="4E75DC8E" w14:textId="55BAC97E" w:rsidR="00074146" w:rsidRPr="0064602B" w:rsidRDefault="0064602B" w:rsidP="0064602B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60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87-700 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64602B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6460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AGENCJA RESTRUKTURYZACJI</w:t>
                      </w:r>
                    </w:p>
                    <w:p w14:paraId="3ADECD8D" w14:textId="77777777" w:rsidR="004B7E68" w:rsidRPr="0064602B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6460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I MODERNIZACJI ROLNICTWA</w:t>
                      </w:r>
                    </w:p>
                    <w:p w14:paraId="7CE0B846" w14:textId="1BD00983" w:rsidR="00841A1C" w:rsidRPr="0064602B" w:rsidRDefault="00841A1C" w:rsidP="00074146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460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Biuro Powiatowe </w:t>
                      </w:r>
                      <w:r w:rsidR="00074146" w:rsidRPr="006460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w </w:t>
                      </w:r>
                      <w:r w:rsidR="0064602B" w:rsidRPr="006460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Aleksandrowie Kujawskim</w:t>
                      </w:r>
                    </w:p>
                    <w:p w14:paraId="3A4A76C2" w14:textId="77777777" w:rsidR="00D50F07" w:rsidRDefault="00074146" w:rsidP="0064602B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460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ul. </w:t>
                      </w:r>
                      <w:r w:rsidR="0064602B" w:rsidRPr="006460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Wyspiańskiego 4 </w:t>
                      </w:r>
                    </w:p>
                    <w:p w14:paraId="4E75DC8E" w14:textId="55BAC97E" w:rsidR="00074146" w:rsidRPr="0064602B" w:rsidRDefault="0064602B" w:rsidP="0064602B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460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87-700 Aleksandrów Kujawski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6DBDB379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  <w:r w:rsidR="00095162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: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6DBDB379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  <w:r w:rsidR="00095162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: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06F69083" w:rsidR="004B7E68" w:rsidRPr="00841A1C" w:rsidRDefault="00CD61F3" w:rsidP="00841A1C">
      <w:pPr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3967A6">
        <w:rPr>
          <w:rFonts w:ascii="Times New Roman" w:hAnsi="Times New Roman" w:cs="Times New Roman"/>
          <w:sz w:val="24"/>
          <w:szCs w:val="24"/>
        </w:rPr>
        <w:t xml:space="preserve"> </w:t>
      </w:r>
      <w:r w:rsidR="00074146">
        <w:rPr>
          <w:rFonts w:ascii="Times New Roman" w:hAnsi="Times New Roman"/>
          <w:bCs/>
          <w:sz w:val="24"/>
          <w:szCs w:val="24"/>
        </w:rPr>
        <w:t>p</w:t>
      </w:r>
      <w:r w:rsidR="00841A1C" w:rsidRPr="00841A1C">
        <w:rPr>
          <w:rFonts w:ascii="Times New Roman" w:hAnsi="Times New Roman"/>
          <w:bCs/>
          <w:sz w:val="24"/>
          <w:szCs w:val="24"/>
        </w:rPr>
        <w:t xml:space="preserve">rzewóz dokumentacji archiwalnej z Biura Powiatowego ARiMR w </w:t>
      </w:r>
      <w:r w:rsidR="0064602B">
        <w:rPr>
          <w:rFonts w:ascii="Times New Roman" w:hAnsi="Times New Roman"/>
          <w:bCs/>
          <w:sz w:val="24"/>
          <w:szCs w:val="24"/>
        </w:rPr>
        <w:t>Aleksandrowie Kujawskim</w:t>
      </w:r>
      <w:r w:rsidR="00074146">
        <w:rPr>
          <w:rFonts w:ascii="Times New Roman" w:hAnsi="Times New Roman"/>
          <w:bCs/>
          <w:sz w:val="24"/>
          <w:szCs w:val="24"/>
        </w:rPr>
        <w:t xml:space="preserve">, ul. </w:t>
      </w:r>
      <w:r w:rsidR="0064602B">
        <w:rPr>
          <w:rFonts w:ascii="Times New Roman" w:hAnsi="Times New Roman"/>
          <w:bCs/>
          <w:sz w:val="24"/>
          <w:szCs w:val="24"/>
        </w:rPr>
        <w:t>Wyspiańskiego 4</w:t>
      </w:r>
      <w:r w:rsidR="00074146">
        <w:rPr>
          <w:rFonts w:ascii="Times New Roman" w:hAnsi="Times New Roman"/>
          <w:bCs/>
          <w:sz w:val="24"/>
          <w:szCs w:val="24"/>
        </w:rPr>
        <w:t xml:space="preserve"> </w:t>
      </w:r>
      <w:r w:rsidR="00D50F07">
        <w:rPr>
          <w:rFonts w:ascii="Times New Roman" w:hAnsi="Times New Roman"/>
          <w:bCs/>
          <w:sz w:val="24"/>
          <w:szCs w:val="24"/>
        </w:rPr>
        <w:br/>
      </w:r>
      <w:r w:rsidR="00074146">
        <w:rPr>
          <w:rFonts w:ascii="Times New Roman" w:hAnsi="Times New Roman"/>
          <w:bCs/>
          <w:sz w:val="24"/>
          <w:szCs w:val="24"/>
        </w:rPr>
        <w:t>87-</w:t>
      </w:r>
      <w:r w:rsidR="0064602B">
        <w:rPr>
          <w:rFonts w:ascii="Times New Roman" w:hAnsi="Times New Roman"/>
          <w:bCs/>
          <w:sz w:val="24"/>
          <w:szCs w:val="24"/>
        </w:rPr>
        <w:t>700 Aleksandrów Kujawski</w:t>
      </w:r>
      <w:r w:rsidR="00841A1C" w:rsidRPr="00841A1C">
        <w:rPr>
          <w:rFonts w:ascii="Times New Roman" w:hAnsi="Times New Roman"/>
          <w:bCs/>
          <w:sz w:val="24"/>
          <w:szCs w:val="24"/>
        </w:rPr>
        <w:t xml:space="preserve"> do Biura Powiatowego ARiMR </w:t>
      </w:r>
      <w:r w:rsidR="0064602B">
        <w:rPr>
          <w:rFonts w:ascii="Times New Roman" w:hAnsi="Times New Roman"/>
          <w:bCs/>
          <w:sz w:val="24"/>
          <w:szCs w:val="24"/>
        </w:rPr>
        <w:t>we Włocławku</w:t>
      </w:r>
      <w:r w:rsidR="00074146">
        <w:rPr>
          <w:rFonts w:ascii="Times New Roman" w:hAnsi="Times New Roman"/>
          <w:bCs/>
          <w:sz w:val="24"/>
          <w:szCs w:val="24"/>
        </w:rPr>
        <w:t xml:space="preserve">, </w:t>
      </w:r>
      <w:r w:rsidR="00D50F07">
        <w:rPr>
          <w:rFonts w:ascii="Times New Roman" w:hAnsi="Times New Roman"/>
          <w:bCs/>
          <w:sz w:val="24"/>
          <w:szCs w:val="24"/>
        </w:rPr>
        <w:br/>
      </w:r>
      <w:r w:rsidR="00074146">
        <w:rPr>
          <w:rFonts w:ascii="Times New Roman" w:hAnsi="Times New Roman"/>
          <w:bCs/>
          <w:sz w:val="24"/>
          <w:szCs w:val="24"/>
        </w:rPr>
        <w:t xml:space="preserve">ul. </w:t>
      </w:r>
      <w:r w:rsidR="0064602B">
        <w:rPr>
          <w:rFonts w:ascii="Times New Roman" w:hAnsi="Times New Roman"/>
          <w:bCs/>
          <w:sz w:val="24"/>
          <w:szCs w:val="24"/>
        </w:rPr>
        <w:t>Ogniowa 7A</w:t>
      </w:r>
      <w:r w:rsidR="00074146">
        <w:rPr>
          <w:rFonts w:ascii="Times New Roman" w:hAnsi="Times New Roman"/>
          <w:bCs/>
          <w:sz w:val="24"/>
          <w:szCs w:val="24"/>
        </w:rPr>
        <w:t>, 87-</w:t>
      </w:r>
      <w:r w:rsidR="0064602B">
        <w:rPr>
          <w:rFonts w:ascii="Times New Roman" w:hAnsi="Times New Roman"/>
          <w:bCs/>
          <w:sz w:val="24"/>
          <w:szCs w:val="24"/>
        </w:rPr>
        <w:t>800 Włocław</w:t>
      </w:r>
      <w:r w:rsidR="00D50F07">
        <w:rPr>
          <w:rFonts w:ascii="Times New Roman" w:hAnsi="Times New Roman"/>
          <w:bCs/>
          <w:sz w:val="24"/>
          <w:szCs w:val="24"/>
        </w:rPr>
        <w:t>e</w:t>
      </w:r>
      <w:r w:rsidR="0064602B">
        <w:rPr>
          <w:rFonts w:ascii="Times New Roman" w:hAnsi="Times New Roman"/>
          <w:bCs/>
          <w:sz w:val="24"/>
          <w:szCs w:val="24"/>
        </w:rPr>
        <w:t>k</w:t>
      </w:r>
      <w:r w:rsidR="00841A1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D65700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BB15DC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6091" w:type="dxa"/>
        <w:tblLook w:val="04A0" w:firstRow="1" w:lastRow="0" w:firstColumn="1" w:lastColumn="0" w:noHBand="0" w:noVBand="1"/>
      </w:tblPr>
      <w:tblGrid>
        <w:gridCol w:w="3114"/>
        <w:gridCol w:w="2977"/>
      </w:tblGrid>
      <w:tr w:rsidR="00841A1C" w:rsidRPr="003967A6" w14:paraId="56095DCA" w14:textId="77777777" w:rsidTr="00D50F07">
        <w:tc>
          <w:tcPr>
            <w:tcW w:w="3114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2977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D50F07">
        <w:trPr>
          <w:trHeight w:val="727"/>
        </w:trPr>
        <w:tc>
          <w:tcPr>
            <w:tcW w:w="3114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FF74" w14:textId="77777777" w:rsidR="00D85B02" w:rsidRDefault="00D85B02" w:rsidP="00EC29CE">
      <w:pPr>
        <w:spacing w:after="0" w:line="240" w:lineRule="auto"/>
      </w:pPr>
      <w:r>
        <w:separator/>
      </w:r>
    </w:p>
  </w:endnote>
  <w:endnote w:type="continuationSeparator" w:id="0">
    <w:p w14:paraId="6C636187" w14:textId="77777777" w:rsidR="00D85B02" w:rsidRDefault="00D85B02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DB51" w14:textId="77777777" w:rsidR="00D85B02" w:rsidRDefault="00D85B02" w:rsidP="00EC29CE">
      <w:pPr>
        <w:spacing w:after="0" w:line="240" w:lineRule="auto"/>
      </w:pPr>
      <w:r>
        <w:separator/>
      </w:r>
    </w:p>
  </w:footnote>
  <w:footnote w:type="continuationSeparator" w:id="0">
    <w:p w14:paraId="2DB71748" w14:textId="77777777" w:rsidR="00D85B02" w:rsidRDefault="00D85B02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56587">
    <w:abstractNumId w:val="7"/>
  </w:num>
  <w:num w:numId="2" w16cid:durableId="1611858937">
    <w:abstractNumId w:val="5"/>
  </w:num>
  <w:num w:numId="3" w16cid:durableId="189610314">
    <w:abstractNumId w:val="10"/>
  </w:num>
  <w:num w:numId="4" w16cid:durableId="2131238382">
    <w:abstractNumId w:val="17"/>
  </w:num>
  <w:num w:numId="5" w16cid:durableId="1510414932">
    <w:abstractNumId w:val="1"/>
  </w:num>
  <w:num w:numId="6" w16cid:durableId="110252549">
    <w:abstractNumId w:val="2"/>
  </w:num>
  <w:num w:numId="7" w16cid:durableId="991375516">
    <w:abstractNumId w:val="6"/>
  </w:num>
  <w:num w:numId="8" w16cid:durableId="928079620">
    <w:abstractNumId w:val="11"/>
  </w:num>
  <w:num w:numId="9" w16cid:durableId="1173253846">
    <w:abstractNumId w:val="4"/>
  </w:num>
  <w:num w:numId="10" w16cid:durableId="1159031042">
    <w:abstractNumId w:val="13"/>
  </w:num>
  <w:num w:numId="11" w16cid:durableId="1584991871">
    <w:abstractNumId w:val="8"/>
  </w:num>
  <w:num w:numId="12" w16cid:durableId="603730242">
    <w:abstractNumId w:val="16"/>
  </w:num>
  <w:num w:numId="13" w16cid:durableId="2033217828">
    <w:abstractNumId w:val="12"/>
  </w:num>
  <w:num w:numId="14" w16cid:durableId="1249148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24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019394">
    <w:abstractNumId w:val="9"/>
  </w:num>
  <w:num w:numId="17" w16cid:durableId="2083482365">
    <w:abstractNumId w:val="0"/>
  </w:num>
  <w:num w:numId="18" w16cid:durableId="206994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6A9"/>
    <w:rsid w:val="00046D88"/>
    <w:rsid w:val="0005622F"/>
    <w:rsid w:val="00063A4F"/>
    <w:rsid w:val="00074146"/>
    <w:rsid w:val="00095162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5D28"/>
    <w:rsid w:val="00401D64"/>
    <w:rsid w:val="00411AFB"/>
    <w:rsid w:val="0042035E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A44"/>
    <w:rsid w:val="005C7DAC"/>
    <w:rsid w:val="005E70FB"/>
    <w:rsid w:val="0061412E"/>
    <w:rsid w:val="0064602B"/>
    <w:rsid w:val="00652C89"/>
    <w:rsid w:val="0067151D"/>
    <w:rsid w:val="006757A5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70440"/>
    <w:rsid w:val="00881A30"/>
    <w:rsid w:val="008A2F27"/>
    <w:rsid w:val="008A5750"/>
    <w:rsid w:val="008B08C0"/>
    <w:rsid w:val="008B0AA6"/>
    <w:rsid w:val="008B2057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753E6"/>
    <w:rsid w:val="00A835FA"/>
    <w:rsid w:val="00A9414B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0F07"/>
    <w:rsid w:val="00D52239"/>
    <w:rsid w:val="00D523CF"/>
    <w:rsid w:val="00D636D3"/>
    <w:rsid w:val="00D65700"/>
    <w:rsid w:val="00D85112"/>
    <w:rsid w:val="00D85B02"/>
    <w:rsid w:val="00DB4CC4"/>
    <w:rsid w:val="00DD7485"/>
    <w:rsid w:val="00E056A5"/>
    <w:rsid w:val="00E20BC3"/>
    <w:rsid w:val="00E34EF7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24007-11F9-4AB9-BDB6-75C5E117EE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7</cp:revision>
  <cp:lastPrinted>2024-11-22T10:47:00Z</cp:lastPrinted>
  <dcterms:created xsi:type="dcterms:W3CDTF">2024-11-22T10:04:00Z</dcterms:created>
  <dcterms:modified xsi:type="dcterms:W3CDTF">2024-11-22T10:51:00Z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