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46BB3"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r w:rsidRPr="005B5730">
        <w:rPr>
          <w:rFonts w:asciiTheme="minorHAnsi" w:hAnsiTheme="minorHAnsi" w:cstheme="minorHAnsi"/>
          <w:b/>
          <w:bCs/>
          <w:color w:val="000000"/>
        </w:rPr>
        <w:t>POMORSKI URZĄD WOJEWÓDZKI W GDAŃSKU</w:t>
      </w:r>
    </w:p>
    <w:p w14:paraId="2CC49DB3"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r w:rsidRPr="005B5730">
        <w:rPr>
          <w:rFonts w:asciiTheme="minorHAnsi" w:hAnsiTheme="minorHAnsi" w:cstheme="minorHAnsi"/>
          <w:b/>
          <w:bCs/>
          <w:color w:val="000000"/>
        </w:rPr>
        <w:t>WYDZIAŁ POLITYKI SPOŁECZNEJ</w:t>
      </w:r>
    </w:p>
    <w:p w14:paraId="0DE2B68B"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4D81B628"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0435F733"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25590AC3"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63FEAD42"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3C49B5B0"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72CBEC50"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1435AEED"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6A84894B"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79940238"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r w:rsidRPr="005B5730">
        <w:rPr>
          <w:rFonts w:asciiTheme="minorHAnsi" w:hAnsiTheme="minorHAnsi" w:cstheme="minorHAnsi"/>
          <w:b/>
          <w:bCs/>
          <w:color w:val="000000"/>
        </w:rPr>
        <w:t>PROTOKÓŁ KONTROLI PROBLEMOWEJ</w:t>
      </w:r>
    </w:p>
    <w:p w14:paraId="3E2627D6"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r w:rsidRPr="005B5730">
        <w:rPr>
          <w:rFonts w:asciiTheme="minorHAnsi" w:hAnsiTheme="minorHAnsi" w:cstheme="minorHAnsi"/>
          <w:b/>
        </w:rPr>
        <w:t>PS-IX.431.2.33.2025</w:t>
      </w:r>
    </w:p>
    <w:p w14:paraId="58D32292"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36E20F1C"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196A775F"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247234F4"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4C664C62"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0B8D19FB"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3F2A6583"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58851653"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04B64FCA"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611F9F7E"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p>
    <w:p w14:paraId="15369DEF" w14:textId="77777777" w:rsidR="005B5730" w:rsidRPr="005B5730" w:rsidRDefault="005B5730" w:rsidP="00242D90">
      <w:pPr>
        <w:autoSpaceDE w:val="0"/>
        <w:autoSpaceDN w:val="0"/>
        <w:adjustRightInd w:val="0"/>
        <w:spacing w:line="276" w:lineRule="auto"/>
        <w:rPr>
          <w:rFonts w:asciiTheme="minorHAnsi" w:hAnsiTheme="minorHAnsi" w:cstheme="minorHAnsi"/>
          <w:b/>
          <w:bCs/>
          <w:color w:val="000000"/>
        </w:rPr>
      </w:pPr>
      <w:r w:rsidRPr="005B5730">
        <w:rPr>
          <w:rFonts w:asciiTheme="minorHAnsi" w:hAnsiTheme="minorHAnsi" w:cstheme="minorHAnsi"/>
          <w:b/>
          <w:bCs/>
          <w:color w:val="000000"/>
        </w:rPr>
        <w:t>Przeprowadzonej w Środowiskowym Domu Samopomocy typ A/B/C</w:t>
      </w:r>
    </w:p>
    <w:p w14:paraId="6B55A8A5" w14:textId="77777777" w:rsidR="005B5730" w:rsidRPr="005B5730" w:rsidRDefault="005B5730" w:rsidP="00242D90">
      <w:pPr>
        <w:autoSpaceDE w:val="0"/>
        <w:autoSpaceDN w:val="0"/>
        <w:adjustRightInd w:val="0"/>
        <w:spacing w:line="276" w:lineRule="auto"/>
        <w:rPr>
          <w:rFonts w:asciiTheme="minorHAnsi" w:hAnsiTheme="minorHAnsi" w:cstheme="minorHAnsi"/>
          <w:b/>
          <w:bCs/>
        </w:rPr>
      </w:pPr>
      <w:r w:rsidRPr="005B5730">
        <w:rPr>
          <w:rFonts w:asciiTheme="minorHAnsi" w:hAnsiTheme="minorHAnsi" w:cstheme="minorHAnsi"/>
          <w:b/>
          <w:bCs/>
          <w:color w:val="000000"/>
        </w:rPr>
        <w:t xml:space="preserve">w Starogardzie Gdańskim przy ulicy Pelplińskiej 3, </w:t>
      </w:r>
      <w:r w:rsidRPr="005B5730">
        <w:rPr>
          <w:rFonts w:asciiTheme="minorHAnsi" w:hAnsiTheme="minorHAnsi" w:cstheme="minorHAnsi"/>
          <w:b/>
          <w:bCs/>
        </w:rPr>
        <w:t xml:space="preserve">al. Jana Pawła II 5 </w:t>
      </w:r>
      <w:r w:rsidRPr="005B5730">
        <w:rPr>
          <w:rFonts w:asciiTheme="minorHAnsi" w:hAnsiTheme="minorHAnsi" w:cstheme="minorHAnsi"/>
          <w:b/>
          <w:bCs/>
        </w:rPr>
        <w:br/>
        <w:t>i al. Jana Pawła II 6</w:t>
      </w:r>
    </w:p>
    <w:p w14:paraId="5033C571" w14:textId="77777777" w:rsidR="005B5730" w:rsidRPr="005B5730" w:rsidRDefault="005B5730" w:rsidP="005B5730">
      <w:pPr>
        <w:autoSpaceDE w:val="0"/>
        <w:autoSpaceDN w:val="0"/>
        <w:adjustRightInd w:val="0"/>
        <w:spacing w:line="276" w:lineRule="auto"/>
        <w:jc w:val="center"/>
        <w:rPr>
          <w:rFonts w:asciiTheme="minorHAnsi" w:hAnsiTheme="minorHAnsi" w:cstheme="minorHAnsi"/>
          <w:color w:val="000000"/>
        </w:rPr>
      </w:pPr>
    </w:p>
    <w:p w14:paraId="6D2A517F"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p>
    <w:p w14:paraId="0B855FFD"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p>
    <w:p w14:paraId="16C0214A"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p>
    <w:p w14:paraId="63C9C615"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p>
    <w:p w14:paraId="4EC1084B"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p>
    <w:p w14:paraId="5E67F7F7"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p>
    <w:p w14:paraId="55A0ACF3"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p>
    <w:p w14:paraId="1017C78A"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p>
    <w:p w14:paraId="7B4EA3C4"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p>
    <w:p w14:paraId="12ED7D9B"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p>
    <w:p w14:paraId="3BF87043"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p>
    <w:p w14:paraId="44F782B8"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p>
    <w:p w14:paraId="07930665" w14:textId="77777777" w:rsidR="005B5730" w:rsidRPr="005B5730" w:rsidRDefault="005B5730" w:rsidP="005B5730">
      <w:pPr>
        <w:pStyle w:val="Akapitzlist"/>
        <w:autoSpaceDE w:val="0"/>
        <w:autoSpaceDN w:val="0"/>
        <w:adjustRightInd w:val="0"/>
        <w:spacing w:line="276" w:lineRule="auto"/>
        <w:ind w:left="0"/>
        <w:rPr>
          <w:rFonts w:asciiTheme="minorHAnsi" w:hAnsiTheme="minorHAnsi" w:cstheme="minorHAnsi"/>
          <w:b/>
          <w:bCs/>
          <w:color w:val="000000"/>
        </w:rPr>
      </w:pPr>
    </w:p>
    <w:p w14:paraId="2E68FCD3" w14:textId="77777777" w:rsidR="005B5730" w:rsidRPr="005B5730" w:rsidRDefault="005B5730" w:rsidP="0077425F">
      <w:pPr>
        <w:pStyle w:val="Akapitzlist"/>
        <w:numPr>
          <w:ilvl w:val="0"/>
          <w:numId w:val="30"/>
        </w:numPr>
        <w:autoSpaceDE w:val="0"/>
        <w:autoSpaceDN w:val="0"/>
        <w:adjustRightInd w:val="0"/>
        <w:spacing w:line="276" w:lineRule="auto"/>
        <w:ind w:left="284" w:hanging="284"/>
        <w:rPr>
          <w:rFonts w:asciiTheme="minorHAnsi" w:hAnsiTheme="minorHAnsi" w:cstheme="minorHAnsi"/>
          <w:b/>
          <w:bCs/>
          <w:color w:val="000000"/>
        </w:rPr>
      </w:pPr>
      <w:r w:rsidRPr="005B5730">
        <w:rPr>
          <w:rFonts w:asciiTheme="minorHAnsi" w:hAnsiTheme="minorHAnsi" w:cstheme="minorHAnsi"/>
          <w:b/>
          <w:bCs/>
          <w:color w:val="000000"/>
        </w:rPr>
        <w:lastRenderedPageBreak/>
        <w:t>Zakres kontroli:</w:t>
      </w:r>
    </w:p>
    <w:p w14:paraId="0CB803F8" w14:textId="77777777" w:rsidR="005B5730" w:rsidRPr="005B5730" w:rsidRDefault="005B5730" w:rsidP="0077425F">
      <w:pPr>
        <w:pStyle w:val="Akapitzlist"/>
        <w:numPr>
          <w:ilvl w:val="0"/>
          <w:numId w:val="15"/>
        </w:numPr>
        <w:autoSpaceDE w:val="0"/>
        <w:autoSpaceDN w:val="0"/>
        <w:adjustRightInd w:val="0"/>
        <w:spacing w:line="276" w:lineRule="auto"/>
        <w:rPr>
          <w:rFonts w:asciiTheme="minorHAnsi" w:hAnsiTheme="minorHAnsi" w:cstheme="minorHAnsi"/>
          <w:bCs/>
          <w:color w:val="000000"/>
        </w:rPr>
      </w:pPr>
      <w:r w:rsidRPr="005B5730">
        <w:rPr>
          <w:rFonts w:asciiTheme="minorHAnsi" w:hAnsiTheme="minorHAnsi" w:cstheme="minorHAnsi"/>
          <w:bCs/>
          <w:color w:val="000000"/>
        </w:rPr>
        <w:t xml:space="preserve">Realizacja zadań zawartych w art. 51a, art. 51b i art. 51c ustawy z dnia 12 marca </w:t>
      </w:r>
      <w:r w:rsidRPr="005B5730">
        <w:rPr>
          <w:rFonts w:asciiTheme="minorHAnsi" w:hAnsiTheme="minorHAnsi" w:cstheme="minorHAnsi"/>
          <w:bCs/>
          <w:color w:val="000000"/>
        </w:rPr>
        <w:br/>
        <w:t xml:space="preserve">2004 roku o pomocy społecznej (tj. Dz.U. z 2024 r. poz. 1283 ze zm., następnie </w:t>
      </w:r>
      <w:r w:rsidRPr="005B5730">
        <w:rPr>
          <w:rFonts w:asciiTheme="minorHAnsi" w:hAnsiTheme="minorHAnsi" w:cstheme="minorHAnsi"/>
          <w:bCs/>
          <w:color w:val="000000"/>
        </w:rPr>
        <w:br/>
        <w:t>tj. Dz.U. z 2025 r. poz. 1214 ze zm.),</w:t>
      </w:r>
    </w:p>
    <w:p w14:paraId="0A7D085B" w14:textId="77777777" w:rsidR="005B5730" w:rsidRPr="005B5730" w:rsidRDefault="005B5730" w:rsidP="0077425F">
      <w:pPr>
        <w:pStyle w:val="Akapitzlist"/>
        <w:numPr>
          <w:ilvl w:val="0"/>
          <w:numId w:val="15"/>
        </w:numPr>
        <w:autoSpaceDE w:val="0"/>
        <w:autoSpaceDN w:val="0"/>
        <w:adjustRightInd w:val="0"/>
        <w:spacing w:after="120" w:line="276" w:lineRule="auto"/>
        <w:ind w:left="714" w:hanging="357"/>
        <w:contextualSpacing w:val="0"/>
        <w:rPr>
          <w:rFonts w:asciiTheme="minorHAnsi" w:hAnsiTheme="minorHAnsi" w:cstheme="minorHAnsi"/>
          <w:bCs/>
          <w:color w:val="000000"/>
        </w:rPr>
      </w:pPr>
      <w:r w:rsidRPr="005B5730">
        <w:rPr>
          <w:rFonts w:asciiTheme="minorHAnsi" w:hAnsiTheme="minorHAnsi" w:cstheme="minorHAnsi"/>
          <w:bCs/>
          <w:color w:val="000000"/>
        </w:rPr>
        <w:t>Okres objęty kontrolą obejmował przedział czasowy od 1 stycznia 2025 r. do dnia rozpoczęcia czynności kontrolnych tj. 6 października 2025 r.</w:t>
      </w:r>
    </w:p>
    <w:p w14:paraId="79B63491" w14:textId="77777777" w:rsidR="005B5730" w:rsidRPr="005B5730" w:rsidRDefault="005B5730" w:rsidP="0077425F">
      <w:pPr>
        <w:pStyle w:val="Akapitzlist"/>
        <w:numPr>
          <w:ilvl w:val="0"/>
          <w:numId w:val="30"/>
        </w:numPr>
        <w:autoSpaceDE w:val="0"/>
        <w:autoSpaceDN w:val="0"/>
        <w:adjustRightInd w:val="0"/>
        <w:spacing w:before="240" w:line="276" w:lineRule="auto"/>
        <w:ind w:left="284" w:hanging="284"/>
        <w:rPr>
          <w:rFonts w:asciiTheme="minorHAnsi" w:hAnsiTheme="minorHAnsi" w:cstheme="minorHAnsi"/>
          <w:bCs/>
          <w:color w:val="000000"/>
        </w:rPr>
      </w:pPr>
      <w:r w:rsidRPr="005B5730">
        <w:rPr>
          <w:rFonts w:asciiTheme="minorHAnsi" w:hAnsiTheme="minorHAnsi" w:cstheme="minorHAnsi"/>
          <w:b/>
          <w:bCs/>
          <w:color w:val="000000"/>
        </w:rPr>
        <w:t>Cel kontroli:</w:t>
      </w:r>
    </w:p>
    <w:p w14:paraId="5E0B90A4" w14:textId="77777777" w:rsidR="005B5730" w:rsidRPr="005B5730" w:rsidRDefault="005B5730" w:rsidP="0077425F">
      <w:pPr>
        <w:pStyle w:val="Akapitzlist"/>
        <w:numPr>
          <w:ilvl w:val="0"/>
          <w:numId w:val="16"/>
        </w:num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ocena skuteczności i poprawności działań w zakresie realizacji zadań umożliwiających</w:t>
      </w:r>
    </w:p>
    <w:p w14:paraId="7CB8C80E" w14:textId="62A5AC6F" w:rsidR="005B5730" w:rsidRPr="005B5730" w:rsidRDefault="005B5730" w:rsidP="005B5730">
      <w:pPr>
        <w:pStyle w:val="Akapitzlist"/>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 xml:space="preserve">wsparcie osób z zaburzeniami psychicznymi, służących poprawie jakości ich życia. Ocena rodzaju i zakresu usług świadczonych w Środowiskowym Domu Samopomocy Typu A/B/C w Starogardzie Gdańskim, przy ulicy Pelplińskiej 3, al. Jana Pawła II 5, </w:t>
      </w:r>
      <w:r>
        <w:rPr>
          <w:rFonts w:asciiTheme="minorHAnsi" w:hAnsiTheme="minorHAnsi" w:cstheme="minorHAnsi"/>
        </w:rPr>
        <w:br/>
      </w:r>
      <w:r w:rsidRPr="005B5730">
        <w:rPr>
          <w:rFonts w:asciiTheme="minorHAnsi" w:hAnsiTheme="minorHAnsi" w:cstheme="minorHAnsi"/>
        </w:rPr>
        <w:t xml:space="preserve">al. Jana Pawła II 6, prowadzonego przez Gminę Miejską Starogard Gdański oraz analiza osiągniętych standardów, zawartych w Rozporządzeniu Ministra Pracy </w:t>
      </w:r>
      <w:r>
        <w:rPr>
          <w:rFonts w:asciiTheme="minorHAnsi" w:hAnsiTheme="minorHAnsi" w:cstheme="minorHAnsi"/>
        </w:rPr>
        <w:br/>
      </w:r>
      <w:r w:rsidRPr="005B5730">
        <w:rPr>
          <w:rFonts w:asciiTheme="minorHAnsi" w:hAnsiTheme="minorHAnsi" w:cstheme="minorHAnsi"/>
        </w:rPr>
        <w:t>i Polityki Społecznej z dnia 9 grudnia 2010 r. w sprawie środowiskowych domów samopomocy.</w:t>
      </w:r>
    </w:p>
    <w:p w14:paraId="57DFB12D" w14:textId="44C44C8B" w:rsidR="005B5730" w:rsidRPr="005B5730" w:rsidRDefault="005B5730" w:rsidP="0077425F">
      <w:pPr>
        <w:pStyle w:val="Akapitzlist"/>
        <w:numPr>
          <w:ilvl w:val="0"/>
          <w:numId w:val="16"/>
        </w:numPr>
        <w:autoSpaceDE w:val="0"/>
        <w:autoSpaceDN w:val="0"/>
        <w:adjustRightInd w:val="0"/>
        <w:spacing w:after="120" w:line="276" w:lineRule="auto"/>
        <w:ind w:left="714" w:hanging="357"/>
        <w:contextualSpacing w:val="0"/>
        <w:rPr>
          <w:rFonts w:asciiTheme="minorHAnsi" w:hAnsiTheme="minorHAnsi" w:cstheme="minorHAnsi"/>
          <w:bCs/>
          <w:color w:val="000000"/>
        </w:rPr>
      </w:pPr>
      <w:r w:rsidRPr="005B5730">
        <w:rPr>
          <w:rFonts w:asciiTheme="minorHAnsi" w:hAnsiTheme="minorHAnsi" w:cstheme="minorHAnsi"/>
          <w:bCs/>
          <w:color w:val="000000"/>
        </w:rPr>
        <w:t xml:space="preserve">Przeprowadzenie działań nadzorczych mających na celu wyjaśnienie niepokojących okoliczności opisanych w wielowątkowej skardze </w:t>
      </w:r>
      <w:r w:rsidR="00195233">
        <w:rPr>
          <w:rFonts w:asciiTheme="minorHAnsi" w:hAnsiTheme="minorHAnsi" w:cstheme="minorHAnsi"/>
          <w:bCs/>
          <w:color w:val="000000"/>
        </w:rPr>
        <w:t>[…………………]*</w:t>
      </w:r>
      <w:r w:rsidRPr="005B5730">
        <w:rPr>
          <w:rFonts w:asciiTheme="minorHAnsi" w:hAnsiTheme="minorHAnsi" w:cstheme="minorHAnsi"/>
          <w:bCs/>
          <w:color w:val="000000"/>
        </w:rPr>
        <w:t xml:space="preserve">, złożonej zarówno do Wojewody Pomorskiego (11.08.2025 r. - e-mail) jak i do Ministerstwa Rodziny, Pracy i Polityki Społecznej dotyczącej nieodpowiedniego traktowania uczestników Domu przez kadrę. Ponadto wyjaśnienie okoliczności i zasadność skargi na działanie Dyrektora Środowiskowego Domu Samopomocy w Starogardzie Gdańskim, złożonej przez </w:t>
      </w:r>
      <w:r w:rsidR="00195233">
        <w:rPr>
          <w:rFonts w:asciiTheme="minorHAnsi" w:hAnsiTheme="minorHAnsi" w:cstheme="minorHAnsi"/>
          <w:bCs/>
          <w:color w:val="000000"/>
        </w:rPr>
        <w:t>[…………….……..]*</w:t>
      </w:r>
      <w:r w:rsidRPr="005B5730">
        <w:rPr>
          <w:rFonts w:asciiTheme="minorHAnsi" w:hAnsiTheme="minorHAnsi" w:cstheme="minorHAnsi"/>
          <w:bCs/>
          <w:color w:val="000000"/>
        </w:rPr>
        <w:t xml:space="preserve"> do Prezydenta Miasta Starogard Gdański, przekazane zgodnie z właściwością zawiadomieniem z dnia 13.08.2025 r. oraz w odpowiedzi na prośbę Prezydenta Miasta Starogard Gdański o podjęcie czynności nadzorczych w celu oceny jakości świadczonych usług oraz organizacji pobytu uczestników Środowiskowego Domu Samopomocy Starogardzie Gdańskim </w:t>
      </w:r>
      <w:r w:rsidRPr="005B5730">
        <w:rPr>
          <w:rFonts w:asciiTheme="minorHAnsi" w:hAnsiTheme="minorHAnsi" w:cstheme="minorHAnsi"/>
          <w:bCs/>
          <w:color w:val="000000"/>
        </w:rPr>
        <w:br/>
        <w:t xml:space="preserve">(z dnia 29.09.2025 r.). Wyjaśnienie skargi </w:t>
      </w:r>
      <w:r w:rsidR="00195233">
        <w:rPr>
          <w:rFonts w:asciiTheme="minorHAnsi" w:hAnsiTheme="minorHAnsi" w:cstheme="minorHAnsi"/>
          <w:bCs/>
          <w:color w:val="000000"/>
        </w:rPr>
        <w:t>[……………………..]*</w:t>
      </w:r>
      <w:r w:rsidRPr="005B5730">
        <w:rPr>
          <w:rFonts w:asciiTheme="minorHAnsi" w:hAnsiTheme="minorHAnsi" w:cstheme="minorHAnsi"/>
          <w:bCs/>
          <w:color w:val="000000"/>
        </w:rPr>
        <w:t xml:space="preserve"> oraz skargi </w:t>
      </w:r>
      <w:r w:rsidR="00195233">
        <w:rPr>
          <w:rFonts w:asciiTheme="minorHAnsi" w:hAnsiTheme="minorHAnsi" w:cstheme="minorHAnsi"/>
          <w:bCs/>
          <w:color w:val="000000"/>
        </w:rPr>
        <w:t>[……………………]*</w:t>
      </w:r>
      <w:r w:rsidRPr="005B5730">
        <w:rPr>
          <w:rFonts w:asciiTheme="minorHAnsi" w:hAnsiTheme="minorHAnsi" w:cstheme="minorHAnsi"/>
          <w:bCs/>
          <w:color w:val="000000"/>
        </w:rPr>
        <w:t>.</w:t>
      </w:r>
    </w:p>
    <w:p w14:paraId="3B9D015C" w14:textId="77777777" w:rsidR="005B5730" w:rsidRPr="005B5730" w:rsidRDefault="005B5730" w:rsidP="0077425F">
      <w:pPr>
        <w:pStyle w:val="Akapitzlist"/>
        <w:numPr>
          <w:ilvl w:val="0"/>
          <w:numId w:val="30"/>
        </w:numPr>
        <w:autoSpaceDE w:val="0"/>
        <w:autoSpaceDN w:val="0"/>
        <w:adjustRightInd w:val="0"/>
        <w:spacing w:line="276" w:lineRule="auto"/>
        <w:ind w:left="284" w:hanging="284"/>
        <w:rPr>
          <w:rFonts w:asciiTheme="minorHAnsi" w:hAnsiTheme="minorHAnsi" w:cstheme="minorHAnsi"/>
          <w:bCs/>
          <w:color w:val="000000"/>
        </w:rPr>
      </w:pPr>
      <w:r w:rsidRPr="005B5730">
        <w:rPr>
          <w:rFonts w:asciiTheme="minorHAnsi" w:hAnsiTheme="minorHAnsi" w:cstheme="minorHAnsi"/>
          <w:b/>
          <w:bCs/>
          <w:color w:val="000000"/>
        </w:rPr>
        <w:t>Podmiot kontrolowany:</w:t>
      </w:r>
    </w:p>
    <w:p w14:paraId="114A037C"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r w:rsidRPr="005B5730">
        <w:rPr>
          <w:rFonts w:asciiTheme="minorHAnsi" w:hAnsiTheme="minorHAnsi" w:cstheme="minorHAnsi"/>
          <w:color w:val="000000"/>
        </w:rPr>
        <w:t xml:space="preserve">Kontrolę zrealizowano w Środowiskowym Domu Samopomocy Typu A/B/C, </w:t>
      </w:r>
      <w:r w:rsidRPr="005B5730">
        <w:rPr>
          <w:rFonts w:asciiTheme="minorHAnsi" w:hAnsiTheme="minorHAnsi" w:cstheme="minorHAnsi"/>
          <w:color w:val="000000"/>
        </w:rPr>
        <w:br/>
        <w:t xml:space="preserve">przy ul. Pelplińskiej 3 (siedziba Domu), al. Jana Pawła II 5, al. Jan Pawła II 6 w Starogardzie Gdańskim, prowadzonym przez Gminę Miejską Starogard Gdański, realizującą tym samym zadanie zlecone z zakresu administracji rządowej w obszarze pomocy społecznej. </w:t>
      </w:r>
    </w:p>
    <w:p w14:paraId="5F747673" w14:textId="77777777" w:rsidR="005B5730" w:rsidRPr="005B5730" w:rsidRDefault="005B5730" w:rsidP="005B5730">
      <w:pPr>
        <w:autoSpaceDE w:val="0"/>
        <w:autoSpaceDN w:val="0"/>
        <w:adjustRightInd w:val="0"/>
        <w:spacing w:before="120" w:line="276" w:lineRule="auto"/>
        <w:rPr>
          <w:rFonts w:asciiTheme="minorHAnsi" w:hAnsiTheme="minorHAnsi" w:cstheme="minorHAnsi"/>
          <w:b/>
          <w:bCs/>
          <w:color w:val="000000"/>
        </w:rPr>
      </w:pPr>
      <w:r w:rsidRPr="005B5730">
        <w:rPr>
          <w:rFonts w:asciiTheme="minorHAnsi" w:hAnsiTheme="minorHAnsi" w:cstheme="minorHAnsi"/>
          <w:b/>
          <w:bCs/>
          <w:color w:val="000000"/>
        </w:rPr>
        <w:t>Reprezentowany przez:</w:t>
      </w:r>
    </w:p>
    <w:p w14:paraId="11F101C8" w14:textId="33E134FB" w:rsidR="005B5730" w:rsidRPr="005B5730" w:rsidRDefault="00195233" w:rsidP="005B5730">
      <w:pPr>
        <w:autoSpaceDE w:val="0"/>
        <w:autoSpaceDN w:val="0"/>
        <w:adjustRightInd w:val="0"/>
        <w:spacing w:line="276" w:lineRule="auto"/>
        <w:rPr>
          <w:rFonts w:asciiTheme="minorHAnsi" w:hAnsiTheme="minorHAnsi" w:cstheme="minorHAnsi"/>
          <w:b/>
          <w:bCs/>
          <w:color w:val="000000"/>
        </w:rPr>
      </w:pPr>
      <w:r>
        <w:rPr>
          <w:rFonts w:asciiTheme="minorHAnsi" w:hAnsiTheme="minorHAnsi" w:cstheme="minorHAnsi"/>
          <w:b/>
          <w:bCs/>
          <w:color w:val="000000"/>
        </w:rPr>
        <w:t>[…………………………….]*</w:t>
      </w:r>
      <w:r w:rsidR="005B5730" w:rsidRPr="005B5730">
        <w:rPr>
          <w:rFonts w:asciiTheme="minorHAnsi" w:hAnsiTheme="minorHAnsi" w:cstheme="minorHAnsi"/>
          <w:b/>
          <w:bCs/>
          <w:color w:val="000000"/>
        </w:rPr>
        <w:t xml:space="preserve"> </w:t>
      </w:r>
      <w:r w:rsidR="005B5730" w:rsidRPr="005B5730">
        <w:rPr>
          <w:rFonts w:asciiTheme="minorHAnsi" w:hAnsiTheme="minorHAnsi" w:cstheme="minorHAnsi"/>
          <w:color w:val="000000"/>
        </w:rPr>
        <w:t xml:space="preserve">- Dyrektor Środowiskowego Domu Samopomocy z siedzibą </w:t>
      </w:r>
      <w:r w:rsidR="005B5730" w:rsidRPr="005B5730">
        <w:rPr>
          <w:rFonts w:asciiTheme="minorHAnsi" w:hAnsiTheme="minorHAnsi" w:cstheme="minorHAnsi"/>
          <w:color w:val="000000"/>
        </w:rPr>
        <w:br/>
        <w:t>w Starogardzie Gdańskim przy ul. Pelplińskiej 3.</w:t>
      </w:r>
    </w:p>
    <w:p w14:paraId="65DE0DA0" w14:textId="77777777" w:rsidR="005B5730" w:rsidRPr="005B5730" w:rsidRDefault="005B5730" w:rsidP="005B5730">
      <w:pPr>
        <w:keepNext/>
        <w:autoSpaceDE w:val="0"/>
        <w:autoSpaceDN w:val="0"/>
        <w:adjustRightInd w:val="0"/>
        <w:spacing w:before="120" w:line="276" w:lineRule="auto"/>
        <w:rPr>
          <w:rFonts w:asciiTheme="minorHAnsi" w:hAnsiTheme="minorHAnsi" w:cstheme="minorHAnsi"/>
          <w:b/>
          <w:bCs/>
          <w:color w:val="000000"/>
        </w:rPr>
      </w:pPr>
      <w:r w:rsidRPr="005B5730">
        <w:rPr>
          <w:rFonts w:asciiTheme="minorHAnsi" w:hAnsiTheme="minorHAnsi" w:cstheme="minorHAnsi"/>
          <w:b/>
          <w:bCs/>
          <w:color w:val="000000"/>
        </w:rPr>
        <w:t>Jednostka kontrolująca</w:t>
      </w:r>
      <w:r w:rsidRPr="005B5730">
        <w:rPr>
          <w:rFonts w:asciiTheme="minorHAnsi" w:hAnsiTheme="minorHAnsi" w:cstheme="minorHAnsi"/>
          <w:b/>
          <w:color w:val="000000"/>
        </w:rPr>
        <w:t>:</w:t>
      </w:r>
    </w:p>
    <w:p w14:paraId="12BDA744" w14:textId="77777777" w:rsidR="005B5730" w:rsidRPr="005B5730" w:rsidRDefault="005B5730" w:rsidP="005B5730">
      <w:pPr>
        <w:autoSpaceDE w:val="0"/>
        <w:autoSpaceDN w:val="0"/>
        <w:adjustRightInd w:val="0"/>
        <w:spacing w:line="276" w:lineRule="auto"/>
        <w:rPr>
          <w:rFonts w:asciiTheme="minorHAnsi" w:hAnsiTheme="minorHAnsi" w:cstheme="minorHAnsi"/>
          <w:b/>
          <w:bCs/>
          <w:color w:val="000000"/>
        </w:rPr>
      </w:pPr>
      <w:r w:rsidRPr="005B5730">
        <w:rPr>
          <w:rFonts w:asciiTheme="minorHAnsi" w:hAnsiTheme="minorHAnsi" w:cstheme="minorHAnsi"/>
          <w:color w:val="000000"/>
        </w:rPr>
        <w:t>Kontrolę prowadził zespół inspektorów Wydziału Polityki Społecznej Pomorskiego Urzędu Wojewódzkiego w Gdańsku w składzie:</w:t>
      </w:r>
    </w:p>
    <w:p w14:paraId="10C6A403" w14:textId="5740CA90" w:rsidR="005B5730" w:rsidRPr="005B5730" w:rsidRDefault="00195233" w:rsidP="005B5730">
      <w:pPr>
        <w:autoSpaceDE w:val="0"/>
        <w:autoSpaceDN w:val="0"/>
        <w:adjustRightInd w:val="0"/>
        <w:spacing w:line="276" w:lineRule="auto"/>
        <w:rPr>
          <w:rFonts w:asciiTheme="minorHAnsi" w:hAnsiTheme="minorHAnsi" w:cstheme="minorHAnsi"/>
          <w:b/>
          <w:bCs/>
          <w:color w:val="000000"/>
        </w:rPr>
      </w:pPr>
      <w:r>
        <w:rPr>
          <w:rFonts w:asciiTheme="minorHAnsi" w:hAnsiTheme="minorHAnsi" w:cstheme="minorHAnsi"/>
          <w:b/>
          <w:bCs/>
        </w:rPr>
        <w:lastRenderedPageBreak/>
        <w:t>[…………………………….]*</w:t>
      </w:r>
      <w:r w:rsidR="005B5730" w:rsidRPr="005B5730">
        <w:rPr>
          <w:rFonts w:asciiTheme="minorHAnsi" w:hAnsiTheme="minorHAnsi" w:cstheme="minorHAnsi"/>
          <w:b/>
          <w:bCs/>
        </w:rPr>
        <w:t xml:space="preserve"> -</w:t>
      </w:r>
      <w:r w:rsidR="005B5730" w:rsidRPr="005B5730">
        <w:rPr>
          <w:rFonts w:asciiTheme="minorHAnsi" w:hAnsiTheme="minorHAnsi" w:cstheme="minorHAnsi"/>
        </w:rPr>
        <w:t xml:space="preserve"> inspektor wojewódzki – kierująca zespołem inspektorów, upoważnienie </w:t>
      </w:r>
      <w:r w:rsidR="005B5730" w:rsidRPr="005B5730">
        <w:rPr>
          <w:rFonts w:asciiTheme="minorHAnsi" w:hAnsiTheme="minorHAnsi" w:cstheme="minorHAnsi"/>
          <w:bCs/>
        </w:rPr>
        <w:t>Nr 214/2025</w:t>
      </w:r>
      <w:r w:rsidR="005B5730" w:rsidRPr="005B5730">
        <w:rPr>
          <w:rFonts w:asciiTheme="minorHAnsi" w:hAnsiTheme="minorHAnsi" w:cstheme="minorHAnsi"/>
          <w:b/>
          <w:bCs/>
        </w:rPr>
        <w:t xml:space="preserve"> </w:t>
      </w:r>
      <w:r w:rsidR="005B5730" w:rsidRPr="005B5730">
        <w:rPr>
          <w:rFonts w:asciiTheme="minorHAnsi" w:hAnsiTheme="minorHAnsi" w:cstheme="minorHAnsi"/>
        </w:rPr>
        <w:t>z dnia 29 września 2025 roku.</w:t>
      </w:r>
    </w:p>
    <w:p w14:paraId="2F8EC56E" w14:textId="6899F0A7" w:rsidR="005B5730" w:rsidRPr="005B5730" w:rsidRDefault="00195233" w:rsidP="005B5730">
      <w:pPr>
        <w:autoSpaceDE w:val="0"/>
        <w:autoSpaceDN w:val="0"/>
        <w:adjustRightInd w:val="0"/>
        <w:spacing w:line="276" w:lineRule="auto"/>
        <w:rPr>
          <w:rFonts w:asciiTheme="minorHAnsi" w:hAnsiTheme="minorHAnsi" w:cstheme="minorHAnsi"/>
          <w:b/>
          <w:bCs/>
          <w:color w:val="000000"/>
        </w:rPr>
      </w:pPr>
      <w:r>
        <w:rPr>
          <w:rFonts w:asciiTheme="minorHAnsi" w:hAnsiTheme="minorHAnsi" w:cstheme="minorHAnsi"/>
          <w:b/>
          <w:bCs/>
        </w:rPr>
        <w:t>[…………….]*</w:t>
      </w:r>
      <w:r w:rsidR="005B5730" w:rsidRPr="005B5730">
        <w:rPr>
          <w:rFonts w:asciiTheme="minorHAnsi" w:hAnsiTheme="minorHAnsi" w:cstheme="minorHAnsi"/>
          <w:b/>
          <w:bCs/>
        </w:rPr>
        <w:t xml:space="preserve"> –</w:t>
      </w:r>
      <w:r w:rsidR="005B5730" w:rsidRPr="005B5730">
        <w:rPr>
          <w:rFonts w:asciiTheme="minorHAnsi" w:hAnsiTheme="minorHAnsi" w:cstheme="minorHAnsi"/>
        </w:rPr>
        <w:t xml:space="preserve"> starszy inspektor wojewódzki – członkini zespołu inspektorów, upoważnienie </w:t>
      </w:r>
      <w:r w:rsidR="005B5730" w:rsidRPr="005B5730">
        <w:rPr>
          <w:rFonts w:asciiTheme="minorHAnsi" w:hAnsiTheme="minorHAnsi" w:cstheme="minorHAnsi"/>
        </w:rPr>
        <w:br/>
      </w:r>
      <w:r w:rsidR="005B5730" w:rsidRPr="005B5730">
        <w:rPr>
          <w:rFonts w:asciiTheme="minorHAnsi" w:hAnsiTheme="minorHAnsi" w:cstheme="minorHAnsi"/>
          <w:bCs/>
        </w:rPr>
        <w:t>Nr 216/2025</w:t>
      </w:r>
      <w:r w:rsidR="005B5730" w:rsidRPr="005B5730">
        <w:rPr>
          <w:rFonts w:asciiTheme="minorHAnsi" w:hAnsiTheme="minorHAnsi" w:cstheme="minorHAnsi"/>
          <w:b/>
          <w:bCs/>
        </w:rPr>
        <w:t xml:space="preserve"> </w:t>
      </w:r>
      <w:r w:rsidR="005B5730" w:rsidRPr="005B5730">
        <w:rPr>
          <w:rFonts w:asciiTheme="minorHAnsi" w:hAnsiTheme="minorHAnsi" w:cstheme="minorHAnsi"/>
        </w:rPr>
        <w:t>z dnia 29 września 2025 roku.</w:t>
      </w:r>
    </w:p>
    <w:p w14:paraId="1338EB99" w14:textId="4F77F713" w:rsidR="005B5730" w:rsidRPr="005B5730" w:rsidRDefault="00195233" w:rsidP="005B5730">
      <w:pPr>
        <w:autoSpaceDE w:val="0"/>
        <w:autoSpaceDN w:val="0"/>
        <w:adjustRightInd w:val="0"/>
        <w:spacing w:after="120" w:line="276" w:lineRule="auto"/>
        <w:rPr>
          <w:rFonts w:asciiTheme="minorHAnsi" w:hAnsiTheme="minorHAnsi" w:cstheme="minorHAnsi"/>
        </w:rPr>
      </w:pPr>
      <w:r>
        <w:rPr>
          <w:rFonts w:asciiTheme="minorHAnsi" w:hAnsiTheme="minorHAnsi" w:cstheme="minorHAnsi"/>
          <w:b/>
          <w:bCs/>
        </w:rPr>
        <w:t>[……………………..]*</w:t>
      </w:r>
      <w:r w:rsidR="005B5730" w:rsidRPr="005B5730">
        <w:rPr>
          <w:rFonts w:asciiTheme="minorHAnsi" w:hAnsiTheme="minorHAnsi" w:cstheme="minorHAnsi"/>
          <w:b/>
          <w:bCs/>
        </w:rPr>
        <w:t xml:space="preserve"> -</w:t>
      </w:r>
      <w:r w:rsidR="005B5730" w:rsidRPr="005B5730">
        <w:rPr>
          <w:rFonts w:asciiTheme="minorHAnsi" w:hAnsiTheme="minorHAnsi" w:cstheme="minorHAnsi"/>
        </w:rPr>
        <w:t xml:space="preserve"> inspektor wojewódzki – członkini zespołu inspektorów, upoważnienie </w:t>
      </w:r>
      <w:r w:rsidR="005B5730" w:rsidRPr="005B5730">
        <w:rPr>
          <w:rFonts w:asciiTheme="minorHAnsi" w:hAnsiTheme="minorHAnsi" w:cstheme="minorHAnsi"/>
        </w:rPr>
        <w:br/>
      </w:r>
      <w:r w:rsidR="005B5730" w:rsidRPr="005B5730">
        <w:rPr>
          <w:rFonts w:asciiTheme="minorHAnsi" w:hAnsiTheme="minorHAnsi" w:cstheme="minorHAnsi"/>
          <w:bCs/>
        </w:rPr>
        <w:t>Nr 215/2025</w:t>
      </w:r>
      <w:r w:rsidR="005B5730" w:rsidRPr="005B5730">
        <w:rPr>
          <w:rFonts w:asciiTheme="minorHAnsi" w:hAnsiTheme="minorHAnsi" w:cstheme="minorHAnsi"/>
          <w:b/>
          <w:bCs/>
        </w:rPr>
        <w:t xml:space="preserve"> </w:t>
      </w:r>
      <w:r w:rsidR="005B5730" w:rsidRPr="005B5730">
        <w:rPr>
          <w:rFonts w:asciiTheme="minorHAnsi" w:hAnsiTheme="minorHAnsi" w:cstheme="minorHAnsi"/>
        </w:rPr>
        <w:t>z dnia 29 września 2025 roku.</w:t>
      </w:r>
    </w:p>
    <w:p w14:paraId="09B30FDF" w14:textId="77777777" w:rsidR="005B5730" w:rsidRPr="005B5730" w:rsidRDefault="005B5730" w:rsidP="0077425F">
      <w:pPr>
        <w:pStyle w:val="Akapitzlist"/>
        <w:numPr>
          <w:ilvl w:val="0"/>
          <w:numId w:val="30"/>
        </w:numPr>
        <w:autoSpaceDE w:val="0"/>
        <w:autoSpaceDN w:val="0"/>
        <w:adjustRightInd w:val="0"/>
        <w:spacing w:line="276" w:lineRule="auto"/>
        <w:ind w:left="284" w:hanging="284"/>
        <w:rPr>
          <w:rFonts w:asciiTheme="minorHAnsi" w:hAnsiTheme="minorHAnsi" w:cstheme="minorHAnsi"/>
          <w:b/>
          <w:color w:val="000000"/>
        </w:rPr>
      </w:pPr>
      <w:r w:rsidRPr="005B5730">
        <w:rPr>
          <w:rFonts w:asciiTheme="minorHAnsi" w:hAnsiTheme="minorHAnsi" w:cstheme="minorHAnsi"/>
          <w:b/>
          <w:color w:val="000000"/>
        </w:rPr>
        <w:t>W niniejszym protokole zastosowano następujące skróty i oznaczenia:</w:t>
      </w:r>
    </w:p>
    <w:p w14:paraId="357495D6" w14:textId="77777777" w:rsidR="005B5730" w:rsidRPr="005B5730" w:rsidRDefault="005B5730" w:rsidP="0077425F">
      <w:pPr>
        <w:pStyle w:val="Akapitzlist"/>
        <w:numPr>
          <w:ilvl w:val="0"/>
          <w:numId w:val="33"/>
        </w:numPr>
        <w:autoSpaceDE w:val="0"/>
        <w:autoSpaceDN w:val="0"/>
        <w:adjustRightInd w:val="0"/>
        <w:spacing w:line="276" w:lineRule="auto"/>
        <w:ind w:left="709"/>
        <w:rPr>
          <w:rFonts w:asciiTheme="minorHAnsi" w:hAnsiTheme="minorHAnsi" w:cstheme="minorHAnsi"/>
          <w:color w:val="000000"/>
        </w:rPr>
      </w:pPr>
      <w:r w:rsidRPr="005B5730">
        <w:rPr>
          <w:rFonts w:asciiTheme="minorHAnsi" w:hAnsiTheme="minorHAnsi" w:cstheme="minorHAnsi"/>
          <w:color w:val="000000"/>
        </w:rPr>
        <w:t>ŚDS, Środowiskowy Dom Samopomocy, Dom, Placówka, Ośrodek, Środowiskowy Dom – Środowiskowy Dom Samopomocy Typu A/B/C w Starogardzie Gdańskim, przy ul. Pelplińskiej 3, al. Jana Pawła II 5, al. Jana Pawła II 6, prowadzony przez Gminę Miejską Starogard Gdański,</w:t>
      </w:r>
    </w:p>
    <w:p w14:paraId="54A4F295" w14:textId="77777777" w:rsidR="005B5730" w:rsidRPr="005B5730" w:rsidRDefault="005B5730" w:rsidP="0077425F">
      <w:pPr>
        <w:pStyle w:val="Akapitzlist"/>
        <w:numPr>
          <w:ilvl w:val="0"/>
          <w:numId w:val="33"/>
        </w:numPr>
        <w:autoSpaceDE w:val="0"/>
        <w:autoSpaceDN w:val="0"/>
        <w:adjustRightInd w:val="0"/>
        <w:spacing w:line="276" w:lineRule="auto"/>
        <w:ind w:left="709"/>
        <w:rPr>
          <w:rFonts w:asciiTheme="minorHAnsi" w:hAnsiTheme="minorHAnsi" w:cstheme="minorHAnsi"/>
          <w:color w:val="000000"/>
        </w:rPr>
      </w:pPr>
      <w:r w:rsidRPr="005B5730">
        <w:rPr>
          <w:rFonts w:asciiTheme="minorHAnsi" w:hAnsiTheme="minorHAnsi" w:cstheme="minorHAnsi"/>
          <w:color w:val="000000"/>
        </w:rPr>
        <w:t>Kontrolujący, zespół inspektorów, inspektorzy – osoby, o których mowa w art. 127 ust. 1 ustawy z dnia 12 marca 2004 r. o pomocy społecznej,</w:t>
      </w:r>
    </w:p>
    <w:p w14:paraId="56FB0EAD" w14:textId="77777777" w:rsidR="005B5730" w:rsidRPr="005B5730" w:rsidRDefault="005B5730" w:rsidP="0077425F">
      <w:pPr>
        <w:pStyle w:val="Akapitzlist"/>
        <w:numPr>
          <w:ilvl w:val="0"/>
          <w:numId w:val="33"/>
        </w:numPr>
        <w:autoSpaceDE w:val="0"/>
        <w:autoSpaceDN w:val="0"/>
        <w:adjustRightInd w:val="0"/>
        <w:spacing w:line="276" w:lineRule="auto"/>
        <w:ind w:left="709"/>
        <w:rPr>
          <w:rFonts w:asciiTheme="minorHAnsi" w:hAnsiTheme="minorHAnsi" w:cstheme="minorHAnsi"/>
          <w:color w:val="000000"/>
        </w:rPr>
      </w:pPr>
      <w:r w:rsidRPr="005B5730">
        <w:rPr>
          <w:rFonts w:asciiTheme="minorHAnsi" w:hAnsiTheme="minorHAnsi" w:cstheme="minorHAnsi"/>
          <w:color w:val="000000"/>
        </w:rPr>
        <w:t>Dyrektor, Dyrektor ŚDS, Dyrektor Placówki, Dyrektor Domu, kierownik jednostki kontrolowanej - Dyrektor Środowiskowego Domu Samopomocy w Starogardzie Gdańskim z siedzibą przy ul. Pelplińskiej 3.</w:t>
      </w:r>
    </w:p>
    <w:p w14:paraId="786EE6CD" w14:textId="77777777" w:rsidR="005B5730" w:rsidRPr="005B5730" w:rsidRDefault="005B5730" w:rsidP="0077425F">
      <w:pPr>
        <w:pStyle w:val="Akapitzlist"/>
        <w:numPr>
          <w:ilvl w:val="0"/>
          <w:numId w:val="33"/>
        </w:numPr>
        <w:autoSpaceDE w:val="0"/>
        <w:autoSpaceDN w:val="0"/>
        <w:adjustRightInd w:val="0"/>
        <w:spacing w:line="276" w:lineRule="auto"/>
        <w:ind w:left="709"/>
        <w:rPr>
          <w:rFonts w:asciiTheme="minorHAnsi" w:hAnsiTheme="minorHAnsi" w:cstheme="minorHAnsi"/>
          <w:color w:val="000000"/>
        </w:rPr>
      </w:pPr>
      <w:r w:rsidRPr="005B5730">
        <w:rPr>
          <w:rFonts w:asciiTheme="minorHAnsi" w:hAnsiTheme="minorHAnsi" w:cstheme="minorHAnsi"/>
          <w:color w:val="000000"/>
        </w:rPr>
        <w:t>Ustawa, ustawa o pomocy społecznej - ustawa z dnia 12 marca 2004 r. o pomocy społecznej (</w:t>
      </w:r>
      <w:proofErr w:type="spellStart"/>
      <w:r w:rsidRPr="005B5730">
        <w:rPr>
          <w:rFonts w:asciiTheme="minorHAnsi" w:hAnsiTheme="minorHAnsi" w:cstheme="minorHAnsi"/>
          <w:color w:val="000000"/>
        </w:rPr>
        <w:t>t.j</w:t>
      </w:r>
      <w:proofErr w:type="spellEnd"/>
      <w:r w:rsidRPr="005B5730">
        <w:rPr>
          <w:rFonts w:asciiTheme="minorHAnsi" w:hAnsiTheme="minorHAnsi" w:cstheme="minorHAnsi"/>
          <w:color w:val="000000"/>
        </w:rPr>
        <w:t xml:space="preserve">. Dz.U z 2024 r. poz. 1283 z </w:t>
      </w:r>
      <w:proofErr w:type="spellStart"/>
      <w:r w:rsidRPr="005B5730">
        <w:rPr>
          <w:rFonts w:asciiTheme="minorHAnsi" w:hAnsiTheme="minorHAnsi" w:cstheme="minorHAnsi"/>
          <w:color w:val="000000"/>
        </w:rPr>
        <w:t>późn</w:t>
      </w:r>
      <w:proofErr w:type="spellEnd"/>
      <w:r w:rsidRPr="005B5730">
        <w:rPr>
          <w:rFonts w:asciiTheme="minorHAnsi" w:hAnsiTheme="minorHAnsi" w:cstheme="minorHAnsi"/>
          <w:color w:val="000000"/>
        </w:rPr>
        <w:t xml:space="preserve">. zm. następnie </w:t>
      </w:r>
      <w:proofErr w:type="spellStart"/>
      <w:r w:rsidRPr="005B5730">
        <w:rPr>
          <w:rFonts w:asciiTheme="minorHAnsi" w:hAnsiTheme="minorHAnsi" w:cstheme="minorHAnsi"/>
          <w:color w:val="000000"/>
        </w:rPr>
        <w:t>t.j</w:t>
      </w:r>
      <w:proofErr w:type="spellEnd"/>
      <w:r w:rsidRPr="005B5730">
        <w:rPr>
          <w:rFonts w:asciiTheme="minorHAnsi" w:hAnsiTheme="minorHAnsi" w:cstheme="minorHAnsi"/>
          <w:color w:val="000000"/>
        </w:rPr>
        <w:t xml:space="preserve">. Dz.U. z 2025 r. poz. 1214 z </w:t>
      </w:r>
      <w:proofErr w:type="spellStart"/>
      <w:r w:rsidRPr="005B5730">
        <w:rPr>
          <w:rFonts w:asciiTheme="minorHAnsi" w:hAnsiTheme="minorHAnsi" w:cstheme="minorHAnsi"/>
          <w:color w:val="000000"/>
        </w:rPr>
        <w:t>późn</w:t>
      </w:r>
      <w:proofErr w:type="spellEnd"/>
      <w:r w:rsidRPr="005B5730">
        <w:rPr>
          <w:rFonts w:asciiTheme="minorHAnsi" w:hAnsiTheme="minorHAnsi" w:cstheme="minorHAnsi"/>
          <w:color w:val="000000"/>
        </w:rPr>
        <w:t>. zm.).</w:t>
      </w:r>
    </w:p>
    <w:p w14:paraId="51992C26" w14:textId="77777777" w:rsidR="005B5730" w:rsidRPr="005B5730" w:rsidRDefault="005B5730" w:rsidP="0077425F">
      <w:pPr>
        <w:pStyle w:val="Akapitzlist"/>
        <w:numPr>
          <w:ilvl w:val="0"/>
          <w:numId w:val="33"/>
        </w:numPr>
        <w:autoSpaceDE w:val="0"/>
        <w:autoSpaceDN w:val="0"/>
        <w:adjustRightInd w:val="0"/>
        <w:spacing w:line="276" w:lineRule="auto"/>
        <w:ind w:left="709"/>
        <w:rPr>
          <w:rFonts w:asciiTheme="minorHAnsi" w:hAnsiTheme="minorHAnsi" w:cstheme="minorHAnsi"/>
          <w:color w:val="000000"/>
        </w:rPr>
      </w:pPr>
      <w:r w:rsidRPr="005B5730">
        <w:rPr>
          <w:rFonts w:asciiTheme="minorHAnsi" w:hAnsiTheme="minorHAnsi" w:cstheme="minorHAnsi"/>
          <w:color w:val="000000"/>
        </w:rPr>
        <w:t>Rozporządzenie, rozporządzenie w sprawie środowiskowych domów samopomocy - Rozporządzenie Ministra Pracy i Polityki Społecznej z dnia 9 grudnia 2010 r. w sprawie środowiskowych domów samopomocy (</w:t>
      </w:r>
      <w:proofErr w:type="spellStart"/>
      <w:r w:rsidRPr="005B5730">
        <w:rPr>
          <w:rFonts w:asciiTheme="minorHAnsi" w:hAnsiTheme="minorHAnsi" w:cstheme="minorHAnsi"/>
          <w:color w:val="000000"/>
        </w:rPr>
        <w:t>t.j</w:t>
      </w:r>
      <w:proofErr w:type="spellEnd"/>
      <w:r w:rsidRPr="005B5730">
        <w:rPr>
          <w:rFonts w:asciiTheme="minorHAnsi" w:hAnsiTheme="minorHAnsi" w:cstheme="minorHAnsi"/>
          <w:color w:val="000000"/>
        </w:rPr>
        <w:t>. Dz.U. z 2020 r. poz. 249).</w:t>
      </w:r>
    </w:p>
    <w:p w14:paraId="7C3F9A5F" w14:textId="77777777" w:rsidR="005B5730" w:rsidRPr="005B5730" w:rsidRDefault="005B5730" w:rsidP="0077425F">
      <w:pPr>
        <w:pStyle w:val="Akapitzlist"/>
        <w:numPr>
          <w:ilvl w:val="0"/>
          <w:numId w:val="33"/>
        </w:numPr>
        <w:autoSpaceDE w:val="0"/>
        <w:autoSpaceDN w:val="0"/>
        <w:adjustRightInd w:val="0"/>
        <w:spacing w:line="276" w:lineRule="auto"/>
        <w:ind w:left="709"/>
        <w:rPr>
          <w:rFonts w:asciiTheme="minorHAnsi" w:hAnsiTheme="minorHAnsi" w:cstheme="minorHAnsi"/>
          <w:color w:val="000000"/>
        </w:rPr>
      </w:pPr>
      <w:r w:rsidRPr="005B5730">
        <w:rPr>
          <w:rFonts w:asciiTheme="minorHAnsi" w:hAnsiTheme="minorHAnsi" w:cstheme="minorHAnsi"/>
          <w:color w:val="000000"/>
        </w:rPr>
        <w:t>ZWA, Zespół, członkowie ZW – Zespół Wspierająco- Aktywizujący Środowiskowego Domu Samopomocy w Starogardzie Gdańskim.</w:t>
      </w:r>
    </w:p>
    <w:p w14:paraId="2F123648" w14:textId="77777777" w:rsidR="005B5730" w:rsidRPr="005B5730" w:rsidRDefault="005B5730" w:rsidP="0077425F">
      <w:pPr>
        <w:pStyle w:val="Akapitzlist"/>
        <w:numPr>
          <w:ilvl w:val="0"/>
          <w:numId w:val="33"/>
        </w:numPr>
        <w:autoSpaceDE w:val="0"/>
        <w:autoSpaceDN w:val="0"/>
        <w:adjustRightInd w:val="0"/>
        <w:spacing w:after="120" w:line="276" w:lineRule="auto"/>
        <w:ind w:left="709" w:hanging="357"/>
        <w:contextualSpacing w:val="0"/>
        <w:rPr>
          <w:rFonts w:asciiTheme="minorHAnsi" w:hAnsiTheme="minorHAnsi" w:cstheme="minorHAnsi"/>
          <w:color w:val="000000"/>
        </w:rPr>
      </w:pPr>
      <w:r w:rsidRPr="005B5730">
        <w:rPr>
          <w:rFonts w:asciiTheme="minorHAnsi" w:hAnsiTheme="minorHAnsi" w:cstheme="minorHAnsi"/>
          <w:color w:val="000000"/>
        </w:rPr>
        <w:t>IPPWA, indywidualny plan, plany – Indywidualny Plan Wspierająco-Aktywizujący.</w:t>
      </w:r>
    </w:p>
    <w:p w14:paraId="68B94717" w14:textId="77777777" w:rsidR="005B5730" w:rsidRPr="005B5730" w:rsidRDefault="005B5730" w:rsidP="0077425F">
      <w:pPr>
        <w:pStyle w:val="Akapitzlist"/>
        <w:numPr>
          <w:ilvl w:val="0"/>
          <w:numId w:val="30"/>
        </w:numPr>
        <w:autoSpaceDE w:val="0"/>
        <w:autoSpaceDN w:val="0"/>
        <w:adjustRightInd w:val="0"/>
        <w:spacing w:line="276" w:lineRule="auto"/>
        <w:ind w:left="284" w:hanging="284"/>
        <w:rPr>
          <w:rFonts w:asciiTheme="minorHAnsi" w:hAnsiTheme="minorHAnsi" w:cstheme="minorHAnsi"/>
          <w:b/>
          <w:color w:val="000000"/>
        </w:rPr>
      </w:pPr>
      <w:r w:rsidRPr="005B5730">
        <w:rPr>
          <w:rFonts w:asciiTheme="minorHAnsi" w:hAnsiTheme="minorHAnsi" w:cstheme="minorHAnsi"/>
          <w:b/>
          <w:bCs/>
          <w:color w:val="000000"/>
        </w:rPr>
        <w:t>Data rozpoczęcia i zakończenia czynności kontrolnych:</w:t>
      </w:r>
      <w:r w:rsidRPr="005B5730">
        <w:rPr>
          <w:rFonts w:asciiTheme="minorHAnsi" w:hAnsiTheme="minorHAnsi" w:cstheme="minorHAnsi"/>
          <w:b/>
          <w:color w:val="000000"/>
        </w:rPr>
        <w:t xml:space="preserve"> </w:t>
      </w:r>
    </w:p>
    <w:p w14:paraId="26E91C84" w14:textId="77777777" w:rsidR="005B5730" w:rsidRPr="005B5730" w:rsidRDefault="005B5730" w:rsidP="005B5730">
      <w:pPr>
        <w:autoSpaceDE w:val="0"/>
        <w:autoSpaceDN w:val="0"/>
        <w:adjustRightInd w:val="0"/>
        <w:spacing w:line="276" w:lineRule="auto"/>
        <w:rPr>
          <w:rFonts w:asciiTheme="minorHAnsi" w:hAnsiTheme="minorHAnsi" w:cstheme="minorHAnsi"/>
          <w:b/>
          <w:color w:val="000000"/>
        </w:rPr>
      </w:pPr>
      <w:r w:rsidRPr="005B5730">
        <w:rPr>
          <w:rFonts w:asciiTheme="minorHAnsi" w:hAnsiTheme="minorHAnsi" w:cstheme="minorHAnsi"/>
          <w:color w:val="000000"/>
        </w:rPr>
        <w:t xml:space="preserve">Czynności kontrolne przeprowadzono w okresie od 6 października 2025 r. do 20 stycznia 2026 r., w tym w siedzibie jednostki kontrolowanej w dniach: 6, 14, 22 i 28 października </w:t>
      </w:r>
      <w:r w:rsidRPr="005B5730">
        <w:rPr>
          <w:rFonts w:asciiTheme="minorHAnsi" w:hAnsiTheme="minorHAnsi" w:cstheme="minorHAnsi"/>
          <w:color w:val="000000"/>
        </w:rPr>
        <w:br/>
        <w:t>2025 r.</w:t>
      </w:r>
    </w:p>
    <w:p w14:paraId="57F7C1A7" w14:textId="77777777" w:rsidR="005B5730" w:rsidRPr="005B5730" w:rsidRDefault="005B5730" w:rsidP="005B5730">
      <w:pPr>
        <w:autoSpaceDE w:val="0"/>
        <w:autoSpaceDN w:val="0"/>
        <w:adjustRightInd w:val="0"/>
        <w:spacing w:line="276" w:lineRule="auto"/>
        <w:rPr>
          <w:rFonts w:asciiTheme="minorHAnsi" w:hAnsiTheme="minorHAnsi" w:cstheme="minorHAnsi"/>
          <w:b/>
        </w:rPr>
      </w:pPr>
      <w:r w:rsidRPr="005B5730">
        <w:rPr>
          <w:rFonts w:asciiTheme="minorHAnsi" w:hAnsiTheme="minorHAnsi" w:cstheme="minorHAnsi"/>
          <w:b/>
          <w:bCs/>
        </w:rPr>
        <w:t>Informacja o przeprowadzonej kontroli:</w:t>
      </w:r>
    </w:p>
    <w:p w14:paraId="56CD0B5E" w14:textId="77777777" w:rsidR="005B5730" w:rsidRPr="005B5730" w:rsidRDefault="005B5730" w:rsidP="0077425F">
      <w:pPr>
        <w:pStyle w:val="Akapitzlist"/>
        <w:numPr>
          <w:ilvl w:val="0"/>
          <w:numId w:val="8"/>
        </w:numPr>
        <w:autoSpaceDE w:val="0"/>
        <w:autoSpaceDN w:val="0"/>
        <w:adjustRightInd w:val="0"/>
        <w:spacing w:line="276" w:lineRule="auto"/>
        <w:ind w:hanging="294"/>
        <w:rPr>
          <w:rFonts w:asciiTheme="minorHAnsi" w:hAnsiTheme="minorHAnsi" w:cstheme="minorHAnsi"/>
        </w:rPr>
      </w:pPr>
      <w:r w:rsidRPr="005B5730">
        <w:rPr>
          <w:rFonts w:asciiTheme="minorHAnsi" w:hAnsiTheme="minorHAnsi" w:cstheme="minorHAnsi"/>
        </w:rPr>
        <w:t>Jednostka kontrolowana została poinformowana o kontroli zawiadomieniem z dnia 26 września 2025 r., znak PS-IX.431.2.33.2025.DGM.</w:t>
      </w:r>
    </w:p>
    <w:p w14:paraId="1339FDFA" w14:textId="77777777" w:rsidR="005B5730" w:rsidRPr="005B5730" w:rsidRDefault="005B5730" w:rsidP="0077425F">
      <w:pPr>
        <w:pStyle w:val="Akapitzlist"/>
        <w:numPr>
          <w:ilvl w:val="0"/>
          <w:numId w:val="8"/>
        </w:numPr>
        <w:autoSpaceDE w:val="0"/>
        <w:autoSpaceDN w:val="0"/>
        <w:adjustRightInd w:val="0"/>
        <w:spacing w:line="276" w:lineRule="auto"/>
        <w:ind w:hanging="294"/>
        <w:rPr>
          <w:rFonts w:asciiTheme="minorHAnsi" w:hAnsiTheme="minorHAnsi" w:cstheme="minorHAnsi"/>
        </w:rPr>
      </w:pPr>
      <w:r w:rsidRPr="005B5730">
        <w:rPr>
          <w:rFonts w:asciiTheme="minorHAnsi" w:hAnsiTheme="minorHAnsi" w:cstheme="minorHAnsi"/>
        </w:rPr>
        <w:t>Kontrolujący złożyli oświadczenia, że nie istnieją okoliczności uzasadniające ich wyłączenie od udziału w niniejszej kontroli.</w:t>
      </w:r>
    </w:p>
    <w:p w14:paraId="32D117B8" w14:textId="77777777" w:rsidR="005B5730" w:rsidRPr="005B5730" w:rsidRDefault="005B5730" w:rsidP="0077425F">
      <w:pPr>
        <w:pStyle w:val="Akapitzlist"/>
        <w:numPr>
          <w:ilvl w:val="0"/>
          <w:numId w:val="8"/>
        </w:numPr>
        <w:autoSpaceDE w:val="0"/>
        <w:autoSpaceDN w:val="0"/>
        <w:adjustRightInd w:val="0"/>
        <w:spacing w:line="276" w:lineRule="auto"/>
        <w:ind w:hanging="294"/>
        <w:rPr>
          <w:rFonts w:asciiTheme="minorHAnsi" w:hAnsiTheme="minorHAnsi" w:cstheme="minorHAnsi"/>
        </w:rPr>
      </w:pPr>
      <w:r w:rsidRPr="005B5730">
        <w:rPr>
          <w:rFonts w:asciiTheme="minorHAnsi" w:hAnsiTheme="minorHAnsi" w:cstheme="minorHAnsi"/>
        </w:rPr>
        <w:t xml:space="preserve">Kontrolę przeprowadzono zgodnie z programem kontroli zatwierdzonym </w:t>
      </w:r>
      <w:r w:rsidRPr="005B5730">
        <w:rPr>
          <w:rFonts w:asciiTheme="minorHAnsi" w:hAnsiTheme="minorHAnsi" w:cstheme="minorHAnsi"/>
        </w:rPr>
        <w:br/>
        <w:t>z upoważnienia Wojewody Pomorskiego przez Dyrektora Wydziału Polityki Społecznej dnia 3 października 2025 r.</w:t>
      </w:r>
    </w:p>
    <w:p w14:paraId="1A87B4A7" w14:textId="77777777" w:rsidR="005B5730" w:rsidRPr="005B5730" w:rsidRDefault="005B5730" w:rsidP="0077425F">
      <w:pPr>
        <w:pStyle w:val="Akapitzlist"/>
        <w:numPr>
          <w:ilvl w:val="0"/>
          <w:numId w:val="8"/>
        </w:numPr>
        <w:autoSpaceDE w:val="0"/>
        <w:autoSpaceDN w:val="0"/>
        <w:adjustRightInd w:val="0"/>
        <w:spacing w:line="276" w:lineRule="auto"/>
        <w:ind w:hanging="294"/>
        <w:rPr>
          <w:rFonts w:asciiTheme="minorHAnsi" w:hAnsiTheme="minorHAnsi" w:cstheme="minorHAnsi"/>
        </w:rPr>
      </w:pPr>
      <w:r w:rsidRPr="005B5730">
        <w:rPr>
          <w:rFonts w:asciiTheme="minorHAnsi" w:hAnsiTheme="minorHAnsi" w:cstheme="minorHAnsi"/>
        </w:rPr>
        <w:t>Podmiot nie był wcześniej kontrolowany.</w:t>
      </w:r>
    </w:p>
    <w:p w14:paraId="632A3718" w14:textId="77777777" w:rsidR="005B5730" w:rsidRPr="005B5730" w:rsidRDefault="005B5730" w:rsidP="0077425F">
      <w:pPr>
        <w:pStyle w:val="Akapitzlist"/>
        <w:numPr>
          <w:ilvl w:val="0"/>
          <w:numId w:val="8"/>
        </w:numPr>
        <w:autoSpaceDE w:val="0"/>
        <w:autoSpaceDN w:val="0"/>
        <w:adjustRightInd w:val="0"/>
        <w:spacing w:after="120" w:line="276" w:lineRule="auto"/>
        <w:ind w:hanging="295"/>
        <w:contextualSpacing w:val="0"/>
        <w:rPr>
          <w:rFonts w:asciiTheme="minorHAnsi" w:hAnsiTheme="minorHAnsi" w:cstheme="minorHAnsi"/>
        </w:rPr>
      </w:pPr>
      <w:r w:rsidRPr="005B5730">
        <w:rPr>
          <w:rFonts w:asciiTheme="minorHAnsi" w:hAnsiTheme="minorHAnsi" w:cstheme="minorHAnsi"/>
        </w:rPr>
        <w:t>Kontrola przeprowadzona zgodnie z planem kontroli na rok 2025.</w:t>
      </w:r>
    </w:p>
    <w:p w14:paraId="6590780C" w14:textId="77777777" w:rsidR="005B5730" w:rsidRPr="005B5730" w:rsidRDefault="005B5730" w:rsidP="0077425F">
      <w:pPr>
        <w:pStyle w:val="Akapitzlist"/>
        <w:numPr>
          <w:ilvl w:val="0"/>
          <w:numId w:val="30"/>
        </w:numPr>
        <w:tabs>
          <w:tab w:val="left" w:pos="284"/>
        </w:tabs>
        <w:autoSpaceDE w:val="0"/>
        <w:autoSpaceDN w:val="0"/>
        <w:adjustRightInd w:val="0"/>
        <w:spacing w:before="240" w:line="276" w:lineRule="auto"/>
        <w:ind w:left="0" w:firstLine="0"/>
        <w:rPr>
          <w:rFonts w:asciiTheme="minorHAnsi" w:hAnsiTheme="minorHAnsi" w:cstheme="minorHAnsi"/>
          <w:b/>
          <w:bCs/>
        </w:rPr>
      </w:pPr>
      <w:r w:rsidRPr="005B5730">
        <w:rPr>
          <w:rFonts w:asciiTheme="minorHAnsi" w:hAnsiTheme="minorHAnsi" w:cstheme="minorHAnsi"/>
          <w:b/>
          <w:bCs/>
        </w:rPr>
        <w:t>Stan prawny przedmiotu kontroli:</w:t>
      </w:r>
    </w:p>
    <w:p w14:paraId="725A4683" w14:textId="586EA49E" w:rsidR="005B5730" w:rsidRPr="005B5730" w:rsidRDefault="005B5730" w:rsidP="005B5730">
      <w:pPr>
        <w:autoSpaceDE w:val="0"/>
        <w:autoSpaceDN w:val="0"/>
        <w:adjustRightInd w:val="0"/>
        <w:spacing w:line="276" w:lineRule="auto"/>
        <w:rPr>
          <w:rFonts w:asciiTheme="minorHAnsi" w:hAnsiTheme="minorHAnsi" w:cstheme="minorHAnsi"/>
          <w:color w:val="000000"/>
        </w:rPr>
      </w:pPr>
      <w:r w:rsidRPr="005B5730">
        <w:rPr>
          <w:rFonts w:asciiTheme="minorHAnsi" w:hAnsiTheme="minorHAnsi" w:cstheme="minorHAnsi"/>
          <w:color w:val="000000"/>
        </w:rPr>
        <w:lastRenderedPageBreak/>
        <w:t xml:space="preserve">Kontrola problemowa przeprowadzona była w oparciu o obowiązujące akty prawne </w:t>
      </w:r>
      <w:r>
        <w:rPr>
          <w:rFonts w:asciiTheme="minorHAnsi" w:hAnsiTheme="minorHAnsi" w:cstheme="minorHAnsi"/>
          <w:color w:val="000000"/>
        </w:rPr>
        <w:br/>
      </w:r>
      <w:r w:rsidRPr="005B5730">
        <w:rPr>
          <w:rFonts w:asciiTheme="minorHAnsi" w:hAnsiTheme="minorHAnsi" w:cstheme="minorHAnsi"/>
          <w:color w:val="000000"/>
        </w:rPr>
        <w:t>w okresie od 1 stycznia 2025 r. do 6 października 2025 r.</w:t>
      </w:r>
      <w:r>
        <w:rPr>
          <w:rFonts w:asciiTheme="minorHAnsi" w:hAnsiTheme="minorHAnsi" w:cstheme="minorHAnsi"/>
          <w:color w:val="000000"/>
        </w:rPr>
        <w:t>:</w:t>
      </w:r>
    </w:p>
    <w:p w14:paraId="0C500DD9" w14:textId="4057763E" w:rsidR="005B5730" w:rsidRPr="005B5730" w:rsidRDefault="005B5730" w:rsidP="0077425F">
      <w:pPr>
        <w:pStyle w:val="Akapitzlist"/>
        <w:numPr>
          <w:ilvl w:val="0"/>
          <w:numId w:val="9"/>
        </w:numPr>
        <w:autoSpaceDE w:val="0"/>
        <w:autoSpaceDN w:val="0"/>
        <w:adjustRightInd w:val="0"/>
        <w:spacing w:line="276" w:lineRule="auto"/>
        <w:ind w:hanging="294"/>
        <w:rPr>
          <w:rFonts w:asciiTheme="minorHAnsi" w:hAnsiTheme="minorHAnsi" w:cstheme="minorHAnsi"/>
          <w:color w:val="000000"/>
        </w:rPr>
      </w:pPr>
      <w:r w:rsidRPr="005B5730">
        <w:rPr>
          <w:rFonts w:asciiTheme="minorHAnsi" w:hAnsiTheme="minorHAnsi" w:cstheme="minorHAnsi"/>
          <w:color w:val="000000"/>
        </w:rPr>
        <w:t xml:space="preserve">Ustawa z dnia 23 stycznia 2009 r. o wojewodzie i administracji rządowej </w:t>
      </w:r>
      <w:r w:rsidRPr="005B5730">
        <w:rPr>
          <w:rFonts w:asciiTheme="minorHAnsi" w:hAnsiTheme="minorHAnsi" w:cstheme="minorHAnsi"/>
          <w:color w:val="000000"/>
        </w:rPr>
        <w:br/>
        <w:t>w województwie (</w:t>
      </w:r>
      <w:proofErr w:type="spellStart"/>
      <w:r w:rsidRPr="005B5730">
        <w:rPr>
          <w:rFonts w:asciiTheme="minorHAnsi" w:hAnsiTheme="minorHAnsi" w:cstheme="minorHAnsi"/>
          <w:color w:val="000000"/>
        </w:rPr>
        <w:t>t</w:t>
      </w:r>
      <w:r w:rsidR="003938C5">
        <w:rPr>
          <w:rFonts w:asciiTheme="minorHAnsi" w:hAnsiTheme="minorHAnsi" w:cstheme="minorHAnsi"/>
          <w:color w:val="000000"/>
        </w:rPr>
        <w:t>.</w:t>
      </w:r>
      <w:r w:rsidRPr="005B5730">
        <w:rPr>
          <w:rFonts w:asciiTheme="minorHAnsi" w:hAnsiTheme="minorHAnsi" w:cstheme="minorHAnsi"/>
          <w:color w:val="000000"/>
        </w:rPr>
        <w:t>j</w:t>
      </w:r>
      <w:proofErr w:type="spellEnd"/>
      <w:r w:rsidRPr="005B5730">
        <w:rPr>
          <w:rFonts w:asciiTheme="minorHAnsi" w:hAnsiTheme="minorHAnsi" w:cstheme="minorHAnsi"/>
          <w:color w:val="000000"/>
        </w:rPr>
        <w:t>. Dz.U. z 2023 r. poz. 190 i Dz.U. 2025 r. poz. 428),</w:t>
      </w:r>
    </w:p>
    <w:p w14:paraId="762FF3DA" w14:textId="2BFBD21B" w:rsidR="005B5730" w:rsidRPr="005B5730" w:rsidRDefault="005B5730" w:rsidP="0077425F">
      <w:pPr>
        <w:pStyle w:val="Akapitzlist"/>
        <w:numPr>
          <w:ilvl w:val="0"/>
          <w:numId w:val="9"/>
        </w:numPr>
        <w:autoSpaceDE w:val="0"/>
        <w:autoSpaceDN w:val="0"/>
        <w:adjustRightInd w:val="0"/>
        <w:spacing w:line="276" w:lineRule="auto"/>
        <w:ind w:hanging="294"/>
        <w:rPr>
          <w:rFonts w:asciiTheme="minorHAnsi" w:hAnsiTheme="minorHAnsi" w:cstheme="minorHAnsi"/>
          <w:color w:val="000000"/>
        </w:rPr>
      </w:pPr>
      <w:r w:rsidRPr="005B5730">
        <w:rPr>
          <w:rFonts w:asciiTheme="minorHAnsi" w:hAnsiTheme="minorHAnsi" w:cstheme="minorHAnsi"/>
          <w:color w:val="000000"/>
        </w:rPr>
        <w:t>Ustawa z dnia 12 marca 2004 r. o pomocy społecznej (</w:t>
      </w:r>
      <w:proofErr w:type="spellStart"/>
      <w:r w:rsidRPr="005B5730">
        <w:rPr>
          <w:rFonts w:asciiTheme="minorHAnsi" w:hAnsiTheme="minorHAnsi" w:cstheme="minorHAnsi"/>
          <w:color w:val="000000"/>
        </w:rPr>
        <w:t>t</w:t>
      </w:r>
      <w:r w:rsidR="003938C5">
        <w:rPr>
          <w:rFonts w:asciiTheme="minorHAnsi" w:hAnsiTheme="minorHAnsi" w:cstheme="minorHAnsi"/>
          <w:color w:val="000000"/>
        </w:rPr>
        <w:t>.</w:t>
      </w:r>
      <w:r w:rsidRPr="005B5730">
        <w:rPr>
          <w:rFonts w:asciiTheme="minorHAnsi" w:hAnsiTheme="minorHAnsi" w:cstheme="minorHAnsi"/>
          <w:color w:val="000000"/>
        </w:rPr>
        <w:t>j</w:t>
      </w:r>
      <w:proofErr w:type="spellEnd"/>
      <w:r w:rsidRPr="005B5730">
        <w:rPr>
          <w:rFonts w:asciiTheme="minorHAnsi" w:hAnsiTheme="minorHAnsi" w:cstheme="minorHAnsi"/>
          <w:color w:val="000000"/>
        </w:rPr>
        <w:t xml:space="preserve">. Dz.U z 2024 r. poz. 1283 </w:t>
      </w:r>
      <w:r>
        <w:rPr>
          <w:rFonts w:asciiTheme="minorHAnsi" w:hAnsiTheme="minorHAnsi" w:cstheme="minorHAnsi"/>
          <w:color w:val="000000"/>
        </w:rPr>
        <w:br/>
      </w:r>
      <w:r w:rsidRPr="005B5730">
        <w:rPr>
          <w:rFonts w:asciiTheme="minorHAnsi" w:hAnsiTheme="minorHAnsi" w:cstheme="minorHAnsi"/>
          <w:color w:val="000000"/>
        </w:rPr>
        <w:t xml:space="preserve">z </w:t>
      </w:r>
      <w:proofErr w:type="spellStart"/>
      <w:r w:rsidRPr="005B5730">
        <w:rPr>
          <w:rFonts w:asciiTheme="minorHAnsi" w:hAnsiTheme="minorHAnsi" w:cstheme="minorHAnsi"/>
          <w:color w:val="000000"/>
        </w:rPr>
        <w:t>późn</w:t>
      </w:r>
      <w:proofErr w:type="spellEnd"/>
      <w:r w:rsidRPr="005B5730">
        <w:rPr>
          <w:rFonts w:asciiTheme="minorHAnsi" w:hAnsiTheme="minorHAnsi" w:cstheme="minorHAnsi"/>
          <w:color w:val="000000"/>
        </w:rPr>
        <w:t xml:space="preserve">. zm. następnie </w:t>
      </w:r>
      <w:proofErr w:type="spellStart"/>
      <w:r w:rsidRPr="005B5730">
        <w:rPr>
          <w:rFonts w:asciiTheme="minorHAnsi" w:hAnsiTheme="minorHAnsi" w:cstheme="minorHAnsi"/>
          <w:color w:val="000000"/>
        </w:rPr>
        <w:t>t</w:t>
      </w:r>
      <w:r w:rsidR="003938C5">
        <w:rPr>
          <w:rFonts w:asciiTheme="minorHAnsi" w:hAnsiTheme="minorHAnsi" w:cstheme="minorHAnsi"/>
          <w:color w:val="000000"/>
        </w:rPr>
        <w:t>.</w:t>
      </w:r>
      <w:r w:rsidRPr="005B5730">
        <w:rPr>
          <w:rFonts w:asciiTheme="minorHAnsi" w:hAnsiTheme="minorHAnsi" w:cstheme="minorHAnsi"/>
          <w:color w:val="000000"/>
        </w:rPr>
        <w:t>j</w:t>
      </w:r>
      <w:proofErr w:type="spellEnd"/>
      <w:r w:rsidRPr="005B5730">
        <w:rPr>
          <w:rFonts w:asciiTheme="minorHAnsi" w:hAnsiTheme="minorHAnsi" w:cstheme="minorHAnsi"/>
          <w:color w:val="000000"/>
        </w:rPr>
        <w:t xml:space="preserve">. Dz.U. z 2025 r. poz. 1214 z </w:t>
      </w:r>
      <w:proofErr w:type="spellStart"/>
      <w:r w:rsidRPr="005B5730">
        <w:rPr>
          <w:rFonts w:asciiTheme="minorHAnsi" w:hAnsiTheme="minorHAnsi" w:cstheme="minorHAnsi"/>
          <w:color w:val="000000"/>
        </w:rPr>
        <w:t>późn</w:t>
      </w:r>
      <w:proofErr w:type="spellEnd"/>
      <w:r w:rsidRPr="005B5730">
        <w:rPr>
          <w:rFonts w:asciiTheme="minorHAnsi" w:hAnsiTheme="minorHAnsi" w:cstheme="minorHAnsi"/>
          <w:color w:val="000000"/>
        </w:rPr>
        <w:t>. zm.),</w:t>
      </w:r>
    </w:p>
    <w:p w14:paraId="28AAF0FA" w14:textId="5A19D48C" w:rsidR="005B5730" w:rsidRPr="005B5730" w:rsidRDefault="005B5730" w:rsidP="0077425F">
      <w:pPr>
        <w:pStyle w:val="Akapitzlist"/>
        <w:numPr>
          <w:ilvl w:val="0"/>
          <w:numId w:val="9"/>
        </w:numPr>
        <w:autoSpaceDE w:val="0"/>
        <w:autoSpaceDN w:val="0"/>
        <w:adjustRightInd w:val="0"/>
        <w:spacing w:line="276" w:lineRule="auto"/>
        <w:ind w:hanging="294"/>
        <w:rPr>
          <w:rFonts w:asciiTheme="minorHAnsi" w:hAnsiTheme="minorHAnsi" w:cstheme="minorHAnsi"/>
          <w:color w:val="000000"/>
        </w:rPr>
      </w:pPr>
      <w:r w:rsidRPr="005B5730">
        <w:rPr>
          <w:rFonts w:asciiTheme="minorHAnsi" w:hAnsiTheme="minorHAnsi" w:cstheme="minorHAnsi"/>
          <w:color w:val="000000"/>
        </w:rPr>
        <w:t>Ustawa z dnia 19 sierpnia 1994 r. o ochronie zdrowia psychicznego (</w:t>
      </w:r>
      <w:proofErr w:type="spellStart"/>
      <w:r w:rsidRPr="005B5730">
        <w:rPr>
          <w:rFonts w:asciiTheme="minorHAnsi" w:hAnsiTheme="minorHAnsi" w:cstheme="minorHAnsi"/>
          <w:color w:val="000000"/>
        </w:rPr>
        <w:t>t</w:t>
      </w:r>
      <w:r w:rsidR="003938C5">
        <w:rPr>
          <w:rFonts w:asciiTheme="minorHAnsi" w:hAnsiTheme="minorHAnsi" w:cstheme="minorHAnsi"/>
          <w:color w:val="000000"/>
        </w:rPr>
        <w:t>.</w:t>
      </w:r>
      <w:r w:rsidRPr="005B5730">
        <w:rPr>
          <w:rFonts w:asciiTheme="minorHAnsi" w:hAnsiTheme="minorHAnsi" w:cstheme="minorHAnsi"/>
          <w:color w:val="000000"/>
        </w:rPr>
        <w:t>j</w:t>
      </w:r>
      <w:proofErr w:type="spellEnd"/>
      <w:r w:rsidRPr="005B5730">
        <w:rPr>
          <w:rFonts w:asciiTheme="minorHAnsi" w:hAnsiTheme="minorHAnsi" w:cstheme="minorHAnsi"/>
          <w:color w:val="000000"/>
        </w:rPr>
        <w:t>. Dz.U. z 2024 r. poz. 917),</w:t>
      </w:r>
    </w:p>
    <w:p w14:paraId="40EB672F" w14:textId="77777777" w:rsidR="005B5730" w:rsidRPr="005B5730" w:rsidRDefault="005B5730" w:rsidP="0077425F">
      <w:pPr>
        <w:pStyle w:val="Akapitzlist"/>
        <w:numPr>
          <w:ilvl w:val="0"/>
          <w:numId w:val="9"/>
        </w:numPr>
        <w:autoSpaceDE w:val="0"/>
        <w:autoSpaceDN w:val="0"/>
        <w:adjustRightInd w:val="0"/>
        <w:spacing w:line="276" w:lineRule="auto"/>
        <w:ind w:hanging="294"/>
        <w:rPr>
          <w:rFonts w:asciiTheme="minorHAnsi" w:hAnsiTheme="minorHAnsi" w:cstheme="minorHAnsi"/>
          <w:color w:val="000000"/>
        </w:rPr>
      </w:pPr>
      <w:r w:rsidRPr="005B5730">
        <w:rPr>
          <w:rFonts w:asciiTheme="minorHAnsi" w:hAnsiTheme="minorHAnsi" w:cstheme="minorHAnsi"/>
          <w:color w:val="000000"/>
        </w:rPr>
        <w:t>Rozporządzenie Ministra Pracy i Polityki Społecznej z dnia 9 grudnia 2010 r.</w:t>
      </w:r>
    </w:p>
    <w:p w14:paraId="21E2510A" w14:textId="76B82814" w:rsidR="005B5730" w:rsidRPr="005B5730" w:rsidRDefault="005B5730" w:rsidP="005B5730">
      <w:pPr>
        <w:pStyle w:val="Akapitzlist"/>
        <w:autoSpaceDE w:val="0"/>
        <w:autoSpaceDN w:val="0"/>
        <w:adjustRightInd w:val="0"/>
        <w:spacing w:line="276" w:lineRule="auto"/>
        <w:rPr>
          <w:rFonts w:asciiTheme="minorHAnsi" w:hAnsiTheme="minorHAnsi" w:cstheme="minorHAnsi"/>
          <w:color w:val="000000"/>
        </w:rPr>
      </w:pPr>
      <w:r w:rsidRPr="005B5730">
        <w:rPr>
          <w:rFonts w:asciiTheme="minorHAnsi" w:hAnsiTheme="minorHAnsi" w:cstheme="minorHAnsi"/>
          <w:color w:val="000000"/>
        </w:rPr>
        <w:t>w sprawie środowiskowych domów samopomocy (</w:t>
      </w:r>
      <w:proofErr w:type="spellStart"/>
      <w:r w:rsidRPr="005B5730">
        <w:rPr>
          <w:rFonts w:asciiTheme="minorHAnsi" w:hAnsiTheme="minorHAnsi" w:cstheme="minorHAnsi"/>
          <w:color w:val="000000"/>
        </w:rPr>
        <w:t>t</w:t>
      </w:r>
      <w:r w:rsidR="003938C5">
        <w:rPr>
          <w:rFonts w:asciiTheme="minorHAnsi" w:hAnsiTheme="minorHAnsi" w:cstheme="minorHAnsi"/>
          <w:color w:val="000000"/>
        </w:rPr>
        <w:t>.</w:t>
      </w:r>
      <w:r w:rsidRPr="005B5730">
        <w:rPr>
          <w:rFonts w:asciiTheme="minorHAnsi" w:hAnsiTheme="minorHAnsi" w:cstheme="minorHAnsi"/>
          <w:color w:val="000000"/>
        </w:rPr>
        <w:t>j</w:t>
      </w:r>
      <w:proofErr w:type="spellEnd"/>
      <w:r w:rsidRPr="005B5730">
        <w:rPr>
          <w:rFonts w:asciiTheme="minorHAnsi" w:hAnsiTheme="minorHAnsi" w:cstheme="minorHAnsi"/>
          <w:color w:val="000000"/>
        </w:rPr>
        <w:t>. Dz.U. z 2020 r. poz. 249),</w:t>
      </w:r>
    </w:p>
    <w:p w14:paraId="024BB3BE" w14:textId="77777777" w:rsidR="005B5730" w:rsidRPr="005B5730" w:rsidRDefault="005B5730" w:rsidP="0077425F">
      <w:pPr>
        <w:pStyle w:val="Akapitzlist"/>
        <w:numPr>
          <w:ilvl w:val="0"/>
          <w:numId w:val="9"/>
        </w:numPr>
        <w:autoSpaceDE w:val="0"/>
        <w:autoSpaceDN w:val="0"/>
        <w:adjustRightInd w:val="0"/>
        <w:spacing w:line="276" w:lineRule="auto"/>
        <w:ind w:hanging="294"/>
        <w:rPr>
          <w:rFonts w:asciiTheme="minorHAnsi" w:hAnsiTheme="minorHAnsi" w:cstheme="minorHAnsi"/>
          <w:color w:val="000000"/>
        </w:rPr>
      </w:pPr>
      <w:r w:rsidRPr="005B5730">
        <w:rPr>
          <w:rFonts w:asciiTheme="minorHAnsi" w:hAnsiTheme="minorHAnsi" w:cstheme="minorHAnsi"/>
          <w:color w:val="000000"/>
        </w:rPr>
        <w:t>Rozporządzenie Ministra Rodziny i Polityki Społecznej z dnia 9 grudnia 2020 r.</w:t>
      </w:r>
    </w:p>
    <w:p w14:paraId="2D3B41F6"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color w:val="000000"/>
        </w:rPr>
      </w:pPr>
      <w:r w:rsidRPr="005B5730">
        <w:rPr>
          <w:rFonts w:asciiTheme="minorHAnsi" w:hAnsiTheme="minorHAnsi" w:cstheme="minorHAnsi"/>
          <w:color w:val="000000"/>
        </w:rPr>
        <w:t xml:space="preserve">w sprawie nadzoru i kontroli w pomocy społecznej (Dz.U. z 2020 r. poz. 2285 z </w:t>
      </w:r>
      <w:proofErr w:type="spellStart"/>
      <w:r w:rsidRPr="005B5730">
        <w:rPr>
          <w:rFonts w:asciiTheme="minorHAnsi" w:hAnsiTheme="minorHAnsi" w:cstheme="minorHAnsi"/>
          <w:color w:val="000000"/>
        </w:rPr>
        <w:t>późn</w:t>
      </w:r>
      <w:proofErr w:type="spellEnd"/>
      <w:r w:rsidRPr="005B5730">
        <w:rPr>
          <w:rFonts w:asciiTheme="minorHAnsi" w:hAnsiTheme="minorHAnsi" w:cstheme="minorHAnsi"/>
          <w:color w:val="000000"/>
        </w:rPr>
        <w:t>. zm.),</w:t>
      </w:r>
    </w:p>
    <w:p w14:paraId="555E4E37" w14:textId="77777777" w:rsidR="005B5730" w:rsidRPr="005B5730" w:rsidRDefault="005B5730" w:rsidP="0077425F">
      <w:pPr>
        <w:pStyle w:val="Akapitzlist"/>
        <w:numPr>
          <w:ilvl w:val="0"/>
          <w:numId w:val="9"/>
        </w:numPr>
        <w:autoSpaceDE w:val="0"/>
        <w:autoSpaceDN w:val="0"/>
        <w:adjustRightInd w:val="0"/>
        <w:spacing w:after="120" w:line="276" w:lineRule="auto"/>
        <w:ind w:hanging="295"/>
        <w:contextualSpacing w:val="0"/>
        <w:rPr>
          <w:rFonts w:asciiTheme="minorHAnsi" w:hAnsiTheme="minorHAnsi" w:cstheme="minorHAnsi"/>
          <w:color w:val="000000"/>
        </w:rPr>
      </w:pPr>
      <w:r w:rsidRPr="005B5730">
        <w:rPr>
          <w:rFonts w:asciiTheme="minorHAnsi" w:hAnsiTheme="minorHAnsi" w:cstheme="minorHAnsi"/>
          <w:color w:val="000000"/>
        </w:rPr>
        <w:t>Akty prawa miejscowego, dotyczące utworzenia i prowadzenia ŚDS w Starogardzie Gdańskim z siedzibą przy ulicy Pelplińskiej 3.</w:t>
      </w:r>
    </w:p>
    <w:p w14:paraId="1DEB6847" w14:textId="77777777" w:rsidR="005B5730" w:rsidRPr="005B5730" w:rsidRDefault="005B5730" w:rsidP="0077425F">
      <w:pPr>
        <w:pStyle w:val="Akapitzlist"/>
        <w:numPr>
          <w:ilvl w:val="0"/>
          <w:numId w:val="30"/>
        </w:numPr>
        <w:autoSpaceDE w:val="0"/>
        <w:autoSpaceDN w:val="0"/>
        <w:adjustRightInd w:val="0"/>
        <w:spacing w:before="240" w:line="276" w:lineRule="auto"/>
        <w:ind w:left="284" w:hanging="284"/>
        <w:rPr>
          <w:rFonts w:asciiTheme="minorHAnsi" w:hAnsiTheme="minorHAnsi" w:cstheme="minorHAnsi"/>
          <w:b/>
          <w:bCs/>
          <w:color w:val="000000"/>
        </w:rPr>
      </w:pPr>
      <w:r w:rsidRPr="005B5730">
        <w:rPr>
          <w:rFonts w:asciiTheme="minorHAnsi" w:hAnsiTheme="minorHAnsi" w:cstheme="minorHAnsi"/>
          <w:b/>
          <w:bCs/>
          <w:color w:val="000000"/>
        </w:rPr>
        <w:t>Zakres kontroli problemowej:</w:t>
      </w:r>
    </w:p>
    <w:p w14:paraId="6B0C2C87"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r w:rsidRPr="005B5730">
        <w:rPr>
          <w:rFonts w:asciiTheme="minorHAnsi" w:hAnsiTheme="minorHAnsi" w:cstheme="minorHAnsi"/>
          <w:color w:val="000000"/>
        </w:rPr>
        <w:t>W trakcie czynności kontrolnych analizie poddane zostały następujące zagadnienia:</w:t>
      </w:r>
    </w:p>
    <w:p w14:paraId="4D1534D9" w14:textId="77777777" w:rsidR="005B5730" w:rsidRPr="005B5730" w:rsidRDefault="005B5730" w:rsidP="0077425F">
      <w:pPr>
        <w:pStyle w:val="Akapitzlist"/>
        <w:numPr>
          <w:ilvl w:val="0"/>
          <w:numId w:val="1"/>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t>dokumenty formalne dotyczące funkcjonowania ŚDS (dokumenty powołujące placówkę, Statut, Regulamin Organizacyjny, Program Działalności i Plan Pracy),</w:t>
      </w:r>
    </w:p>
    <w:p w14:paraId="419941C6" w14:textId="77777777" w:rsidR="005B5730" w:rsidRPr="005B5730" w:rsidRDefault="005B5730" w:rsidP="0077425F">
      <w:pPr>
        <w:pStyle w:val="Akapitzlist"/>
        <w:numPr>
          <w:ilvl w:val="0"/>
          <w:numId w:val="1"/>
        </w:numPr>
        <w:autoSpaceDE w:val="0"/>
        <w:autoSpaceDN w:val="0"/>
        <w:adjustRightInd w:val="0"/>
        <w:spacing w:line="276" w:lineRule="auto"/>
        <w:ind w:left="426" w:firstLine="0"/>
        <w:rPr>
          <w:rFonts w:asciiTheme="minorHAnsi" w:hAnsiTheme="minorHAnsi" w:cstheme="minorHAnsi"/>
          <w:color w:val="000000"/>
        </w:rPr>
      </w:pPr>
      <w:r w:rsidRPr="005B5730">
        <w:rPr>
          <w:rFonts w:asciiTheme="minorHAnsi" w:hAnsiTheme="minorHAnsi" w:cstheme="minorHAnsi"/>
          <w:color w:val="000000"/>
        </w:rPr>
        <w:t>liczba osób przebywających w ŚDS w kontrolowanym okresie,</w:t>
      </w:r>
    </w:p>
    <w:p w14:paraId="2F7D13B6" w14:textId="77777777" w:rsidR="005B5730" w:rsidRPr="005B5730" w:rsidRDefault="005B5730" w:rsidP="0077425F">
      <w:pPr>
        <w:pStyle w:val="Akapitzlist"/>
        <w:numPr>
          <w:ilvl w:val="0"/>
          <w:numId w:val="1"/>
        </w:numPr>
        <w:autoSpaceDE w:val="0"/>
        <w:autoSpaceDN w:val="0"/>
        <w:adjustRightInd w:val="0"/>
        <w:spacing w:line="276" w:lineRule="auto"/>
        <w:ind w:left="426" w:firstLine="0"/>
        <w:rPr>
          <w:rFonts w:asciiTheme="minorHAnsi" w:hAnsiTheme="minorHAnsi" w:cstheme="minorHAnsi"/>
          <w:color w:val="000000"/>
        </w:rPr>
      </w:pPr>
      <w:r w:rsidRPr="005B5730">
        <w:rPr>
          <w:rFonts w:asciiTheme="minorHAnsi" w:hAnsiTheme="minorHAnsi" w:cstheme="minorHAnsi"/>
          <w:color w:val="000000"/>
        </w:rPr>
        <w:t>formy działań terapeutycznych i innych usług skierowanych na rzecz uczestników ŚDS,</w:t>
      </w:r>
    </w:p>
    <w:p w14:paraId="6C69EB3B" w14:textId="77777777" w:rsidR="005B5730" w:rsidRPr="005B5730" w:rsidRDefault="005B5730" w:rsidP="0077425F">
      <w:pPr>
        <w:pStyle w:val="Akapitzlist"/>
        <w:numPr>
          <w:ilvl w:val="0"/>
          <w:numId w:val="1"/>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t>współpraca z rodzinami, instytucjami w środowisku lokalnym w celu integracji społecznej uczestników ŚDS,</w:t>
      </w:r>
    </w:p>
    <w:p w14:paraId="36722687" w14:textId="77777777" w:rsidR="005B5730" w:rsidRPr="005B5730" w:rsidRDefault="005B5730" w:rsidP="0077425F">
      <w:pPr>
        <w:pStyle w:val="Akapitzlist"/>
        <w:numPr>
          <w:ilvl w:val="0"/>
          <w:numId w:val="2"/>
        </w:numPr>
        <w:autoSpaceDE w:val="0"/>
        <w:autoSpaceDN w:val="0"/>
        <w:adjustRightInd w:val="0"/>
        <w:spacing w:line="276" w:lineRule="auto"/>
        <w:ind w:left="426" w:firstLine="0"/>
        <w:rPr>
          <w:rFonts w:asciiTheme="minorHAnsi" w:hAnsiTheme="minorHAnsi" w:cstheme="minorHAnsi"/>
          <w:color w:val="000000"/>
        </w:rPr>
      </w:pPr>
      <w:r w:rsidRPr="005B5730">
        <w:rPr>
          <w:rFonts w:asciiTheme="minorHAnsi" w:hAnsiTheme="minorHAnsi" w:cstheme="minorHAnsi"/>
          <w:color w:val="000000"/>
        </w:rPr>
        <w:t>liczba oraz przygotowanie merytoryczne zatrudnionych pracowników ŚDS,</w:t>
      </w:r>
    </w:p>
    <w:p w14:paraId="543CD8B1" w14:textId="77777777" w:rsidR="005B5730" w:rsidRPr="005B5730" w:rsidRDefault="005B5730" w:rsidP="0077425F">
      <w:pPr>
        <w:pStyle w:val="Akapitzlist"/>
        <w:numPr>
          <w:ilvl w:val="0"/>
          <w:numId w:val="2"/>
        </w:numPr>
        <w:autoSpaceDE w:val="0"/>
        <w:autoSpaceDN w:val="0"/>
        <w:adjustRightInd w:val="0"/>
        <w:spacing w:line="276" w:lineRule="auto"/>
        <w:ind w:left="426" w:firstLine="0"/>
        <w:rPr>
          <w:rFonts w:asciiTheme="minorHAnsi" w:hAnsiTheme="minorHAnsi" w:cstheme="minorHAnsi"/>
          <w:color w:val="000000"/>
        </w:rPr>
      </w:pPr>
      <w:r w:rsidRPr="005B5730">
        <w:rPr>
          <w:rFonts w:asciiTheme="minorHAnsi" w:hAnsiTheme="minorHAnsi" w:cstheme="minorHAnsi"/>
          <w:color w:val="000000"/>
        </w:rPr>
        <w:t>przebieg i efekty oddziaływań terapeutycznych wobec uczestników ŚDS,</w:t>
      </w:r>
    </w:p>
    <w:p w14:paraId="3D51DB5D" w14:textId="77777777" w:rsidR="005B5730" w:rsidRPr="005B5730" w:rsidRDefault="005B5730" w:rsidP="0077425F">
      <w:pPr>
        <w:pStyle w:val="Akapitzlist"/>
        <w:numPr>
          <w:ilvl w:val="0"/>
          <w:numId w:val="2"/>
        </w:numPr>
        <w:autoSpaceDE w:val="0"/>
        <w:autoSpaceDN w:val="0"/>
        <w:adjustRightInd w:val="0"/>
        <w:spacing w:line="276" w:lineRule="auto"/>
        <w:ind w:left="426" w:firstLine="0"/>
        <w:rPr>
          <w:rFonts w:asciiTheme="minorHAnsi" w:hAnsiTheme="minorHAnsi" w:cstheme="minorHAnsi"/>
          <w:color w:val="000000"/>
        </w:rPr>
      </w:pPr>
      <w:r w:rsidRPr="005B5730">
        <w:rPr>
          <w:rFonts w:asciiTheme="minorHAnsi" w:hAnsiTheme="minorHAnsi" w:cstheme="minorHAnsi"/>
          <w:color w:val="000000"/>
        </w:rPr>
        <w:t>stan bazy technicznej i wyposażenia budynku ŚDS w odniesieniu do obowiązujących</w:t>
      </w:r>
    </w:p>
    <w:p w14:paraId="08594931" w14:textId="77777777" w:rsidR="005B5730" w:rsidRPr="005B5730" w:rsidRDefault="005B5730" w:rsidP="005B5730">
      <w:pPr>
        <w:autoSpaceDE w:val="0"/>
        <w:autoSpaceDN w:val="0"/>
        <w:adjustRightInd w:val="0"/>
        <w:spacing w:line="276" w:lineRule="auto"/>
        <w:ind w:left="709"/>
        <w:rPr>
          <w:rFonts w:asciiTheme="minorHAnsi" w:hAnsiTheme="minorHAnsi" w:cstheme="minorHAnsi"/>
          <w:color w:val="000000"/>
        </w:rPr>
      </w:pPr>
      <w:r w:rsidRPr="005B5730">
        <w:rPr>
          <w:rFonts w:asciiTheme="minorHAnsi" w:hAnsiTheme="minorHAnsi" w:cstheme="minorHAnsi"/>
          <w:color w:val="000000"/>
        </w:rPr>
        <w:t>standardów, organizacja pracy ośrodka,</w:t>
      </w:r>
    </w:p>
    <w:p w14:paraId="64599E70" w14:textId="77777777" w:rsidR="005B5730" w:rsidRPr="005B5730" w:rsidRDefault="005B5730" w:rsidP="0077425F">
      <w:pPr>
        <w:pStyle w:val="Akapitzlist"/>
        <w:numPr>
          <w:ilvl w:val="0"/>
          <w:numId w:val="17"/>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t>jakość świadczonych usług,</w:t>
      </w:r>
    </w:p>
    <w:p w14:paraId="5D200D05" w14:textId="77777777" w:rsidR="005B5730" w:rsidRPr="005B5730" w:rsidRDefault="005B5730" w:rsidP="0077425F">
      <w:pPr>
        <w:pStyle w:val="Akapitzlist"/>
        <w:numPr>
          <w:ilvl w:val="0"/>
          <w:numId w:val="17"/>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t>przestrzeganie praw i poszanowanie godności uczestników zajęć w ŚDS,</w:t>
      </w:r>
    </w:p>
    <w:p w14:paraId="31A06CF5" w14:textId="115A306D" w:rsidR="005B5730" w:rsidRPr="005B5730" w:rsidRDefault="005B5730" w:rsidP="0077425F">
      <w:pPr>
        <w:pStyle w:val="Akapitzlist"/>
        <w:numPr>
          <w:ilvl w:val="0"/>
          <w:numId w:val="17"/>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t xml:space="preserve">zasadność działań Dyrektor ŚDS, które doprowadziły do uchylenia decyzji kierującej do ŚDS </w:t>
      </w:r>
      <w:r w:rsidR="00195233">
        <w:rPr>
          <w:rFonts w:asciiTheme="minorHAnsi" w:hAnsiTheme="minorHAnsi" w:cstheme="minorHAnsi"/>
          <w:color w:val="000000"/>
        </w:rPr>
        <w:t>[……………………….]*</w:t>
      </w:r>
      <w:r w:rsidRPr="005B5730">
        <w:rPr>
          <w:rFonts w:asciiTheme="minorHAnsi" w:hAnsiTheme="minorHAnsi" w:cstheme="minorHAnsi"/>
          <w:color w:val="000000"/>
        </w:rPr>
        <w:t>,</w:t>
      </w:r>
    </w:p>
    <w:p w14:paraId="7280BB4F" w14:textId="7C02E33A" w:rsidR="005B5730" w:rsidRPr="005B5730" w:rsidRDefault="005B5730" w:rsidP="0077425F">
      <w:pPr>
        <w:pStyle w:val="Akapitzlist"/>
        <w:numPr>
          <w:ilvl w:val="0"/>
          <w:numId w:val="17"/>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t xml:space="preserve">odmowa karmienia uczestnika zajęć, </w:t>
      </w:r>
      <w:r w:rsidR="00195233">
        <w:rPr>
          <w:rFonts w:asciiTheme="minorHAnsi" w:hAnsiTheme="minorHAnsi" w:cstheme="minorHAnsi"/>
          <w:color w:val="000000"/>
        </w:rPr>
        <w:t>[……………………..]*</w:t>
      </w:r>
      <w:r w:rsidRPr="005B5730">
        <w:rPr>
          <w:rFonts w:asciiTheme="minorHAnsi" w:hAnsiTheme="minorHAnsi" w:cstheme="minorHAnsi"/>
          <w:color w:val="000000"/>
        </w:rPr>
        <w:t>,</w:t>
      </w:r>
    </w:p>
    <w:p w14:paraId="4F9EAA67" w14:textId="27A51E2B" w:rsidR="005B5730" w:rsidRPr="005B5730" w:rsidRDefault="005B5730" w:rsidP="0077425F">
      <w:pPr>
        <w:pStyle w:val="Akapitzlist"/>
        <w:numPr>
          <w:ilvl w:val="0"/>
          <w:numId w:val="17"/>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t xml:space="preserve">pozbawienie </w:t>
      </w:r>
      <w:r w:rsidR="00195233">
        <w:rPr>
          <w:rFonts w:asciiTheme="minorHAnsi" w:hAnsiTheme="minorHAnsi" w:cstheme="minorHAnsi"/>
          <w:color w:val="000000"/>
        </w:rPr>
        <w:t>[……………..]*</w:t>
      </w:r>
      <w:r w:rsidRPr="005B5730">
        <w:rPr>
          <w:rFonts w:asciiTheme="minorHAnsi" w:hAnsiTheme="minorHAnsi" w:cstheme="minorHAnsi"/>
          <w:color w:val="000000"/>
        </w:rPr>
        <w:t xml:space="preserve"> możliwości dowozów do placówki transportem ŚDS,</w:t>
      </w:r>
    </w:p>
    <w:p w14:paraId="14FC100E" w14:textId="01E9BC38" w:rsidR="005B5730" w:rsidRPr="005B5730" w:rsidRDefault="005B5730" w:rsidP="0077425F">
      <w:pPr>
        <w:pStyle w:val="Akapitzlist"/>
        <w:numPr>
          <w:ilvl w:val="0"/>
          <w:numId w:val="17"/>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t xml:space="preserve">niewłaściwe traktowanie uczestników, m.in. </w:t>
      </w:r>
      <w:r w:rsidR="00195233">
        <w:rPr>
          <w:rFonts w:asciiTheme="minorHAnsi" w:hAnsiTheme="minorHAnsi" w:cstheme="minorHAnsi"/>
          <w:color w:val="000000"/>
        </w:rPr>
        <w:t>[…….]*</w:t>
      </w:r>
      <w:r w:rsidRPr="005B5730">
        <w:rPr>
          <w:rFonts w:asciiTheme="minorHAnsi" w:hAnsiTheme="minorHAnsi" w:cstheme="minorHAnsi"/>
          <w:color w:val="000000"/>
        </w:rPr>
        <w:t xml:space="preserve"> przez opiekunki Domu,</w:t>
      </w:r>
    </w:p>
    <w:p w14:paraId="2500AC60" w14:textId="330263C4" w:rsidR="005B5730" w:rsidRPr="005B5730" w:rsidRDefault="005B5730" w:rsidP="0077425F">
      <w:pPr>
        <w:pStyle w:val="Akapitzlist"/>
        <w:numPr>
          <w:ilvl w:val="0"/>
          <w:numId w:val="17"/>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t xml:space="preserve">kwestia związana z odejściem pracownika </w:t>
      </w:r>
      <w:r w:rsidR="00195233">
        <w:rPr>
          <w:rFonts w:asciiTheme="minorHAnsi" w:hAnsiTheme="minorHAnsi" w:cstheme="minorHAnsi"/>
          <w:color w:val="000000"/>
        </w:rPr>
        <w:t>[………………]*</w:t>
      </w:r>
      <w:r w:rsidRPr="005B5730">
        <w:rPr>
          <w:rFonts w:asciiTheme="minorHAnsi" w:hAnsiTheme="minorHAnsi" w:cstheme="minorHAnsi"/>
          <w:color w:val="000000"/>
        </w:rPr>
        <w:t>,</w:t>
      </w:r>
    </w:p>
    <w:p w14:paraId="25E196B3" w14:textId="30100200" w:rsidR="005B5730" w:rsidRPr="005B5730" w:rsidRDefault="005B5730" w:rsidP="0077425F">
      <w:pPr>
        <w:pStyle w:val="Akapitzlist"/>
        <w:numPr>
          <w:ilvl w:val="0"/>
          <w:numId w:val="17"/>
        </w:numPr>
        <w:autoSpaceDE w:val="0"/>
        <w:autoSpaceDN w:val="0"/>
        <w:adjustRightInd w:val="0"/>
        <w:spacing w:line="276" w:lineRule="auto"/>
        <w:ind w:left="709" w:hanging="284"/>
        <w:rPr>
          <w:rFonts w:asciiTheme="minorHAnsi" w:hAnsiTheme="minorHAnsi" w:cstheme="minorHAnsi"/>
          <w:color w:val="000000"/>
        </w:rPr>
      </w:pPr>
      <w:r w:rsidRPr="005B5730">
        <w:rPr>
          <w:rFonts w:asciiTheme="minorHAnsi" w:hAnsiTheme="minorHAnsi" w:cstheme="minorHAnsi"/>
          <w:color w:val="000000"/>
        </w:rPr>
        <w:t xml:space="preserve">rozdzielenie grupy uczestników, którą prowadziła </w:t>
      </w:r>
      <w:r w:rsidR="00195233">
        <w:rPr>
          <w:rFonts w:asciiTheme="minorHAnsi" w:hAnsiTheme="minorHAnsi" w:cstheme="minorHAnsi"/>
          <w:color w:val="000000"/>
        </w:rPr>
        <w:t>[…………………..]*</w:t>
      </w:r>
      <w:r w:rsidRPr="005B5730">
        <w:rPr>
          <w:rFonts w:asciiTheme="minorHAnsi" w:hAnsiTheme="minorHAnsi" w:cstheme="minorHAnsi"/>
          <w:color w:val="000000"/>
        </w:rPr>
        <w:t xml:space="preserve">. </w:t>
      </w:r>
    </w:p>
    <w:p w14:paraId="5A5F10DD" w14:textId="77777777" w:rsidR="005B5730" w:rsidRPr="005B5730" w:rsidRDefault="005B5730" w:rsidP="005B5730">
      <w:pPr>
        <w:autoSpaceDE w:val="0"/>
        <w:autoSpaceDN w:val="0"/>
        <w:adjustRightInd w:val="0"/>
        <w:spacing w:before="120" w:line="276" w:lineRule="auto"/>
        <w:rPr>
          <w:rFonts w:asciiTheme="minorHAnsi" w:hAnsiTheme="minorHAnsi" w:cstheme="minorHAnsi"/>
          <w:b/>
          <w:bCs/>
          <w:color w:val="000000"/>
        </w:rPr>
      </w:pPr>
      <w:r w:rsidRPr="005B5730">
        <w:rPr>
          <w:rFonts w:asciiTheme="minorHAnsi" w:hAnsiTheme="minorHAnsi" w:cstheme="minorHAnsi"/>
          <w:b/>
          <w:bCs/>
          <w:color w:val="000000"/>
        </w:rPr>
        <w:t>Osoby udzielające wyjaśnień w trakcie kontroli:</w:t>
      </w:r>
    </w:p>
    <w:p w14:paraId="0C16E533" w14:textId="52857A20" w:rsidR="005B5730" w:rsidRPr="005B5730" w:rsidRDefault="00195233" w:rsidP="005B5730">
      <w:pPr>
        <w:autoSpaceDE w:val="0"/>
        <w:autoSpaceDN w:val="0"/>
        <w:adjustRightInd w:val="0"/>
        <w:spacing w:line="276" w:lineRule="auto"/>
        <w:rPr>
          <w:rFonts w:asciiTheme="minorHAnsi" w:hAnsiTheme="minorHAnsi" w:cstheme="minorHAnsi"/>
          <w:color w:val="000000"/>
        </w:rPr>
      </w:pPr>
      <w:r>
        <w:rPr>
          <w:rFonts w:asciiTheme="minorHAnsi" w:hAnsiTheme="minorHAnsi" w:cstheme="minorHAnsi"/>
          <w:b/>
          <w:bCs/>
          <w:color w:val="000000"/>
        </w:rPr>
        <w:t>[…………………………..]*</w:t>
      </w:r>
      <w:r w:rsidR="005B5730" w:rsidRPr="005B5730">
        <w:rPr>
          <w:rFonts w:asciiTheme="minorHAnsi" w:hAnsiTheme="minorHAnsi" w:cstheme="minorHAnsi"/>
          <w:b/>
          <w:bCs/>
          <w:color w:val="000000"/>
        </w:rPr>
        <w:t xml:space="preserve"> - </w:t>
      </w:r>
      <w:r w:rsidR="005B5730" w:rsidRPr="005B5730">
        <w:rPr>
          <w:rFonts w:asciiTheme="minorHAnsi" w:hAnsiTheme="minorHAnsi" w:cstheme="minorHAnsi"/>
          <w:color w:val="000000"/>
        </w:rPr>
        <w:t>Dyrektor Środowiskowego Domu Samopomocy w Starogardzie Gdańskim z siedzibą przy ul. Pelplińskiej 3.</w:t>
      </w:r>
    </w:p>
    <w:p w14:paraId="6563931E" w14:textId="4BE55346" w:rsidR="005B5730" w:rsidRPr="005B5730" w:rsidRDefault="00195233" w:rsidP="005B5730">
      <w:pPr>
        <w:autoSpaceDE w:val="0"/>
        <w:autoSpaceDN w:val="0"/>
        <w:adjustRightInd w:val="0"/>
        <w:spacing w:line="276" w:lineRule="auto"/>
        <w:rPr>
          <w:rFonts w:asciiTheme="minorHAnsi" w:hAnsiTheme="minorHAnsi" w:cstheme="minorHAnsi"/>
          <w:bCs/>
          <w:color w:val="000000"/>
        </w:rPr>
      </w:pPr>
      <w:r>
        <w:rPr>
          <w:rFonts w:asciiTheme="minorHAnsi" w:hAnsiTheme="minorHAnsi" w:cstheme="minorHAnsi"/>
          <w:b/>
          <w:color w:val="000000"/>
        </w:rPr>
        <w:lastRenderedPageBreak/>
        <w:t>[………………………..…]*</w:t>
      </w:r>
      <w:r w:rsidR="005B5730" w:rsidRPr="005B5730">
        <w:rPr>
          <w:rFonts w:asciiTheme="minorHAnsi" w:hAnsiTheme="minorHAnsi" w:cstheme="minorHAnsi"/>
          <w:b/>
          <w:color w:val="000000"/>
        </w:rPr>
        <w:t xml:space="preserve"> – </w:t>
      </w:r>
      <w:r w:rsidR="005B5730" w:rsidRPr="005B5730">
        <w:rPr>
          <w:rFonts w:asciiTheme="minorHAnsi" w:hAnsiTheme="minorHAnsi" w:cstheme="minorHAnsi"/>
          <w:bCs/>
          <w:color w:val="000000"/>
        </w:rPr>
        <w:t>instruktor terapii zajęciowej w Środowiskowym Domu Samopomocy w Starogardzie Gdańskim z siedzibą przy ul. Pelplińskiej 3.</w:t>
      </w:r>
    </w:p>
    <w:p w14:paraId="380FCB94" w14:textId="07046ACF" w:rsidR="005B5730" w:rsidRPr="005B5730" w:rsidRDefault="00195233" w:rsidP="005B5730">
      <w:pPr>
        <w:autoSpaceDE w:val="0"/>
        <w:autoSpaceDN w:val="0"/>
        <w:adjustRightInd w:val="0"/>
        <w:spacing w:line="276" w:lineRule="auto"/>
        <w:rPr>
          <w:rFonts w:asciiTheme="minorHAnsi" w:hAnsiTheme="minorHAnsi" w:cstheme="minorHAnsi"/>
          <w:color w:val="000000"/>
        </w:rPr>
      </w:pPr>
      <w:r>
        <w:rPr>
          <w:rFonts w:asciiTheme="minorHAnsi" w:hAnsiTheme="minorHAnsi" w:cstheme="minorHAnsi"/>
          <w:b/>
          <w:color w:val="000000"/>
        </w:rPr>
        <w:t>[…………………….…….]*</w:t>
      </w:r>
      <w:r w:rsidR="005B5730" w:rsidRPr="005B5730">
        <w:rPr>
          <w:rFonts w:asciiTheme="minorHAnsi" w:hAnsiTheme="minorHAnsi" w:cstheme="minorHAnsi"/>
          <w:b/>
          <w:color w:val="000000"/>
        </w:rPr>
        <w:t xml:space="preserve"> -</w:t>
      </w:r>
      <w:r w:rsidR="005B5730" w:rsidRPr="005B5730">
        <w:rPr>
          <w:rFonts w:asciiTheme="minorHAnsi" w:hAnsiTheme="minorHAnsi" w:cstheme="minorHAnsi"/>
          <w:bCs/>
          <w:color w:val="000000"/>
        </w:rPr>
        <w:t xml:space="preserve"> młodszy opiekun w </w:t>
      </w:r>
      <w:r w:rsidR="005B5730" w:rsidRPr="005B5730">
        <w:rPr>
          <w:rFonts w:asciiTheme="minorHAnsi" w:hAnsiTheme="minorHAnsi" w:cstheme="minorHAnsi"/>
          <w:color w:val="000000"/>
        </w:rPr>
        <w:t xml:space="preserve">Środowiskowym Domu Samopomocy </w:t>
      </w:r>
      <w:r w:rsidR="005B5730" w:rsidRPr="005B5730">
        <w:rPr>
          <w:rFonts w:asciiTheme="minorHAnsi" w:hAnsiTheme="minorHAnsi" w:cstheme="minorHAnsi"/>
          <w:color w:val="000000"/>
        </w:rPr>
        <w:br/>
        <w:t>w Starogardzie Gdańskim z siedzibą przy ul. Pelplińskiej 3.</w:t>
      </w:r>
    </w:p>
    <w:p w14:paraId="5101B2E6" w14:textId="4783E8FA" w:rsidR="005B5730" w:rsidRPr="005B5730" w:rsidRDefault="00195233" w:rsidP="005B5730">
      <w:pPr>
        <w:autoSpaceDE w:val="0"/>
        <w:autoSpaceDN w:val="0"/>
        <w:adjustRightInd w:val="0"/>
        <w:spacing w:line="276" w:lineRule="auto"/>
        <w:rPr>
          <w:rFonts w:asciiTheme="minorHAnsi" w:hAnsiTheme="minorHAnsi" w:cstheme="minorHAnsi"/>
          <w:color w:val="000000"/>
        </w:rPr>
      </w:pPr>
      <w:r>
        <w:rPr>
          <w:rFonts w:asciiTheme="minorHAnsi" w:hAnsiTheme="minorHAnsi" w:cstheme="minorHAnsi"/>
          <w:b/>
          <w:bCs/>
          <w:color w:val="000000"/>
        </w:rPr>
        <w:t>[…………………………..]*</w:t>
      </w:r>
      <w:r w:rsidR="005B5730" w:rsidRPr="005B5730">
        <w:rPr>
          <w:rFonts w:asciiTheme="minorHAnsi" w:hAnsiTheme="minorHAnsi" w:cstheme="minorHAnsi"/>
          <w:color w:val="000000"/>
        </w:rPr>
        <w:t xml:space="preserve"> - opiekun w Środowiskowym Domu Samopomocy w Starogardzie Gdańskim z siedzibą przy ul. Pelplińskiej 3.</w:t>
      </w:r>
    </w:p>
    <w:p w14:paraId="4938FBFE" w14:textId="07A2DB0E" w:rsidR="005B5730" w:rsidRPr="005B5730" w:rsidRDefault="00195233" w:rsidP="005B5730">
      <w:pPr>
        <w:autoSpaceDE w:val="0"/>
        <w:autoSpaceDN w:val="0"/>
        <w:adjustRightInd w:val="0"/>
        <w:spacing w:line="276" w:lineRule="auto"/>
        <w:rPr>
          <w:rFonts w:asciiTheme="minorHAnsi" w:hAnsiTheme="minorHAnsi" w:cstheme="minorHAnsi"/>
          <w:color w:val="000000"/>
        </w:rPr>
      </w:pPr>
      <w:r>
        <w:rPr>
          <w:rFonts w:asciiTheme="minorHAnsi" w:hAnsiTheme="minorHAnsi" w:cstheme="minorHAnsi"/>
          <w:b/>
          <w:bCs/>
          <w:color w:val="000000"/>
        </w:rPr>
        <w:t>[…………………………..]*</w:t>
      </w:r>
      <w:r w:rsidR="005B5730" w:rsidRPr="005B5730">
        <w:rPr>
          <w:rFonts w:asciiTheme="minorHAnsi" w:hAnsiTheme="minorHAnsi" w:cstheme="minorHAnsi"/>
          <w:color w:val="000000"/>
        </w:rPr>
        <w:t xml:space="preserve"> - opiekun w Środowiskowym Domu Samopomocy w Starogardzie Gdańskim z siedzibą przy ul. Pelplińskiej 3.</w:t>
      </w:r>
    </w:p>
    <w:p w14:paraId="2A282255" w14:textId="314D9C93" w:rsidR="005B5730" w:rsidRPr="005B5730" w:rsidRDefault="00195233" w:rsidP="005B5730">
      <w:pPr>
        <w:autoSpaceDE w:val="0"/>
        <w:autoSpaceDN w:val="0"/>
        <w:adjustRightInd w:val="0"/>
        <w:spacing w:line="276" w:lineRule="auto"/>
        <w:rPr>
          <w:rFonts w:asciiTheme="minorHAnsi" w:hAnsiTheme="minorHAnsi" w:cstheme="minorHAnsi"/>
          <w:color w:val="000000"/>
        </w:rPr>
      </w:pPr>
      <w:r>
        <w:rPr>
          <w:rFonts w:asciiTheme="minorHAnsi" w:hAnsiTheme="minorHAnsi" w:cstheme="minorHAnsi"/>
          <w:b/>
          <w:bCs/>
          <w:color w:val="000000"/>
        </w:rPr>
        <w:t>[…………………………..]*</w:t>
      </w:r>
      <w:r w:rsidR="005B5730" w:rsidRPr="005B5730">
        <w:rPr>
          <w:rFonts w:asciiTheme="minorHAnsi" w:hAnsiTheme="minorHAnsi" w:cstheme="minorHAnsi"/>
          <w:color w:val="000000"/>
        </w:rPr>
        <w:t xml:space="preserve"> - opiekun w Środowiskowym Domu Samopomocy w Starogardzie Gdańskim z siedzibą przy ul. Pelplińskiej 3.</w:t>
      </w:r>
    </w:p>
    <w:p w14:paraId="60B9CF4C" w14:textId="35BDDD25" w:rsidR="005B5730" w:rsidRPr="005B5730" w:rsidRDefault="00195233" w:rsidP="005B5730">
      <w:pPr>
        <w:autoSpaceDE w:val="0"/>
        <w:autoSpaceDN w:val="0"/>
        <w:adjustRightInd w:val="0"/>
        <w:spacing w:line="276" w:lineRule="auto"/>
        <w:rPr>
          <w:rFonts w:asciiTheme="minorHAnsi" w:hAnsiTheme="minorHAnsi" w:cstheme="minorHAnsi"/>
          <w:color w:val="000000"/>
        </w:rPr>
      </w:pPr>
      <w:r>
        <w:rPr>
          <w:rFonts w:asciiTheme="minorHAnsi" w:hAnsiTheme="minorHAnsi" w:cstheme="minorHAnsi"/>
          <w:b/>
          <w:bCs/>
          <w:color w:val="000000"/>
        </w:rPr>
        <w:t>[…………………………..]*</w:t>
      </w:r>
      <w:r w:rsidR="005B5730" w:rsidRPr="005B5730">
        <w:rPr>
          <w:rFonts w:asciiTheme="minorHAnsi" w:hAnsiTheme="minorHAnsi" w:cstheme="minorHAnsi"/>
          <w:color w:val="000000"/>
        </w:rPr>
        <w:t xml:space="preserve"> – instruktor terapii zajęciowej w Środowiskowym Domu Samopomocy w Starogardzie Gdańskim z siedzibą przy ul. Pelplińskiej 3.</w:t>
      </w:r>
    </w:p>
    <w:p w14:paraId="53528E32" w14:textId="266355F5" w:rsidR="005B5730" w:rsidRPr="005B5730" w:rsidRDefault="00195233" w:rsidP="005B5730">
      <w:pPr>
        <w:autoSpaceDE w:val="0"/>
        <w:autoSpaceDN w:val="0"/>
        <w:adjustRightInd w:val="0"/>
        <w:spacing w:line="276" w:lineRule="auto"/>
        <w:rPr>
          <w:rFonts w:asciiTheme="minorHAnsi" w:hAnsiTheme="minorHAnsi" w:cstheme="minorHAnsi"/>
          <w:color w:val="000000"/>
        </w:rPr>
      </w:pPr>
      <w:r>
        <w:rPr>
          <w:rFonts w:asciiTheme="minorHAnsi" w:hAnsiTheme="minorHAnsi" w:cstheme="minorHAnsi"/>
          <w:b/>
          <w:bCs/>
          <w:color w:val="000000"/>
        </w:rPr>
        <w:t>[………………………….]*</w:t>
      </w:r>
      <w:r w:rsidR="005B5730" w:rsidRPr="005B5730">
        <w:rPr>
          <w:rFonts w:asciiTheme="minorHAnsi" w:hAnsiTheme="minorHAnsi" w:cstheme="minorHAnsi"/>
          <w:color w:val="000000"/>
        </w:rPr>
        <w:t xml:space="preserve"> - pedagog (koordynator) w Środowiskowym Domu Samopomocy</w:t>
      </w:r>
      <w:r w:rsidR="005B5730" w:rsidRPr="005B5730">
        <w:rPr>
          <w:rFonts w:asciiTheme="minorHAnsi" w:hAnsiTheme="minorHAnsi" w:cstheme="minorHAnsi"/>
          <w:color w:val="000000"/>
        </w:rPr>
        <w:br/>
        <w:t>w Starogardzie Gdańskim z siedzibą przy ul. Pelplińskiej 3.</w:t>
      </w:r>
    </w:p>
    <w:p w14:paraId="2125EA1C" w14:textId="77777777" w:rsidR="005B5730" w:rsidRPr="005B5730" w:rsidRDefault="005B5730" w:rsidP="005B5730">
      <w:pPr>
        <w:autoSpaceDE w:val="0"/>
        <w:autoSpaceDN w:val="0"/>
        <w:adjustRightInd w:val="0"/>
        <w:spacing w:before="120" w:line="276" w:lineRule="auto"/>
        <w:rPr>
          <w:rFonts w:asciiTheme="minorHAnsi" w:hAnsiTheme="minorHAnsi" w:cstheme="minorHAnsi"/>
          <w:color w:val="000000"/>
        </w:rPr>
      </w:pPr>
      <w:r w:rsidRPr="005B5730">
        <w:rPr>
          <w:rFonts w:asciiTheme="minorHAnsi" w:hAnsiTheme="minorHAnsi" w:cstheme="minorHAnsi"/>
          <w:color w:val="000000"/>
        </w:rPr>
        <w:t>Przed przystąpieniem do działań kontrolnych dokonano wpisu do książki kontroli ŚDS oraz</w:t>
      </w:r>
    </w:p>
    <w:p w14:paraId="4692F4C3"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r w:rsidRPr="005B5730">
        <w:rPr>
          <w:rFonts w:asciiTheme="minorHAnsi" w:hAnsiTheme="minorHAnsi" w:cstheme="minorHAnsi"/>
          <w:color w:val="000000"/>
        </w:rPr>
        <w:t>poinformowano kierownika jednostki kontrolowanej:</w:t>
      </w:r>
    </w:p>
    <w:p w14:paraId="0EC4A659" w14:textId="77777777" w:rsidR="005B5730" w:rsidRPr="005B5730" w:rsidRDefault="005B5730" w:rsidP="0077425F">
      <w:pPr>
        <w:pStyle w:val="Akapitzlist"/>
        <w:numPr>
          <w:ilvl w:val="0"/>
          <w:numId w:val="3"/>
        </w:numPr>
        <w:autoSpaceDE w:val="0"/>
        <w:autoSpaceDN w:val="0"/>
        <w:adjustRightInd w:val="0"/>
        <w:spacing w:line="276" w:lineRule="auto"/>
        <w:ind w:left="709" w:hanging="289"/>
        <w:rPr>
          <w:rFonts w:asciiTheme="minorHAnsi" w:hAnsiTheme="minorHAnsi" w:cstheme="minorHAnsi"/>
          <w:iCs/>
          <w:color w:val="000000"/>
        </w:rPr>
      </w:pPr>
      <w:r w:rsidRPr="005B5730">
        <w:rPr>
          <w:rFonts w:asciiTheme="minorHAnsi" w:hAnsiTheme="minorHAnsi" w:cstheme="minorHAnsi"/>
          <w:iCs/>
          <w:color w:val="000000"/>
        </w:rPr>
        <w:t>o prawie odmowy podpisania protokołu i obowiązku złożenia na piśmie do dyrektora Wydziału Polityki Społecznej Pomorskiego Urzędu Wojewódzkiego w Gdańsku,</w:t>
      </w:r>
      <w:r w:rsidRPr="005B5730">
        <w:rPr>
          <w:rFonts w:asciiTheme="minorHAnsi" w:hAnsiTheme="minorHAnsi" w:cstheme="minorHAnsi"/>
          <w:iCs/>
          <w:color w:val="000000"/>
        </w:rPr>
        <w:br/>
        <w:t>w terminie 7 dni od dnia otrzymania protokołu, wyjaśnień przyczyn tej odmowy,</w:t>
      </w:r>
    </w:p>
    <w:p w14:paraId="292E5F14" w14:textId="77777777" w:rsidR="005B5730" w:rsidRPr="005B5730" w:rsidRDefault="005B5730" w:rsidP="0077425F">
      <w:pPr>
        <w:pStyle w:val="Akapitzlist"/>
        <w:numPr>
          <w:ilvl w:val="0"/>
          <w:numId w:val="3"/>
        </w:numPr>
        <w:autoSpaceDE w:val="0"/>
        <w:autoSpaceDN w:val="0"/>
        <w:adjustRightInd w:val="0"/>
        <w:spacing w:line="276" w:lineRule="auto"/>
        <w:ind w:left="709" w:hanging="289"/>
        <w:rPr>
          <w:rFonts w:asciiTheme="minorHAnsi" w:hAnsiTheme="minorHAnsi" w:cstheme="minorHAnsi"/>
          <w:iCs/>
          <w:color w:val="000000"/>
        </w:rPr>
      </w:pPr>
      <w:r w:rsidRPr="005B5730">
        <w:rPr>
          <w:rFonts w:asciiTheme="minorHAnsi" w:hAnsiTheme="minorHAnsi" w:cstheme="minorHAnsi"/>
          <w:iCs/>
          <w:color w:val="000000"/>
        </w:rPr>
        <w:t xml:space="preserve">o prawie zgłoszenia na piśmie do dyrektora Wydziału Polityki Społecznej Pomorskiego Urzędu Wojewódzkiego w Gdańsku umotywowanych zastrzeżeń, dotyczących ustaleń zawartych w protokole w terminie 7 dni od dnia otrzymania protokołu i o tym, że </w:t>
      </w:r>
      <w:r w:rsidRPr="005B5730">
        <w:rPr>
          <w:rFonts w:asciiTheme="minorHAnsi" w:hAnsiTheme="minorHAnsi" w:cstheme="minorHAnsi"/>
          <w:iCs/>
          <w:color w:val="000000"/>
        </w:rPr>
        <w:br/>
        <w:t>w przypadku zgłoszenia zastrzeżeń do protokołu, o których mowa powyżej, termin odmowy podpisania protokołu wraz z podaniem jej przyczyn biegnie od dnia doręczenia stanowiska dyrektora Wydziału Polityki Społecznej Urzędu Wojewódzkiego w Gdańsku wobec zastrzeżeń,</w:t>
      </w:r>
    </w:p>
    <w:p w14:paraId="73024553" w14:textId="77777777" w:rsidR="005B5730" w:rsidRPr="005B5730" w:rsidRDefault="005B5730" w:rsidP="0077425F">
      <w:pPr>
        <w:pStyle w:val="Akapitzlist"/>
        <w:numPr>
          <w:ilvl w:val="0"/>
          <w:numId w:val="3"/>
        </w:numPr>
        <w:autoSpaceDE w:val="0"/>
        <w:autoSpaceDN w:val="0"/>
        <w:adjustRightInd w:val="0"/>
        <w:spacing w:line="276" w:lineRule="auto"/>
        <w:ind w:left="709" w:hanging="289"/>
        <w:rPr>
          <w:rFonts w:asciiTheme="minorHAnsi" w:hAnsiTheme="minorHAnsi" w:cstheme="minorHAnsi"/>
          <w:iCs/>
          <w:color w:val="000000"/>
        </w:rPr>
      </w:pPr>
      <w:r w:rsidRPr="005B5730">
        <w:rPr>
          <w:rFonts w:asciiTheme="minorHAnsi" w:hAnsiTheme="minorHAnsi" w:cstheme="minorHAnsi"/>
          <w:iCs/>
          <w:color w:val="000000"/>
        </w:rPr>
        <w:t>o tym, że odmowa podpisania protokołu kontroli nie stanowi przeszkody do podpisania protokołu przez zespół inspektorów i sporządzenia zaleceń pokontrolnych oraz skierowania wystąpienia pokontrolnego.</w:t>
      </w:r>
    </w:p>
    <w:p w14:paraId="392A70CC" w14:textId="77777777" w:rsidR="005B5730" w:rsidRPr="005B5730" w:rsidRDefault="005B5730" w:rsidP="005B5730">
      <w:pPr>
        <w:keepNext/>
        <w:autoSpaceDE w:val="0"/>
        <w:autoSpaceDN w:val="0"/>
        <w:adjustRightInd w:val="0"/>
        <w:spacing w:line="276" w:lineRule="auto"/>
        <w:rPr>
          <w:rFonts w:asciiTheme="minorHAnsi" w:hAnsiTheme="minorHAnsi" w:cstheme="minorHAnsi"/>
          <w:color w:val="000000"/>
        </w:rPr>
      </w:pPr>
      <w:r w:rsidRPr="005B5730">
        <w:rPr>
          <w:rFonts w:asciiTheme="minorHAnsi" w:hAnsiTheme="minorHAnsi" w:cstheme="minorHAnsi"/>
          <w:color w:val="000000"/>
        </w:rPr>
        <w:t>Powyższe w oparciu o § 17 rozporządzenia Ministra Rodziny i Polityki Społecznej z dnia</w:t>
      </w:r>
    </w:p>
    <w:p w14:paraId="2C360E76" w14:textId="11E6720B" w:rsidR="005B5730" w:rsidRPr="005B5730" w:rsidRDefault="005B5730" w:rsidP="005B5730">
      <w:pPr>
        <w:autoSpaceDE w:val="0"/>
        <w:autoSpaceDN w:val="0"/>
        <w:adjustRightInd w:val="0"/>
        <w:spacing w:line="276" w:lineRule="auto"/>
        <w:rPr>
          <w:rFonts w:asciiTheme="minorHAnsi" w:hAnsiTheme="minorHAnsi" w:cstheme="minorHAnsi"/>
          <w:color w:val="000000"/>
        </w:rPr>
      </w:pPr>
      <w:r w:rsidRPr="005B5730">
        <w:rPr>
          <w:rFonts w:asciiTheme="minorHAnsi" w:hAnsiTheme="minorHAnsi" w:cstheme="minorHAnsi"/>
          <w:color w:val="000000"/>
        </w:rPr>
        <w:t>9 grudnia 2020 r. w sprawie nadzoru i kontroli w pomocy społecznej (</w:t>
      </w:r>
      <w:proofErr w:type="spellStart"/>
      <w:r w:rsidRPr="005B5730">
        <w:rPr>
          <w:rFonts w:asciiTheme="minorHAnsi" w:hAnsiTheme="minorHAnsi" w:cstheme="minorHAnsi"/>
          <w:color w:val="000000"/>
        </w:rPr>
        <w:t>t</w:t>
      </w:r>
      <w:r w:rsidR="003938C5">
        <w:rPr>
          <w:rFonts w:asciiTheme="minorHAnsi" w:hAnsiTheme="minorHAnsi" w:cstheme="minorHAnsi"/>
          <w:color w:val="000000"/>
        </w:rPr>
        <w:t>.</w:t>
      </w:r>
      <w:r w:rsidRPr="005B5730">
        <w:rPr>
          <w:rFonts w:asciiTheme="minorHAnsi" w:hAnsiTheme="minorHAnsi" w:cstheme="minorHAnsi"/>
          <w:color w:val="000000"/>
        </w:rPr>
        <w:t>j</w:t>
      </w:r>
      <w:proofErr w:type="spellEnd"/>
      <w:r w:rsidRPr="005B5730">
        <w:rPr>
          <w:rFonts w:asciiTheme="minorHAnsi" w:hAnsiTheme="minorHAnsi" w:cstheme="minorHAnsi"/>
          <w:color w:val="000000"/>
        </w:rPr>
        <w:t>. Dz.U. z 2025 r. poz.</w:t>
      </w:r>
    </w:p>
    <w:p w14:paraId="30D5A23B" w14:textId="77777777" w:rsidR="005B5730" w:rsidRPr="005B5730" w:rsidRDefault="005B5730" w:rsidP="005B5730">
      <w:pPr>
        <w:autoSpaceDE w:val="0"/>
        <w:autoSpaceDN w:val="0"/>
        <w:adjustRightInd w:val="0"/>
        <w:spacing w:line="276" w:lineRule="auto"/>
        <w:rPr>
          <w:rFonts w:asciiTheme="minorHAnsi" w:hAnsiTheme="minorHAnsi" w:cstheme="minorHAnsi"/>
          <w:color w:val="000000"/>
        </w:rPr>
      </w:pPr>
      <w:r w:rsidRPr="005B5730">
        <w:rPr>
          <w:rFonts w:asciiTheme="minorHAnsi" w:hAnsiTheme="minorHAnsi" w:cstheme="minorHAnsi"/>
          <w:color w:val="000000"/>
        </w:rPr>
        <w:t>1065).</w:t>
      </w:r>
    </w:p>
    <w:p w14:paraId="0EBD715A" w14:textId="77777777" w:rsidR="005B5730" w:rsidRPr="005B5730" w:rsidRDefault="005B5730" w:rsidP="005B5730">
      <w:pPr>
        <w:autoSpaceDE w:val="0"/>
        <w:autoSpaceDN w:val="0"/>
        <w:adjustRightInd w:val="0"/>
        <w:spacing w:after="120" w:line="276" w:lineRule="auto"/>
        <w:jc w:val="right"/>
        <w:rPr>
          <w:rFonts w:asciiTheme="minorHAnsi" w:hAnsiTheme="minorHAnsi" w:cstheme="minorHAnsi"/>
          <w:iCs/>
          <w:color w:val="000000"/>
        </w:rPr>
      </w:pPr>
      <w:r w:rsidRPr="005B5730">
        <w:rPr>
          <w:rFonts w:asciiTheme="minorHAnsi" w:hAnsiTheme="minorHAnsi" w:cstheme="minorHAnsi"/>
          <w:iCs/>
          <w:color w:val="000000"/>
        </w:rPr>
        <w:t>(akta kontroli str. 1-38)</w:t>
      </w:r>
    </w:p>
    <w:p w14:paraId="14B23ADA" w14:textId="77777777" w:rsidR="005B5730" w:rsidRPr="005B5730" w:rsidRDefault="005B5730" w:rsidP="0077425F">
      <w:pPr>
        <w:pStyle w:val="Akapitzlist"/>
        <w:numPr>
          <w:ilvl w:val="0"/>
          <w:numId w:val="10"/>
        </w:numPr>
        <w:autoSpaceDE w:val="0"/>
        <w:autoSpaceDN w:val="0"/>
        <w:adjustRightInd w:val="0"/>
        <w:spacing w:after="120" w:line="276" w:lineRule="auto"/>
        <w:ind w:left="709" w:hanging="349"/>
        <w:rPr>
          <w:rFonts w:asciiTheme="minorHAnsi" w:hAnsiTheme="minorHAnsi" w:cstheme="minorHAnsi"/>
          <w:b/>
          <w:bCs/>
          <w:color w:val="000000"/>
        </w:rPr>
      </w:pPr>
      <w:r w:rsidRPr="005B5730">
        <w:rPr>
          <w:rFonts w:asciiTheme="minorHAnsi" w:hAnsiTheme="minorHAnsi" w:cstheme="minorHAnsi"/>
          <w:b/>
          <w:bCs/>
          <w:color w:val="000000"/>
        </w:rPr>
        <w:t>Podstawa do ustaleń kontroli:</w:t>
      </w:r>
    </w:p>
    <w:p w14:paraId="148876AB" w14:textId="77777777" w:rsidR="005B5730" w:rsidRPr="005B5730" w:rsidRDefault="005B5730" w:rsidP="005B5730">
      <w:pPr>
        <w:autoSpaceDE w:val="0"/>
        <w:autoSpaceDN w:val="0"/>
        <w:adjustRightInd w:val="0"/>
        <w:spacing w:line="276" w:lineRule="auto"/>
        <w:rPr>
          <w:rFonts w:asciiTheme="minorHAnsi" w:hAnsiTheme="minorHAnsi" w:cstheme="minorHAnsi"/>
          <w:b/>
          <w:bCs/>
          <w:color w:val="000000"/>
        </w:rPr>
      </w:pPr>
      <w:r w:rsidRPr="005B5730">
        <w:rPr>
          <w:rFonts w:asciiTheme="minorHAnsi" w:hAnsiTheme="minorHAnsi" w:cstheme="minorHAnsi"/>
          <w:color w:val="000000"/>
        </w:rPr>
        <w:t>Ustaleń do protokołu dokonano na podstawie:</w:t>
      </w:r>
    </w:p>
    <w:p w14:paraId="523D3DCF" w14:textId="77777777" w:rsidR="005B5730" w:rsidRPr="005B5730" w:rsidRDefault="005B5730" w:rsidP="0077425F">
      <w:pPr>
        <w:pStyle w:val="Akapitzlist"/>
        <w:numPr>
          <w:ilvl w:val="0"/>
          <w:numId w:val="3"/>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t>oględzin bazy technicznej, lokalowej i kadrowej placówki typu ABC w Starogardzie Gdańskim przy ul. Pelplińskiej 3, al. Jana Pawła II 5 i al. Jana Pawła II 6, jako miejsca realizacji zadania (czy gwarantuje niezbędną jakość usług),</w:t>
      </w:r>
    </w:p>
    <w:p w14:paraId="1279172D" w14:textId="77777777" w:rsidR="005B5730" w:rsidRPr="005B5730" w:rsidRDefault="005B5730" w:rsidP="0077425F">
      <w:pPr>
        <w:pStyle w:val="Akapitzlist"/>
        <w:numPr>
          <w:ilvl w:val="0"/>
          <w:numId w:val="3"/>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t>wyjaśnień udzielonych przez Dyrektora Domu oraz pracowników ŚDS,</w:t>
      </w:r>
    </w:p>
    <w:p w14:paraId="4A7ADF2E" w14:textId="77777777" w:rsidR="005B5730" w:rsidRPr="005B5730" w:rsidRDefault="005B5730" w:rsidP="0077425F">
      <w:pPr>
        <w:pStyle w:val="Akapitzlist"/>
        <w:numPr>
          <w:ilvl w:val="0"/>
          <w:numId w:val="3"/>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t>oświadczeń pracowników ŚDS,</w:t>
      </w:r>
    </w:p>
    <w:p w14:paraId="66D0CCA3" w14:textId="77777777" w:rsidR="005B5730" w:rsidRPr="005B5730" w:rsidRDefault="005B5730" w:rsidP="0077425F">
      <w:pPr>
        <w:pStyle w:val="Akapitzlist"/>
        <w:numPr>
          <w:ilvl w:val="0"/>
          <w:numId w:val="3"/>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lastRenderedPageBreak/>
        <w:t>rozmów z uczestnikami,</w:t>
      </w:r>
    </w:p>
    <w:p w14:paraId="73477CC0" w14:textId="48A28209" w:rsidR="005B5730" w:rsidRPr="005B5730" w:rsidRDefault="005B5730" w:rsidP="0077425F">
      <w:pPr>
        <w:pStyle w:val="Akapitzlist"/>
        <w:numPr>
          <w:ilvl w:val="0"/>
          <w:numId w:val="3"/>
        </w:numPr>
        <w:autoSpaceDE w:val="0"/>
        <w:autoSpaceDN w:val="0"/>
        <w:adjustRightInd w:val="0"/>
        <w:spacing w:line="276" w:lineRule="auto"/>
        <w:ind w:left="709" w:hanging="283"/>
        <w:rPr>
          <w:rFonts w:asciiTheme="minorHAnsi" w:hAnsiTheme="minorHAnsi" w:cstheme="minorHAnsi"/>
          <w:color w:val="000000"/>
        </w:rPr>
      </w:pPr>
      <w:r w:rsidRPr="005B5730">
        <w:rPr>
          <w:rFonts w:asciiTheme="minorHAnsi" w:hAnsiTheme="minorHAnsi" w:cstheme="minorHAnsi"/>
          <w:color w:val="000000"/>
        </w:rPr>
        <w:t xml:space="preserve">dokumentów złożonych w ramach skargi </w:t>
      </w:r>
      <w:r w:rsidR="001E423C">
        <w:rPr>
          <w:rFonts w:asciiTheme="minorHAnsi" w:hAnsiTheme="minorHAnsi" w:cstheme="minorHAnsi"/>
          <w:color w:val="000000"/>
        </w:rPr>
        <w:t>[…………….………</w:t>
      </w:r>
      <w:r w:rsidRPr="005B5730">
        <w:rPr>
          <w:rFonts w:asciiTheme="minorHAnsi" w:hAnsiTheme="minorHAnsi" w:cstheme="minorHAnsi"/>
          <w:color w:val="000000"/>
        </w:rPr>
        <w:t xml:space="preserve">, </w:t>
      </w:r>
      <w:r w:rsidR="001E423C">
        <w:rPr>
          <w:rFonts w:asciiTheme="minorHAnsi" w:hAnsiTheme="minorHAnsi" w:cstheme="minorHAnsi"/>
          <w:color w:val="000000"/>
        </w:rPr>
        <w:t>…………………………………………..</w:t>
      </w:r>
      <w:r w:rsidRPr="005B5730">
        <w:rPr>
          <w:rFonts w:asciiTheme="minorHAnsi" w:hAnsiTheme="minorHAnsi" w:cstheme="minorHAnsi"/>
          <w:color w:val="000000"/>
        </w:rPr>
        <w:t xml:space="preserve">, </w:t>
      </w:r>
      <w:r w:rsidR="001E423C">
        <w:rPr>
          <w:rFonts w:asciiTheme="minorHAnsi" w:hAnsiTheme="minorHAnsi" w:cstheme="minorHAnsi"/>
          <w:color w:val="000000"/>
        </w:rPr>
        <w:t>………………………………….]*</w:t>
      </w:r>
      <w:r w:rsidRPr="005B5730">
        <w:rPr>
          <w:rFonts w:asciiTheme="minorHAnsi" w:hAnsiTheme="minorHAnsi" w:cstheme="minorHAnsi"/>
          <w:color w:val="000000"/>
        </w:rPr>
        <w:t>,</w:t>
      </w:r>
    </w:p>
    <w:p w14:paraId="1889D567" w14:textId="77777777" w:rsidR="005B5730" w:rsidRPr="005B5730" w:rsidRDefault="005B5730" w:rsidP="0077425F">
      <w:pPr>
        <w:pStyle w:val="Akapitzlist"/>
        <w:numPr>
          <w:ilvl w:val="0"/>
          <w:numId w:val="3"/>
        </w:numPr>
        <w:autoSpaceDE w:val="0"/>
        <w:autoSpaceDN w:val="0"/>
        <w:adjustRightInd w:val="0"/>
        <w:spacing w:after="240" w:line="276" w:lineRule="auto"/>
        <w:ind w:left="709" w:hanging="284"/>
        <w:contextualSpacing w:val="0"/>
        <w:rPr>
          <w:rFonts w:asciiTheme="minorHAnsi" w:hAnsiTheme="minorHAnsi" w:cstheme="minorHAnsi"/>
          <w:color w:val="000000"/>
        </w:rPr>
      </w:pPr>
      <w:r w:rsidRPr="005B5730">
        <w:rPr>
          <w:rFonts w:asciiTheme="minorHAnsi" w:hAnsiTheme="minorHAnsi" w:cstheme="minorHAnsi"/>
          <w:color w:val="000000"/>
        </w:rPr>
        <w:t>wglądu w dokumenty merytoryczne dotyczące realizowanych zadań: dokumenty dotyczące utworzenia/prowadzenia Ośrodka w Starogardzie Gdańskim, regulamin organizacyjny, plan pracy i programy działalności Domu, procedury postępowania, dokumentację indywidualną i zbiorczą uczestników z funkcjonowania domu, dokumenty dotyczące kwalifikacji pracowników.</w:t>
      </w:r>
    </w:p>
    <w:p w14:paraId="7ACC896F" w14:textId="77777777" w:rsidR="005B5730" w:rsidRPr="005B5730" w:rsidRDefault="005B5730" w:rsidP="0077425F">
      <w:pPr>
        <w:pStyle w:val="Akapitzlist"/>
        <w:numPr>
          <w:ilvl w:val="0"/>
          <w:numId w:val="10"/>
        </w:numPr>
        <w:autoSpaceDE w:val="0"/>
        <w:autoSpaceDN w:val="0"/>
        <w:adjustRightInd w:val="0"/>
        <w:spacing w:before="120" w:after="120" w:line="276" w:lineRule="auto"/>
        <w:ind w:left="709" w:hanging="349"/>
        <w:contextualSpacing w:val="0"/>
        <w:rPr>
          <w:rFonts w:asciiTheme="minorHAnsi" w:hAnsiTheme="minorHAnsi" w:cstheme="minorHAnsi"/>
          <w:b/>
          <w:bCs/>
          <w:color w:val="000000"/>
        </w:rPr>
      </w:pPr>
      <w:r w:rsidRPr="005B5730">
        <w:rPr>
          <w:rFonts w:asciiTheme="minorHAnsi" w:hAnsiTheme="minorHAnsi" w:cstheme="minorHAnsi"/>
          <w:b/>
          <w:bCs/>
          <w:color w:val="000000"/>
        </w:rPr>
        <w:t xml:space="preserve">Ustalenia kontrolne: </w:t>
      </w:r>
    </w:p>
    <w:p w14:paraId="13C1704C" w14:textId="77777777" w:rsidR="005B5730" w:rsidRPr="005B5730" w:rsidRDefault="005B5730" w:rsidP="0077425F">
      <w:pPr>
        <w:pStyle w:val="Akapitzlist"/>
        <w:numPr>
          <w:ilvl w:val="0"/>
          <w:numId w:val="18"/>
        </w:numPr>
        <w:tabs>
          <w:tab w:val="left" w:pos="284"/>
        </w:tabs>
        <w:spacing w:before="120" w:after="120" w:line="276" w:lineRule="auto"/>
        <w:ind w:left="0" w:firstLine="0"/>
        <w:contextualSpacing w:val="0"/>
        <w:rPr>
          <w:rFonts w:asciiTheme="minorHAnsi" w:hAnsiTheme="minorHAnsi" w:cstheme="minorHAnsi"/>
          <w:b/>
          <w:bCs/>
        </w:rPr>
      </w:pPr>
      <w:r w:rsidRPr="005B5730">
        <w:rPr>
          <w:rFonts w:asciiTheme="minorHAnsi" w:hAnsiTheme="minorHAnsi" w:cstheme="minorHAnsi"/>
          <w:b/>
          <w:bCs/>
        </w:rPr>
        <w:t xml:space="preserve">Ocena skuteczności i poprawności działań w zakresie realizacji zadań umożliwiających wsparcie osób z zaburzeniami psychicznymi, służących poprawie jakości ich życia. Ocena rodzaju i zakresu usług świadczonych w Środowiskowym Domu Samopomocy Typu A/B/C w Starogardzie Gdańskim, przy ul. Pelplińskiej 3, al. Jana Pawła II 5, al. Jana Pawła II 6, prowadzonego przez Gminę Miejską Starogard Gdański oraz analiza osiągniętych standardów, zawartych w Rozporządzeniu Ministra Pracy i Polityki Społecznej z dnia </w:t>
      </w:r>
      <w:r w:rsidRPr="005B5730">
        <w:rPr>
          <w:rFonts w:asciiTheme="minorHAnsi" w:hAnsiTheme="minorHAnsi" w:cstheme="minorHAnsi"/>
          <w:b/>
          <w:bCs/>
        </w:rPr>
        <w:br/>
        <w:t>9 grudnia 2010 r. w sprawie środowiskowych domów samopomocy.</w:t>
      </w:r>
    </w:p>
    <w:p w14:paraId="7EFDC895"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Środowiskowy Dom Samopomocy w Starogardzie Gdańskim przy ul. Pelplińskiej 3 (siedziba Domu) oraz al. Jana Pawła II 5 i al. Jana Pawła II 6 prowadzony przez Gminę Miejską Starogard Gdański jest placówką wsparcia dziennego typu A - przeznaczoną dla osób przewlekle psychicznie chorych, typu B - dla osób z niepełnosprawnością intelektualną, typu C - dla osób wykazujących inne przewlekłe zaburzenia czynności psychicznych, funkcjonuje przez pięć dni w tygodniu – od poniedziałku do piątku w godzinach 7.00-16.30.</w:t>
      </w:r>
    </w:p>
    <w:p w14:paraId="6904E613" w14:textId="77777777" w:rsidR="005B5730" w:rsidRPr="005B5730" w:rsidRDefault="005B5730" w:rsidP="005B5730">
      <w:pPr>
        <w:spacing w:before="120" w:after="120" w:line="276" w:lineRule="auto"/>
        <w:rPr>
          <w:rFonts w:asciiTheme="minorHAnsi" w:hAnsiTheme="minorHAnsi" w:cstheme="minorHAnsi"/>
          <w:u w:val="single"/>
        </w:rPr>
      </w:pPr>
      <w:r w:rsidRPr="005B5730">
        <w:rPr>
          <w:rFonts w:asciiTheme="minorHAnsi" w:hAnsiTheme="minorHAnsi" w:cstheme="minorHAnsi"/>
        </w:rPr>
        <w:t>Dom funkcjonuje od 1998r. Uchwałą Nr XIII/144/2019 Rady Miasta Starogard Gdańsk z dnia 21 sierpnia 2019 r. wyodrębniono (ze skutkiem od 1 stycznia 2020 r.) placówkę ze struktur Miejskiego Ośrodka Pomocy Społecznej w Starogardzie Gdańskim oraz nadano statut. Dom jest przeznaczony dla 75 osób dorosłych. Pierwszeństwo kierowania do Domu mają mieszkańcy gminy miejskiej Starogard Gdański. Realizatorem zadania - prowadzenie Środowiskowego Domu Samopomocy – jest Gmina Miejska Starogard Gdański.</w:t>
      </w:r>
    </w:p>
    <w:p w14:paraId="7BFB611B" w14:textId="77777777" w:rsidR="005B5730" w:rsidRPr="005B5730" w:rsidRDefault="005B5730" w:rsidP="005B5730">
      <w:pPr>
        <w:spacing w:line="276" w:lineRule="auto"/>
        <w:jc w:val="right"/>
        <w:rPr>
          <w:rFonts w:asciiTheme="minorHAnsi" w:hAnsiTheme="minorHAnsi" w:cstheme="minorHAnsi"/>
        </w:rPr>
      </w:pPr>
      <w:r w:rsidRPr="005B5730">
        <w:rPr>
          <w:rFonts w:asciiTheme="minorHAnsi" w:hAnsiTheme="minorHAnsi" w:cstheme="minorHAnsi"/>
        </w:rPr>
        <w:t>(akta kontroli str. 303-304)</w:t>
      </w:r>
    </w:p>
    <w:p w14:paraId="75C952D3" w14:textId="77777777" w:rsidR="005B5730" w:rsidRPr="005B5730" w:rsidRDefault="005B5730" w:rsidP="005B5730">
      <w:pPr>
        <w:spacing w:before="120" w:after="120" w:line="276" w:lineRule="auto"/>
        <w:rPr>
          <w:rFonts w:asciiTheme="minorHAnsi" w:hAnsiTheme="minorHAnsi" w:cstheme="minorHAnsi"/>
          <w:b/>
          <w:bCs/>
        </w:rPr>
      </w:pPr>
      <w:r w:rsidRPr="005B5730">
        <w:rPr>
          <w:rFonts w:asciiTheme="minorHAnsi" w:hAnsiTheme="minorHAnsi" w:cstheme="minorHAnsi"/>
          <w:b/>
          <w:bCs/>
        </w:rPr>
        <w:t>Zgodnie z § 4 ust. 1 rozporządzenia w sprawie środowiskowych domów samopomocy (dalej zwanym rozporządzeniem) kontrolujący zweryfikowali niezbędne do funkcjonowania Domu dokumenty.</w:t>
      </w:r>
    </w:p>
    <w:p w14:paraId="477B58F8"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Kontrolowana jednostka posiada opracowany Statut, Regulamin Organizacyjny, Program Działalności i Plan Pracy ŚDS – dokumenty wymagane dla domu typu ABC.</w:t>
      </w:r>
    </w:p>
    <w:p w14:paraId="621106B8"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Statut stanowi załącznik do uchwały Rady Miasta Starogard Gdański z 21 sierpnia 2019 r.</w:t>
      </w:r>
    </w:p>
    <w:p w14:paraId="423BBEE0"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Roczny Plany Pracy na rok 2025, został uzgodniony z Wojewodą Pomorskim oraz zatwierdzony przez podmiot prowadzący.</w:t>
      </w:r>
    </w:p>
    <w:p w14:paraId="09165EC9" w14:textId="46AD7A32"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lastRenderedPageBreak/>
        <w:t xml:space="preserve">W okresie objętym kontrolą tj. od 1 stycznia do 6 października 2025 r., sposób organizacji </w:t>
      </w:r>
      <w:r w:rsidRPr="005B5730">
        <w:rPr>
          <w:rFonts w:asciiTheme="minorHAnsi" w:hAnsiTheme="minorHAnsi" w:cstheme="minorHAnsi"/>
        </w:rPr>
        <w:br/>
        <w:t xml:space="preserve">i funkcjonowania ŚDS określał </w:t>
      </w:r>
      <w:r w:rsidRPr="005B5730">
        <w:rPr>
          <w:rFonts w:asciiTheme="minorHAnsi" w:hAnsiTheme="minorHAnsi" w:cstheme="minorHAnsi"/>
          <w:i/>
          <w:iCs/>
        </w:rPr>
        <w:t>Regulamin Organizacyjny Środowiskowego Domu Samopomocy Typ A, B, C w Starogardzie Gdańskim</w:t>
      </w:r>
      <w:r w:rsidRPr="005B5730">
        <w:rPr>
          <w:rFonts w:asciiTheme="minorHAnsi" w:hAnsiTheme="minorHAnsi" w:cstheme="minorHAnsi"/>
        </w:rPr>
        <w:t xml:space="preserve"> stanowiący załącznik do Zarządzenia </w:t>
      </w:r>
      <w:r w:rsidRPr="005B5730">
        <w:rPr>
          <w:rFonts w:asciiTheme="minorHAnsi" w:hAnsiTheme="minorHAnsi" w:cstheme="minorHAnsi"/>
        </w:rPr>
        <w:br/>
        <w:t xml:space="preserve">Nr 1/2020 Dyrektora Środowiskowego Domu Samopomocy w Starogardzie Gdańskim z dnia 2 stycznia 2020 r. uzgodniony z Wojewodą Pomorskim dnia 31 grudnia 2019 r. oraz zatwierdzony przez podmiot prowadzący – podpisany przez Prezydenta Miasta </w:t>
      </w:r>
      <w:r w:rsidR="00195233">
        <w:rPr>
          <w:rFonts w:asciiTheme="minorHAnsi" w:hAnsiTheme="minorHAnsi" w:cstheme="minorHAnsi"/>
        </w:rPr>
        <w:t>[……………………………]*</w:t>
      </w:r>
      <w:r w:rsidRPr="005B5730">
        <w:rPr>
          <w:rFonts w:asciiTheme="minorHAnsi" w:hAnsiTheme="minorHAnsi" w:cstheme="minorHAnsi"/>
        </w:rPr>
        <w:t xml:space="preserve">. W kontrolowanym okresie ŚDS opierał swoją działalność na Programach działalności dla typu ABC, sporządzonych 19 grudnia 2019 r., następnie uzgodnionych przez Wojewodę Pomorskiego dnia 31 grudnia 2019 r. i zatwierdzonych przez podmiot prowadzący – podpisanych przez Prezydenta Miasta </w:t>
      </w:r>
      <w:r w:rsidR="00195233">
        <w:rPr>
          <w:rFonts w:asciiTheme="minorHAnsi" w:hAnsiTheme="minorHAnsi" w:cstheme="minorHAnsi"/>
        </w:rPr>
        <w:t>[…………………………..]*</w:t>
      </w:r>
      <w:r w:rsidRPr="005B5730">
        <w:rPr>
          <w:rFonts w:asciiTheme="minorHAnsi" w:hAnsiTheme="minorHAnsi" w:cstheme="minorHAnsi"/>
        </w:rPr>
        <w:t>.</w:t>
      </w:r>
    </w:p>
    <w:p w14:paraId="3A3EFC78" w14:textId="78D0C24E"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W § 4 pkt 1 Regulaminu organizacyjnego widnieje zapis: „Skierowanie do Domu oraz ustalenie odpłatności następuje w drodze decyzji administracyjnej (…)”. W § 14 pkt 11 </w:t>
      </w:r>
      <w:r>
        <w:rPr>
          <w:rFonts w:asciiTheme="minorHAnsi" w:hAnsiTheme="minorHAnsi" w:cstheme="minorHAnsi"/>
        </w:rPr>
        <w:br/>
      </w:r>
      <w:r w:rsidRPr="005B5730">
        <w:rPr>
          <w:rFonts w:asciiTheme="minorHAnsi" w:hAnsiTheme="minorHAnsi" w:cstheme="minorHAnsi"/>
        </w:rPr>
        <w:t xml:space="preserve">ww. dokumentu wskazano, że „do obowiązków uczestników Domu zgodnie z możliwościami należy ponoszenie opłat za świadczone przez Dom usługi zgodnie z decyzją administracyjną”. Powyższe zapisy stanowią nieprawidłowość, gdyż zgodnie z art. 51b pkt 2 ustawy o pomocy społecznej, korzystanie z usług świadczonych w ośrodkach wsparcia osobom z zaburzeniami psychicznymi, niebędących usługami całodobowymi oraz korzystanie z usług klubów samopomocy dla osób z zaburzeniami psychicznymi jest nieodpłatne. Powyższy przepis został wprowadzony ustawą o zmianie ustawy o pomocy społecznej oraz ustawy o zmianie ustawy o pomocy społecznej oraz ustawy o ochronie zdrowia psychicznego z dnia </w:t>
      </w:r>
      <w:r>
        <w:rPr>
          <w:rFonts w:asciiTheme="minorHAnsi" w:hAnsiTheme="minorHAnsi" w:cstheme="minorHAnsi"/>
        </w:rPr>
        <w:br/>
      </w:r>
      <w:r w:rsidRPr="005B5730">
        <w:rPr>
          <w:rFonts w:asciiTheme="minorHAnsi" w:hAnsiTheme="minorHAnsi" w:cstheme="minorHAnsi"/>
        </w:rPr>
        <w:t xml:space="preserve">15 kwietnia 2021 r. </w:t>
      </w:r>
      <w:hyperlink r:id="rId8" w:history="1">
        <w:r w:rsidRPr="005B5730">
          <w:rPr>
            <w:rStyle w:val="Hipercze"/>
            <w:rFonts w:asciiTheme="minorHAnsi" w:hAnsiTheme="minorHAnsi" w:cstheme="minorHAnsi"/>
          </w:rPr>
          <w:t>(Dz.U. z 2021 r. poz. 803)</w:t>
        </w:r>
      </w:hyperlink>
      <w:r w:rsidRPr="005B5730">
        <w:rPr>
          <w:rFonts w:asciiTheme="minorHAnsi" w:hAnsiTheme="minorHAnsi" w:cstheme="minorHAnsi"/>
        </w:rPr>
        <w:t xml:space="preserve"> i obowiązuje od 30 maja 2021 r.</w:t>
      </w:r>
    </w:p>
    <w:p w14:paraId="1D684AF5" w14:textId="77777777" w:rsidR="005B5730" w:rsidRPr="005B5730" w:rsidRDefault="005B5730" w:rsidP="005B5730">
      <w:pPr>
        <w:spacing w:before="120" w:after="120" w:line="276" w:lineRule="auto"/>
        <w:rPr>
          <w:rFonts w:asciiTheme="minorHAnsi" w:hAnsiTheme="minorHAnsi" w:cstheme="minorHAnsi"/>
          <w:i/>
          <w:iCs/>
        </w:rPr>
      </w:pPr>
      <w:r w:rsidRPr="005B5730">
        <w:rPr>
          <w:rFonts w:asciiTheme="minorHAnsi" w:hAnsiTheme="minorHAnsi" w:cstheme="minorHAnsi"/>
          <w:i/>
          <w:iCs/>
        </w:rPr>
        <w:t>Stwierdzono nieprawidłowość w § 4 pkt 1 oraz § 14 pkt 11 Regulaminu organizacyjnego dotyczący ustalania i ponoszenia odpłatności za usługi świadczone w Placówce. W trakcie trwania czynności kontrolnych, po uzgodnieniu z Wojewodą Pomorskim wprowadzono do stosowania nowy Regulamin Organizacyjny Środowiskowego Domu Samopomocy Typ A,B,C w Starogardzie Gdańskim zatwierdzony przez Prezydenta Miasta Starogard Gdański w dniu 15 grudnia 2025 r., w którym usunięto zapisy dotyczące odpłatności za usługi. W związku</w:t>
      </w:r>
      <w:r w:rsidRPr="005B5730">
        <w:rPr>
          <w:rFonts w:asciiTheme="minorHAnsi" w:hAnsiTheme="minorHAnsi" w:cstheme="minorHAnsi"/>
          <w:i/>
          <w:iCs/>
        </w:rPr>
        <w:br/>
        <w:t>z powyższym odstąpiono od wydania zaleceń pokontrolnych w powyższym zakresie.</w:t>
      </w:r>
    </w:p>
    <w:p w14:paraId="451057CB"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W § 7 ust. 3 Regulaminu obowiązującego w okresie objętym kontrolą wskazano stanowiska pracy, na które Dyrektor Domu zatrudnia osoby zgodnie z posiadanymi kwalifikacjami, m.in. kierownik zespołu wspierająco-aktywizującego, opiekun/asystent osoby niepełnosprawnej, instruktor terapii zajęciowej/terapeuta, fizjoterapeuta, specjaliści (np. psychiatra, psycholog, logopeda, pielęgniarka) i inne niezbędne do prawidłowego funkcjonowania ŚDS. </w:t>
      </w:r>
    </w:p>
    <w:p w14:paraId="1F04E8D4" w14:textId="45393A86"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Ustalono, że w Placówce zatrudniona jest pedagog, </w:t>
      </w:r>
      <w:r w:rsidR="00195233">
        <w:rPr>
          <w:rFonts w:asciiTheme="minorHAnsi" w:hAnsiTheme="minorHAnsi" w:cstheme="minorHAnsi"/>
        </w:rPr>
        <w:t>[………………..]*</w:t>
      </w:r>
      <w:r w:rsidRPr="005B5730">
        <w:rPr>
          <w:rFonts w:asciiTheme="minorHAnsi" w:hAnsiTheme="minorHAnsi" w:cstheme="minorHAnsi"/>
        </w:rPr>
        <w:t xml:space="preserve">, której w okresie od </w:t>
      </w:r>
      <w:r w:rsidRPr="005B5730">
        <w:rPr>
          <w:rFonts w:asciiTheme="minorHAnsi" w:hAnsiTheme="minorHAnsi" w:cstheme="minorHAnsi"/>
        </w:rPr>
        <w:br/>
        <w:t>1 stycznia do 31 grudnia 2025 r. Dyrektor Domu delegowała dodatkowe zadania związane</w:t>
      </w:r>
      <w:r w:rsidRPr="005B5730">
        <w:rPr>
          <w:rFonts w:asciiTheme="minorHAnsi" w:hAnsiTheme="minorHAnsi" w:cstheme="minorHAnsi"/>
        </w:rPr>
        <w:br/>
        <w:t>z koordynowaniem pracy zespołu wspierająco-aktywizującego, m.in. organizowanie</w:t>
      </w:r>
      <w:r w:rsidRPr="005B5730">
        <w:rPr>
          <w:rFonts w:asciiTheme="minorHAnsi" w:hAnsiTheme="minorHAnsi" w:cstheme="minorHAnsi"/>
        </w:rPr>
        <w:br/>
        <w:t>i kierowanie pracą zespołu wspierająco-aktywizującego, zwoływanie posiedzeń zespołu nie rzadziej niż raz w miesiącu oraz dokumentowanie pracy zespołu, odprawy zespołu związane</w:t>
      </w:r>
      <w:r w:rsidRPr="005B5730">
        <w:rPr>
          <w:rFonts w:asciiTheme="minorHAnsi" w:hAnsiTheme="minorHAnsi" w:cstheme="minorHAnsi"/>
        </w:rPr>
        <w:br/>
        <w:t xml:space="preserve">z bieżącą realizacją planu pracy Domu, opracowywanie dokumentacji indywidualnej uczestników wspólnie z pozostałymi członkami ZWA i nadzorowanie ich realizacji, </w:t>
      </w:r>
      <w:r w:rsidRPr="005B5730">
        <w:rPr>
          <w:rFonts w:asciiTheme="minorHAnsi" w:hAnsiTheme="minorHAnsi" w:cstheme="minorHAnsi"/>
        </w:rPr>
        <w:lastRenderedPageBreak/>
        <w:t xml:space="preserve">opracowywanie – we współpracy z pozostałymi członkami zespołu – planu zajęć terapeutycznych, kontrola dokumentacji indywidualnej i grupowej uczestników. Ustalono, że powierzone </w:t>
      </w:r>
      <w:r w:rsidR="00195233">
        <w:rPr>
          <w:rFonts w:asciiTheme="minorHAnsi" w:hAnsiTheme="minorHAnsi" w:cstheme="minorHAnsi"/>
        </w:rPr>
        <w:t>[………….]*</w:t>
      </w:r>
      <w:r w:rsidRPr="005B5730">
        <w:rPr>
          <w:rFonts w:asciiTheme="minorHAnsi" w:hAnsiTheme="minorHAnsi" w:cstheme="minorHAnsi"/>
        </w:rPr>
        <w:t xml:space="preserve"> zadania są tożsame z zadaniami wskazanymi w § 7 ust. 5 Regulaminu przypisane do realizacji osobie zatrudnionej na stanowisku </w:t>
      </w:r>
      <w:r w:rsidRPr="005B5730">
        <w:rPr>
          <w:rFonts w:asciiTheme="minorHAnsi" w:hAnsiTheme="minorHAnsi" w:cstheme="minorHAnsi"/>
          <w:i/>
          <w:iCs/>
        </w:rPr>
        <w:t>kierownika zespołu wspierająco-aktywizującego</w:t>
      </w:r>
      <w:r w:rsidRPr="005B5730">
        <w:rPr>
          <w:rFonts w:asciiTheme="minorHAnsi" w:hAnsiTheme="minorHAnsi" w:cstheme="minorHAnsi"/>
        </w:rPr>
        <w:t xml:space="preserve">. </w:t>
      </w:r>
    </w:p>
    <w:p w14:paraId="1A64DDF1" w14:textId="76869CBD"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Dyrektor ŚDS w pisemnych wyjaśnieniach z dnia 22 października 2025 r. wskazała, że </w:t>
      </w:r>
      <w:r>
        <w:rPr>
          <w:rFonts w:asciiTheme="minorHAnsi" w:hAnsiTheme="minorHAnsi" w:cstheme="minorHAnsi"/>
        </w:rPr>
        <w:br/>
      </w:r>
      <w:r w:rsidRPr="005B5730">
        <w:rPr>
          <w:rFonts w:asciiTheme="minorHAnsi" w:hAnsiTheme="minorHAnsi" w:cstheme="minorHAnsi"/>
        </w:rPr>
        <w:t xml:space="preserve">„(…) placówka nie posiada rozbudowanej struktury organizacyjnej, a jej działalność opiera się na pracy zespołu specjalistów. W takim modelu kierownicze funkcje w rozumieniu przepisów prawa pracy nie są niezbędne, natomiast potrzebna jest osoba odpowiedzialna za bezpośredni kontakt z Dyrektorem, przepływ informacji, koordynację zadań i współpracę zespołu – stąd polecenie wykonywania dodatkowych zadań polegających na koordynowaniu pracy ZWA”. Ponadto Dyrektor uzasadniała swoją decyzję racjonalnym gospodarowaniem środkami finansowymi oraz wskazała, że „(…) </w:t>
      </w:r>
      <w:r w:rsidR="00E107F5">
        <w:rPr>
          <w:rFonts w:asciiTheme="minorHAnsi" w:hAnsiTheme="minorHAnsi" w:cstheme="minorHAnsi"/>
        </w:rPr>
        <w:t>[………………..]*</w:t>
      </w:r>
      <w:r w:rsidRPr="005B5730">
        <w:rPr>
          <w:rFonts w:asciiTheme="minorHAnsi" w:hAnsiTheme="minorHAnsi" w:cstheme="minorHAnsi"/>
        </w:rPr>
        <w:t xml:space="preserve"> pełni funkcję organizacyjną, wspierającą i nadzorczą, jednak w sposób partnerski i niehierarchiczny, co sprzyja efektywnej pracy zespołu oraz lepszemu dostosowaniu działań do potrzeb uczestników”.</w:t>
      </w:r>
    </w:p>
    <w:p w14:paraId="2AA3209F" w14:textId="58B60C4F"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W opinii zespołu inspektorów zapisy Regulaminu organizacyjnego jednoznacznie wskazują strukturę zatrudnienia w Środowiskowym Domu Samopomocy i określają stanowiska pracy oraz zakresy obowiązków pracowników, którym powierzono dane stanowisko. Niezrozumiałe zatem jest delegowanie zadań </w:t>
      </w:r>
      <w:r w:rsidR="00E107F5">
        <w:rPr>
          <w:rFonts w:asciiTheme="minorHAnsi" w:hAnsiTheme="minorHAnsi" w:cstheme="minorHAnsi"/>
        </w:rPr>
        <w:t>[……………..]*</w:t>
      </w:r>
      <w:r w:rsidRPr="005B5730">
        <w:rPr>
          <w:rFonts w:asciiTheme="minorHAnsi" w:hAnsiTheme="minorHAnsi" w:cstheme="minorHAnsi"/>
        </w:rPr>
        <w:t xml:space="preserve">, zatrudnionej na stanowisku pedagoga obowiązków właściwych dla </w:t>
      </w:r>
      <w:r w:rsidRPr="005B5730">
        <w:rPr>
          <w:rFonts w:asciiTheme="minorHAnsi" w:hAnsiTheme="minorHAnsi" w:cstheme="minorHAnsi"/>
          <w:i/>
        </w:rPr>
        <w:t>kierownika zespołu wspierająco-aktywizującego</w:t>
      </w:r>
      <w:r w:rsidRPr="005B5730">
        <w:rPr>
          <w:rFonts w:asciiTheme="minorHAnsi" w:hAnsiTheme="minorHAnsi" w:cstheme="minorHAnsi"/>
        </w:rPr>
        <w:t>. Funkcja koordynatora jest nieadekwatna do rzeczywiście wykonywanych obowiązków jak</w:t>
      </w:r>
      <w:r w:rsidRPr="005B5730">
        <w:rPr>
          <w:rFonts w:asciiTheme="minorHAnsi" w:hAnsiTheme="minorHAnsi" w:cstheme="minorHAnsi"/>
        </w:rPr>
        <w:br/>
        <w:t>i obowiązujących regulacji wewnętrznych ŚDS.</w:t>
      </w:r>
    </w:p>
    <w:p w14:paraId="4F2744D5" w14:textId="73338B3E" w:rsidR="005B5730" w:rsidRPr="005B5730" w:rsidRDefault="005B5730" w:rsidP="005B5730">
      <w:pPr>
        <w:spacing w:before="120" w:after="120" w:line="276" w:lineRule="auto"/>
        <w:rPr>
          <w:rFonts w:asciiTheme="minorHAnsi" w:hAnsiTheme="minorHAnsi" w:cstheme="minorHAnsi"/>
          <w:i/>
        </w:rPr>
      </w:pPr>
      <w:r w:rsidRPr="005B5730">
        <w:rPr>
          <w:rFonts w:asciiTheme="minorHAnsi" w:hAnsiTheme="minorHAnsi" w:cstheme="minorHAnsi"/>
          <w:i/>
        </w:rPr>
        <w:t xml:space="preserve">Stwierdzono rozbieżność w zapisach Regulaminu organizacyjnego, a stanem faktycznym na dzień kontroli, w zakresie wykonywania powierzonych obowiązków pracownikowi </w:t>
      </w:r>
      <w:r>
        <w:rPr>
          <w:rFonts w:asciiTheme="minorHAnsi" w:hAnsiTheme="minorHAnsi" w:cstheme="minorHAnsi"/>
          <w:i/>
        </w:rPr>
        <w:br/>
      </w:r>
      <w:r w:rsidR="00E107F5">
        <w:rPr>
          <w:rFonts w:asciiTheme="minorHAnsi" w:hAnsiTheme="minorHAnsi" w:cstheme="minorHAnsi"/>
          <w:i/>
        </w:rPr>
        <w:t>[………………]*</w:t>
      </w:r>
      <w:r w:rsidRPr="005B5730">
        <w:rPr>
          <w:rFonts w:asciiTheme="minorHAnsi" w:hAnsiTheme="minorHAnsi" w:cstheme="minorHAnsi"/>
          <w:i/>
        </w:rPr>
        <w:t>. Ponadto w zmienionym Regulaminie organizacyjnym z dnia 15 grudnia 2025 r. pozostawiono w strukturze zatrudnienia stanowisko kierownika zespołu wspierająco-aktywizującego, a także nie dokonano wprowadzenia nowego stanowiska – koordynatora zespołu wspierająco-aktywizującego. Wobec powyższego rekomendowane jest zastosowanie zapisów Regulaminu organizacyjnego i adekwatne powierzenie stanowiska pracy osobie, która faktycznie wykonuje zadania kierownika zespołu wspierająco-aktywizującego.</w:t>
      </w:r>
    </w:p>
    <w:p w14:paraId="30888DC0" w14:textId="77777777" w:rsidR="005B5730" w:rsidRPr="005B5730" w:rsidRDefault="005B5730" w:rsidP="005B5730">
      <w:pPr>
        <w:spacing w:before="120" w:after="120" w:line="276" w:lineRule="auto"/>
        <w:jc w:val="right"/>
        <w:rPr>
          <w:rFonts w:asciiTheme="minorHAnsi" w:hAnsiTheme="minorHAnsi" w:cstheme="minorHAnsi"/>
        </w:rPr>
      </w:pPr>
      <w:r w:rsidRPr="005B5730">
        <w:rPr>
          <w:rFonts w:asciiTheme="minorHAnsi" w:hAnsiTheme="minorHAnsi" w:cstheme="minorHAnsi"/>
        </w:rPr>
        <w:t>(akta kontroli str. 305-306, 307-319, 320-326, 327-341, 342-354, 682, 683-685, 686, 914-915)</w:t>
      </w:r>
    </w:p>
    <w:p w14:paraId="01B2C796"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b/>
          <w:bCs/>
        </w:rPr>
        <w:t xml:space="preserve">Zgodnie z § 25 ust. 1 rozporządzenia, </w:t>
      </w:r>
      <w:r w:rsidRPr="005B5730">
        <w:rPr>
          <w:rFonts w:asciiTheme="minorHAnsi" w:hAnsiTheme="minorHAnsi" w:cstheme="minorHAnsi"/>
        </w:rPr>
        <w:t xml:space="preserve">Kierownik domu opracowuje sprawozdanie </w:t>
      </w:r>
      <w:r w:rsidRPr="005B5730">
        <w:rPr>
          <w:rFonts w:asciiTheme="minorHAnsi" w:hAnsiTheme="minorHAnsi" w:cstheme="minorHAnsi"/>
        </w:rPr>
        <w:br/>
        <w:t xml:space="preserve">z działalności domu za dany rok budżetowy, które zostało przesłane w terminie i zawierało informacje wskazane we wzorze rocznego sprawozdania opracowanego przez WPS. </w:t>
      </w:r>
    </w:p>
    <w:p w14:paraId="429F67E2" w14:textId="77777777" w:rsidR="005B5730" w:rsidRPr="005B5730" w:rsidRDefault="005B5730" w:rsidP="005B5730">
      <w:pPr>
        <w:spacing w:before="120" w:after="120" w:line="276" w:lineRule="auto"/>
        <w:rPr>
          <w:rFonts w:asciiTheme="minorHAnsi" w:hAnsiTheme="minorHAnsi" w:cstheme="minorHAnsi"/>
          <w:i/>
          <w:iCs/>
        </w:rPr>
      </w:pPr>
      <w:r w:rsidRPr="005B5730">
        <w:rPr>
          <w:rFonts w:asciiTheme="minorHAnsi" w:hAnsiTheme="minorHAnsi" w:cstheme="minorHAnsi"/>
          <w:i/>
          <w:iCs/>
        </w:rPr>
        <w:t>Nie stwierdzono nieprawidłowości.</w:t>
      </w:r>
    </w:p>
    <w:p w14:paraId="78613140" w14:textId="77777777" w:rsidR="005B5730" w:rsidRPr="005B5730" w:rsidRDefault="005B5730" w:rsidP="005B5730">
      <w:pPr>
        <w:spacing w:before="120" w:after="120" w:line="276" w:lineRule="auto"/>
        <w:jc w:val="right"/>
        <w:rPr>
          <w:rFonts w:asciiTheme="minorHAnsi" w:hAnsiTheme="minorHAnsi" w:cstheme="minorHAnsi"/>
        </w:rPr>
      </w:pPr>
      <w:r w:rsidRPr="005B5730">
        <w:rPr>
          <w:rFonts w:asciiTheme="minorHAnsi" w:hAnsiTheme="minorHAnsi" w:cstheme="minorHAnsi"/>
        </w:rPr>
        <w:t>(akta kontroli str. 355-375)</w:t>
      </w:r>
    </w:p>
    <w:p w14:paraId="43AB6786"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b/>
        </w:rPr>
        <w:lastRenderedPageBreak/>
        <w:t>Analizując zapisy § 18</w:t>
      </w:r>
      <w:r w:rsidRPr="005B5730">
        <w:rPr>
          <w:rFonts w:asciiTheme="minorHAnsi" w:hAnsiTheme="minorHAnsi" w:cstheme="minorHAnsi"/>
        </w:rPr>
        <w:t xml:space="preserve"> rozporządzenia w sprawie standardu usług w domu, kontrolujący stwierdzili, że ŚDS w Starogardzie Gdańskim, jest prowadzony w trzech budynkach wolnostojących stanowiących własność Gminy Miejskiej Starogard Gdański znajdujących się różnych lokalizacjach:</w:t>
      </w:r>
    </w:p>
    <w:p w14:paraId="21AF6283" w14:textId="77777777" w:rsidR="005B5730" w:rsidRPr="005B5730" w:rsidRDefault="005B5730" w:rsidP="0077425F">
      <w:pPr>
        <w:pStyle w:val="Akapitzlist"/>
        <w:numPr>
          <w:ilvl w:val="0"/>
          <w:numId w:val="31"/>
        </w:numPr>
        <w:spacing w:before="120" w:after="120" w:line="276" w:lineRule="auto"/>
        <w:rPr>
          <w:rFonts w:asciiTheme="minorHAnsi" w:hAnsiTheme="minorHAnsi" w:cstheme="minorHAnsi"/>
        </w:rPr>
      </w:pPr>
      <w:r w:rsidRPr="005B5730">
        <w:rPr>
          <w:rFonts w:asciiTheme="minorHAnsi" w:hAnsiTheme="minorHAnsi" w:cstheme="minorHAnsi"/>
        </w:rPr>
        <w:t>ul. Pelplińska 3</w:t>
      </w:r>
    </w:p>
    <w:p w14:paraId="60630578" w14:textId="77777777" w:rsidR="005B5730" w:rsidRPr="005B5730" w:rsidRDefault="005B5730" w:rsidP="0077425F">
      <w:pPr>
        <w:pStyle w:val="Akapitzlist"/>
        <w:numPr>
          <w:ilvl w:val="0"/>
          <w:numId w:val="31"/>
        </w:numPr>
        <w:spacing w:before="120" w:after="120" w:line="276" w:lineRule="auto"/>
        <w:rPr>
          <w:rFonts w:asciiTheme="minorHAnsi" w:hAnsiTheme="minorHAnsi" w:cstheme="minorHAnsi"/>
        </w:rPr>
      </w:pPr>
      <w:r w:rsidRPr="005B5730">
        <w:rPr>
          <w:rFonts w:asciiTheme="minorHAnsi" w:hAnsiTheme="minorHAnsi" w:cstheme="minorHAnsi"/>
        </w:rPr>
        <w:t>al. Jana Pawła II 5</w:t>
      </w:r>
    </w:p>
    <w:p w14:paraId="51D5AA2E" w14:textId="77777777" w:rsidR="005B5730" w:rsidRPr="005B5730" w:rsidRDefault="005B5730" w:rsidP="0077425F">
      <w:pPr>
        <w:pStyle w:val="Akapitzlist"/>
        <w:numPr>
          <w:ilvl w:val="0"/>
          <w:numId w:val="31"/>
        </w:numPr>
        <w:spacing w:before="120" w:after="120" w:line="276" w:lineRule="auto"/>
        <w:rPr>
          <w:rFonts w:asciiTheme="minorHAnsi" w:hAnsiTheme="minorHAnsi" w:cstheme="minorHAnsi"/>
        </w:rPr>
      </w:pPr>
      <w:r w:rsidRPr="005B5730">
        <w:rPr>
          <w:rFonts w:asciiTheme="minorHAnsi" w:hAnsiTheme="minorHAnsi" w:cstheme="minorHAnsi"/>
        </w:rPr>
        <w:t>al. Jana Pawła II 6</w:t>
      </w:r>
    </w:p>
    <w:p w14:paraId="0CEE7B89" w14:textId="3CC4E092"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W budynku przy ul. Pelplińskiej 3 mieści się główna siedziba Środowiskowego Domu Samopomocy. Jest to budynek dwupiętrowy z podpiwniczeniem. Na II piętrze mieści się administracja placówki, na I piętrze znajdują się sale terapeutyczne i gabinet psychologa, na parterze znajduje się pracownia kulinarna, jadalnia i bawialnia, natomiast w piwnicy pracownia ceramiczna, pracownia stolarska, sala rehabilitacyjna. Na trzech poziomach znajdują się ogólnodostępne toalety, w tym jedna łazienka wyposażona w natrysk. Wszystkie toalety i łazienka dostosowane są do potrzeb osób z niepełnosprawnościami. Jest też wydzielona toaleta dla personelu. Budynek jest usytuowany w miejscu zapewniającym bezpieczeństwo i spokój uczestników zajęć, pozbawiony barier architektonicznych, wyposażony w udogodnienia umożliwiające funkcjonowanie osobom </w:t>
      </w:r>
      <w:r>
        <w:rPr>
          <w:rFonts w:asciiTheme="minorHAnsi" w:hAnsiTheme="minorHAnsi" w:cstheme="minorHAnsi"/>
        </w:rPr>
        <w:br/>
      </w:r>
      <w:r w:rsidRPr="005B5730">
        <w:rPr>
          <w:rFonts w:asciiTheme="minorHAnsi" w:hAnsiTheme="minorHAnsi" w:cstheme="minorHAnsi"/>
        </w:rPr>
        <w:t>z niepełnosprawnościami, znajdują się w nim pomieszczenia wyposażone w meble i sprzęty niezbędne do prowadzonych w nich zajęć. Powierzchnia użytkowa budynku wynosi 459 m² (17 m² na uczestnika, średnio w miesiącu w zajęciach domu uczestniczy 27 osób).</w:t>
      </w:r>
    </w:p>
    <w:p w14:paraId="3405DB8F"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W wykazie pomieszczeń przedstawionych przez Dyrektora ŚDS uwzględniono następujące:</w:t>
      </w:r>
    </w:p>
    <w:p w14:paraId="5FC4DDE8" w14:textId="77777777" w:rsidR="005B5730" w:rsidRPr="005B5730" w:rsidRDefault="005B5730" w:rsidP="005B5730">
      <w:pPr>
        <w:spacing w:before="120" w:line="276" w:lineRule="auto"/>
        <w:rPr>
          <w:rFonts w:asciiTheme="minorHAnsi" w:hAnsiTheme="minorHAnsi" w:cstheme="minorHAnsi"/>
        </w:rPr>
      </w:pPr>
      <w:r w:rsidRPr="005B5730">
        <w:rPr>
          <w:rFonts w:asciiTheme="minorHAnsi" w:hAnsiTheme="minorHAnsi" w:cstheme="minorHAnsi"/>
        </w:rPr>
        <w:t>Piwnica:</w:t>
      </w:r>
    </w:p>
    <w:p w14:paraId="1E81E8C5" w14:textId="77777777" w:rsidR="005B5730" w:rsidRPr="005B5730" w:rsidRDefault="005B5730" w:rsidP="0077425F">
      <w:pPr>
        <w:pStyle w:val="Akapitzlist"/>
        <w:numPr>
          <w:ilvl w:val="0"/>
          <w:numId w:val="22"/>
        </w:numPr>
        <w:spacing w:line="276" w:lineRule="auto"/>
        <w:ind w:hanging="295"/>
        <w:contextualSpacing w:val="0"/>
        <w:rPr>
          <w:rFonts w:asciiTheme="minorHAnsi" w:hAnsiTheme="minorHAnsi" w:cstheme="minorHAnsi"/>
        </w:rPr>
      </w:pPr>
      <w:r w:rsidRPr="005B5730">
        <w:rPr>
          <w:rFonts w:asciiTheme="minorHAnsi" w:hAnsiTheme="minorHAnsi" w:cstheme="minorHAnsi"/>
        </w:rPr>
        <w:t>szatnia uczestników 10,3 m²</w:t>
      </w:r>
    </w:p>
    <w:p w14:paraId="78CB9F16" w14:textId="77777777" w:rsidR="005B5730" w:rsidRPr="005B5730" w:rsidRDefault="005B5730" w:rsidP="0077425F">
      <w:pPr>
        <w:pStyle w:val="Akapitzlist"/>
        <w:numPr>
          <w:ilvl w:val="0"/>
          <w:numId w:val="22"/>
        </w:numPr>
        <w:spacing w:before="120" w:after="120" w:line="276" w:lineRule="auto"/>
        <w:ind w:hanging="294"/>
        <w:rPr>
          <w:rFonts w:asciiTheme="minorHAnsi" w:hAnsiTheme="minorHAnsi" w:cstheme="minorHAnsi"/>
        </w:rPr>
      </w:pPr>
      <w:r w:rsidRPr="005B5730">
        <w:rPr>
          <w:rFonts w:asciiTheme="minorHAnsi" w:hAnsiTheme="minorHAnsi" w:cstheme="minorHAnsi"/>
        </w:rPr>
        <w:t>sala rehabilitacyjna 24,9 m²</w:t>
      </w:r>
    </w:p>
    <w:p w14:paraId="36A300CF" w14:textId="77777777" w:rsidR="005B5730" w:rsidRPr="005B5730" w:rsidRDefault="005B5730" w:rsidP="0077425F">
      <w:pPr>
        <w:pStyle w:val="Akapitzlist"/>
        <w:numPr>
          <w:ilvl w:val="0"/>
          <w:numId w:val="22"/>
        </w:numPr>
        <w:spacing w:before="120" w:after="120" w:line="276" w:lineRule="auto"/>
        <w:ind w:hanging="294"/>
        <w:rPr>
          <w:rFonts w:asciiTheme="minorHAnsi" w:hAnsiTheme="minorHAnsi" w:cstheme="minorHAnsi"/>
        </w:rPr>
      </w:pPr>
      <w:r w:rsidRPr="005B5730">
        <w:rPr>
          <w:rFonts w:asciiTheme="minorHAnsi" w:hAnsiTheme="minorHAnsi" w:cstheme="minorHAnsi"/>
        </w:rPr>
        <w:t>pom. kotłowni 9,4 m²</w:t>
      </w:r>
    </w:p>
    <w:p w14:paraId="2662DBBE" w14:textId="77777777" w:rsidR="005B5730" w:rsidRPr="005B5730" w:rsidRDefault="005B5730" w:rsidP="0077425F">
      <w:pPr>
        <w:pStyle w:val="Akapitzlist"/>
        <w:numPr>
          <w:ilvl w:val="0"/>
          <w:numId w:val="22"/>
        </w:numPr>
        <w:spacing w:before="120" w:after="120" w:line="276" w:lineRule="auto"/>
        <w:ind w:hanging="294"/>
        <w:rPr>
          <w:rFonts w:asciiTheme="minorHAnsi" w:hAnsiTheme="minorHAnsi" w:cstheme="minorHAnsi"/>
        </w:rPr>
      </w:pPr>
      <w:r w:rsidRPr="005B5730">
        <w:rPr>
          <w:rFonts w:asciiTheme="minorHAnsi" w:hAnsiTheme="minorHAnsi" w:cstheme="minorHAnsi"/>
        </w:rPr>
        <w:t>pracownia ceramiczna 20,8 m²</w:t>
      </w:r>
    </w:p>
    <w:p w14:paraId="3994D9FF" w14:textId="77777777" w:rsidR="005B5730" w:rsidRPr="005B5730" w:rsidRDefault="005B5730" w:rsidP="0077425F">
      <w:pPr>
        <w:pStyle w:val="Akapitzlist"/>
        <w:numPr>
          <w:ilvl w:val="0"/>
          <w:numId w:val="22"/>
        </w:numPr>
        <w:spacing w:before="120" w:after="120" w:line="276" w:lineRule="auto"/>
        <w:ind w:hanging="294"/>
        <w:rPr>
          <w:rFonts w:asciiTheme="minorHAnsi" w:hAnsiTheme="minorHAnsi" w:cstheme="minorHAnsi"/>
        </w:rPr>
      </w:pPr>
      <w:r w:rsidRPr="005B5730">
        <w:rPr>
          <w:rFonts w:asciiTheme="minorHAnsi" w:hAnsiTheme="minorHAnsi" w:cstheme="minorHAnsi"/>
        </w:rPr>
        <w:t>pracownia stolarska 18,1 m²</w:t>
      </w:r>
    </w:p>
    <w:p w14:paraId="1E7BDA8A" w14:textId="77777777" w:rsidR="005B5730" w:rsidRPr="005B5730" w:rsidRDefault="005B5730" w:rsidP="0077425F">
      <w:pPr>
        <w:pStyle w:val="Akapitzlist"/>
        <w:numPr>
          <w:ilvl w:val="0"/>
          <w:numId w:val="22"/>
        </w:numPr>
        <w:spacing w:before="120" w:after="120" w:line="276" w:lineRule="auto"/>
        <w:ind w:hanging="294"/>
        <w:rPr>
          <w:rFonts w:asciiTheme="minorHAnsi" w:hAnsiTheme="minorHAnsi" w:cstheme="minorHAnsi"/>
        </w:rPr>
      </w:pPr>
      <w:r w:rsidRPr="005B5730">
        <w:rPr>
          <w:rFonts w:asciiTheme="minorHAnsi" w:hAnsiTheme="minorHAnsi" w:cstheme="minorHAnsi"/>
        </w:rPr>
        <w:t>łazienka dla osób niepełnosprawnych z natryskiem 5,4 m²</w:t>
      </w:r>
    </w:p>
    <w:p w14:paraId="107B9DE1" w14:textId="77777777" w:rsidR="005B5730" w:rsidRPr="005B5730" w:rsidRDefault="005B5730" w:rsidP="0077425F">
      <w:pPr>
        <w:pStyle w:val="Akapitzlist"/>
        <w:numPr>
          <w:ilvl w:val="0"/>
          <w:numId w:val="22"/>
        </w:numPr>
        <w:spacing w:before="120" w:after="120" w:line="276" w:lineRule="auto"/>
        <w:ind w:hanging="294"/>
        <w:rPr>
          <w:rFonts w:asciiTheme="minorHAnsi" w:hAnsiTheme="minorHAnsi" w:cstheme="minorHAnsi"/>
        </w:rPr>
      </w:pPr>
      <w:r w:rsidRPr="005B5730">
        <w:rPr>
          <w:rFonts w:asciiTheme="minorHAnsi" w:hAnsiTheme="minorHAnsi" w:cstheme="minorHAnsi"/>
        </w:rPr>
        <w:t>toaleta dla pracowników 2,7 m²</w:t>
      </w:r>
    </w:p>
    <w:p w14:paraId="716467A0" w14:textId="77777777" w:rsidR="005B5730" w:rsidRPr="005B5730" w:rsidRDefault="005B5730" w:rsidP="0077425F">
      <w:pPr>
        <w:pStyle w:val="Akapitzlist"/>
        <w:numPr>
          <w:ilvl w:val="0"/>
          <w:numId w:val="22"/>
        </w:numPr>
        <w:spacing w:before="120" w:after="120" w:line="276" w:lineRule="auto"/>
        <w:ind w:hanging="294"/>
        <w:rPr>
          <w:rFonts w:asciiTheme="minorHAnsi" w:hAnsiTheme="minorHAnsi" w:cstheme="minorHAnsi"/>
        </w:rPr>
      </w:pPr>
      <w:r w:rsidRPr="005B5730">
        <w:rPr>
          <w:rFonts w:asciiTheme="minorHAnsi" w:hAnsiTheme="minorHAnsi" w:cstheme="minorHAnsi"/>
        </w:rPr>
        <w:t>hol, komunikacja, wejście do windy 14,96 m²</w:t>
      </w:r>
    </w:p>
    <w:p w14:paraId="33E84961" w14:textId="77777777" w:rsidR="005B5730" w:rsidRPr="005B5730" w:rsidRDefault="005B5730" w:rsidP="0077425F">
      <w:pPr>
        <w:pStyle w:val="Akapitzlist"/>
        <w:numPr>
          <w:ilvl w:val="0"/>
          <w:numId w:val="22"/>
        </w:numPr>
        <w:spacing w:before="120" w:after="120" w:line="276" w:lineRule="auto"/>
        <w:ind w:hanging="294"/>
        <w:rPr>
          <w:rFonts w:asciiTheme="minorHAnsi" w:hAnsiTheme="minorHAnsi" w:cstheme="minorHAnsi"/>
        </w:rPr>
      </w:pPr>
      <w:r w:rsidRPr="005B5730">
        <w:rPr>
          <w:rFonts w:asciiTheme="minorHAnsi" w:hAnsiTheme="minorHAnsi" w:cstheme="minorHAnsi"/>
        </w:rPr>
        <w:t>klatka schodowa 6,8 m²</w:t>
      </w:r>
    </w:p>
    <w:p w14:paraId="7153E993" w14:textId="77777777" w:rsidR="005B5730" w:rsidRPr="005B5730" w:rsidRDefault="005B5730" w:rsidP="0077425F">
      <w:pPr>
        <w:pStyle w:val="Akapitzlist"/>
        <w:numPr>
          <w:ilvl w:val="0"/>
          <w:numId w:val="22"/>
        </w:numPr>
        <w:spacing w:before="120" w:after="120" w:line="276" w:lineRule="auto"/>
        <w:ind w:hanging="294"/>
        <w:rPr>
          <w:rFonts w:asciiTheme="minorHAnsi" w:hAnsiTheme="minorHAnsi" w:cstheme="minorHAnsi"/>
        </w:rPr>
      </w:pPr>
      <w:r w:rsidRPr="005B5730">
        <w:rPr>
          <w:rFonts w:asciiTheme="minorHAnsi" w:hAnsiTheme="minorHAnsi" w:cstheme="minorHAnsi"/>
        </w:rPr>
        <w:t>szyb windy 4,5 m²</w:t>
      </w:r>
    </w:p>
    <w:p w14:paraId="3B34965A" w14:textId="77777777" w:rsidR="005B5730" w:rsidRPr="005B5730" w:rsidRDefault="005B5730" w:rsidP="005B5730">
      <w:pPr>
        <w:spacing w:before="120" w:line="276" w:lineRule="auto"/>
        <w:rPr>
          <w:rFonts w:asciiTheme="minorHAnsi" w:hAnsiTheme="minorHAnsi" w:cstheme="minorHAnsi"/>
        </w:rPr>
      </w:pPr>
      <w:r w:rsidRPr="005B5730">
        <w:rPr>
          <w:rFonts w:asciiTheme="minorHAnsi" w:hAnsiTheme="minorHAnsi" w:cstheme="minorHAnsi"/>
        </w:rPr>
        <w:t>Parter:</w:t>
      </w:r>
    </w:p>
    <w:p w14:paraId="6B78CE8A" w14:textId="77777777" w:rsidR="005B5730" w:rsidRPr="005B5730" w:rsidRDefault="005B5730" w:rsidP="0077425F">
      <w:pPr>
        <w:pStyle w:val="Akapitzlist"/>
        <w:numPr>
          <w:ilvl w:val="0"/>
          <w:numId w:val="23"/>
        </w:numPr>
        <w:spacing w:line="276" w:lineRule="auto"/>
        <w:ind w:hanging="295"/>
        <w:contextualSpacing w:val="0"/>
        <w:rPr>
          <w:rFonts w:asciiTheme="minorHAnsi" w:hAnsiTheme="minorHAnsi" w:cstheme="minorHAnsi"/>
        </w:rPr>
      </w:pPr>
      <w:r w:rsidRPr="005B5730">
        <w:rPr>
          <w:rFonts w:asciiTheme="minorHAnsi" w:hAnsiTheme="minorHAnsi" w:cstheme="minorHAnsi"/>
        </w:rPr>
        <w:t>pracownia kulinarna 20,6 m²</w:t>
      </w:r>
    </w:p>
    <w:p w14:paraId="149867CA" w14:textId="77777777" w:rsidR="005B5730" w:rsidRPr="005B5730" w:rsidRDefault="005B5730" w:rsidP="0077425F">
      <w:pPr>
        <w:pStyle w:val="Akapitzlist"/>
        <w:numPr>
          <w:ilvl w:val="0"/>
          <w:numId w:val="23"/>
        </w:numPr>
        <w:spacing w:before="120" w:after="120" w:line="276" w:lineRule="auto"/>
        <w:ind w:hanging="294"/>
        <w:rPr>
          <w:rFonts w:asciiTheme="minorHAnsi" w:hAnsiTheme="minorHAnsi" w:cstheme="minorHAnsi"/>
        </w:rPr>
      </w:pPr>
      <w:r w:rsidRPr="005B5730">
        <w:rPr>
          <w:rFonts w:asciiTheme="minorHAnsi" w:hAnsiTheme="minorHAnsi" w:cstheme="minorHAnsi"/>
        </w:rPr>
        <w:t>jadalnia 21 m²</w:t>
      </w:r>
    </w:p>
    <w:p w14:paraId="35D27A57" w14:textId="77777777" w:rsidR="005B5730" w:rsidRPr="005B5730" w:rsidRDefault="005B5730" w:rsidP="0077425F">
      <w:pPr>
        <w:pStyle w:val="Akapitzlist"/>
        <w:numPr>
          <w:ilvl w:val="0"/>
          <w:numId w:val="23"/>
        </w:numPr>
        <w:spacing w:before="120" w:after="120" w:line="276" w:lineRule="auto"/>
        <w:ind w:hanging="294"/>
        <w:rPr>
          <w:rFonts w:asciiTheme="minorHAnsi" w:hAnsiTheme="minorHAnsi" w:cstheme="minorHAnsi"/>
        </w:rPr>
      </w:pPr>
      <w:r w:rsidRPr="005B5730">
        <w:rPr>
          <w:rFonts w:asciiTheme="minorHAnsi" w:hAnsiTheme="minorHAnsi" w:cstheme="minorHAnsi"/>
        </w:rPr>
        <w:t>komunikacja, hol 22,1 m²</w:t>
      </w:r>
    </w:p>
    <w:p w14:paraId="66AC19CB" w14:textId="77777777" w:rsidR="005B5730" w:rsidRPr="005B5730" w:rsidRDefault="005B5730" w:rsidP="0077425F">
      <w:pPr>
        <w:pStyle w:val="Akapitzlist"/>
        <w:numPr>
          <w:ilvl w:val="0"/>
          <w:numId w:val="23"/>
        </w:numPr>
        <w:spacing w:before="120" w:after="120" w:line="276" w:lineRule="auto"/>
        <w:ind w:hanging="294"/>
        <w:rPr>
          <w:rFonts w:asciiTheme="minorHAnsi" w:hAnsiTheme="minorHAnsi" w:cstheme="minorHAnsi"/>
        </w:rPr>
      </w:pPr>
      <w:r w:rsidRPr="005B5730">
        <w:rPr>
          <w:rFonts w:asciiTheme="minorHAnsi" w:hAnsiTheme="minorHAnsi" w:cstheme="minorHAnsi"/>
        </w:rPr>
        <w:t>pomieszczenie do integracji, bawialnia 41,1 m²</w:t>
      </w:r>
    </w:p>
    <w:p w14:paraId="736677CE" w14:textId="77777777" w:rsidR="005B5730" w:rsidRPr="005B5730" w:rsidRDefault="005B5730" w:rsidP="0077425F">
      <w:pPr>
        <w:pStyle w:val="Akapitzlist"/>
        <w:numPr>
          <w:ilvl w:val="0"/>
          <w:numId w:val="23"/>
        </w:numPr>
        <w:spacing w:before="120" w:after="120" w:line="276" w:lineRule="auto"/>
        <w:ind w:hanging="294"/>
        <w:rPr>
          <w:rFonts w:asciiTheme="minorHAnsi" w:hAnsiTheme="minorHAnsi" w:cstheme="minorHAnsi"/>
        </w:rPr>
      </w:pPr>
      <w:r w:rsidRPr="005B5730">
        <w:rPr>
          <w:rFonts w:asciiTheme="minorHAnsi" w:hAnsiTheme="minorHAnsi" w:cstheme="minorHAnsi"/>
        </w:rPr>
        <w:t>WC 2,5 m²</w:t>
      </w:r>
    </w:p>
    <w:p w14:paraId="3D0F0BBA" w14:textId="77777777" w:rsidR="005B5730" w:rsidRPr="005B5730" w:rsidRDefault="005B5730" w:rsidP="0077425F">
      <w:pPr>
        <w:pStyle w:val="Akapitzlist"/>
        <w:numPr>
          <w:ilvl w:val="0"/>
          <w:numId w:val="23"/>
        </w:numPr>
        <w:spacing w:before="120" w:after="120" w:line="276" w:lineRule="auto"/>
        <w:ind w:hanging="294"/>
        <w:rPr>
          <w:rFonts w:asciiTheme="minorHAnsi" w:hAnsiTheme="minorHAnsi" w:cstheme="minorHAnsi"/>
        </w:rPr>
      </w:pPr>
      <w:r w:rsidRPr="005B5730">
        <w:rPr>
          <w:rFonts w:asciiTheme="minorHAnsi" w:hAnsiTheme="minorHAnsi" w:cstheme="minorHAnsi"/>
        </w:rPr>
        <w:t>wejście do budynku, klatka schodowa, wejście do windy 21,4 m²</w:t>
      </w:r>
    </w:p>
    <w:p w14:paraId="0541BC03" w14:textId="77777777" w:rsidR="005B5730" w:rsidRPr="005B5730" w:rsidRDefault="005B5730" w:rsidP="0077425F">
      <w:pPr>
        <w:pStyle w:val="Akapitzlist"/>
        <w:numPr>
          <w:ilvl w:val="0"/>
          <w:numId w:val="23"/>
        </w:numPr>
        <w:spacing w:before="120" w:after="120" w:line="276" w:lineRule="auto"/>
        <w:ind w:hanging="294"/>
        <w:rPr>
          <w:rFonts w:asciiTheme="minorHAnsi" w:hAnsiTheme="minorHAnsi" w:cstheme="minorHAnsi"/>
        </w:rPr>
      </w:pPr>
      <w:r w:rsidRPr="005B5730">
        <w:rPr>
          <w:rFonts w:asciiTheme="minorHAnsi" w:hAnsiTheme="minorHAnsi" w:cstheme="minorHAnsi"/>
        </w:rPr>
        <w:lastRenderedPageBreak/>
        <w:t>szyb windy 4,5 m²</w:t>
      </w:r>
    </w:p>
    <w:p w14:paraId="45D65F9C" w14:textId="77777777" w:rsidR="005B5730" w:rsidRPr="005B5730" w:rsidRDefault="005B5730" w:rsidP="005B5730">
      <w:pPr>
        <w:spacing w:line="276" w:lineRule="auto"/>
        <w:rPr>
          <w:rFonts w:asciiTheme="minorHAnsi" w:hAnsiTheme="minorHAnsi" w:cstheme="minorHAnsi"/>
        </w:rPr>
      </w:pPr>
      <w:r w:rsidRPr="005B5730">
        <w:rPr>
          <w:rFonts w:asciiTheme="minorHAnsi" w:hAnsiTheme="minorHAnsi" w:cstheme="minorHAnsi"/>
        </w:rPr>
        <w:t>I Piętro:</w:t>
      </w:r>
    </w:p>
    <w:p w14:paraId="4C1EB711" w14:textId="77777777" w:rsidR="005B5730" w:rsidRPr="005B5730" w:rsidRDefault="005B5730" w:rsidP="0077425F">
      <w:pPr>
        <w:pStyle w:val="Akapitzlist"/>
        <w:numPr>
          <w:ilvl w:val="0"/>
          <w:numId w:val="24"/>
        </w:numPr>
        <w:spacing w:line="276" w:lineRule="auto"/>
        <w:ind w:hanging="295"/>
        <w:contextualSpacing w:val="0"/>
        <w:rPr>
          <w:rFonts w:asciiTheme="minorHAnsi" w:hAnsiTheme="minorHAnsi" w:cstheme="minorHAnsi"/>
        </w:rPr>
      </w:pPr>
      <w:r w:rsidRPr="005B5730">
        <w:rPr>
          <w:rFonts w:asciiTheme="minorHAnsi" w:hAnsiTheme="minorHAnsi" w:cstheme="minorHAnsi"/>
        </w:rPr>
        <w:t>pom. socjalne 9,98 m²</w:t>
      </w:r>
    </w:p>
    <w:p w14:paraId="5161E762" w14:textId="77777777" w:rsidR="005B5730" w:rsidRPr="005B5730" w:rsidRDefault="005B5730" w:rsidP="0077425F">
      <w:pPr>
        <w:pStyle w:val="Akapitzlist"/>
        <w:numPr>
          <w:ilvl w:val="0"/>
          <w:numId w:val="24"/>
        </w:numPr>
        <w:spacing w:before="120" w:after="120" w:line="276" w:lineRule="auto"/>
        <w:ind w:hanging="294"/>
        <w:rPr>
          <w:rFonts w:asciiTheme="minorHAnsi" w:hAnsiTheme="minorHAnsi" w:cstheme="minorHAnsi"/>
        </w:rPr>
      </w:pPr>
      <w:r w:rsidRPr="005B5730">
        <w:rPr>
          <w:rFonts w:asciiTheme="minorHAnsi" w:hAnsiTheme="minorHAnsi" w:cstheme="minorHAnsi"/>
        </w:rPr>
        <w:t>pom. porządkowe 1,7 m²</w:t>
      </w:r>
    </w:p>
    <w:p w14:paraId="33F67D22" w14:textId="77777777" w:rsidR="005B5730" w:rsidRPr="005B5730" w:rsidRDefault="005B5730" w:rsidP="0077425F">
      <w:pPr>
        <w:pStyle w:val="Akapitzlist"/>
        <w:numPr>
          <w:ilvl w:val="0"/>
          <w:numId w:val="24"/>
        </w:numPr>
        <w:spacing w:before="120" w:after="120" w:line="276" w:lineRule="auto"/>
        <w:ind w:hanging="294"/>
        <w:rPr>
          <w:rFonts w:asciiTheme="minorHAnsi" w:hAnsiTheme="minorHAnsi" w:cstheme="minorHAnsi"/>
        </w:rPr>
      </w:pPr>
      <w:r w:rsidRPr="005B5730">
        <w:rPr>
          <w:rFonts w:asciiTheme="minorHAnsi" w:hAnsiTheme="minorHAnsi" w:cstheme="minorHAnsi"/>
        </w:rPr>
        <w:t>zaplecze kuchenne 4,95 m²</w:t>
      </w:r>
    </w:p>
    <w:p w14:paraId="122B55B9" w14:textId="77777777" w:rsidR="005B5730" w:rsidRPr="005B5730" w:rsidRDefault="005B5730" w:rsidP="0077425F">
      <w:pPr>
        <w:pStyle w:val="Akapitzlist"/>
        <w:numPr>
          <w:ilvl w:val="0"/>
          <w:numId w:val="24"/>
        </w:numPr>
        <w:spacing w:before="120" w:after="120" w:line="276" w:lineRule="auto"/>
        <w:ind w:hanging="294"/>
        <w:rPr>
          <w:rFonts w:asciiTheme="minorHAnsi" w:hAnsiTheme="minorHAnsi" w:cstheme="minorHAnsi"/>
        </w:rPr>
      </w:pPr>
      <w:r w:rsidRPr="005B5730">
        <w:rPr>
          <w:rFonts w:asciiTheme="minorHAnsi" w:hAnsiTheme="minorHAnsi" w:cstheme="minorHAnsi"/>
        </w:rPr>
        <w:t>pracownia terapii zajęciowej 16,7 m²</w:t>
      </w:r>
    </w:p>
    <w:p w14:paraId="238461EA" w14:textId="77777777" w:rsidR="005B5730" w:rsidRPr="005B5730" w:rsidRDefault="005B5730" w:rsidP="0077425F">
      <w:pPr>
        <w:pStyle w:val="Akapitzlist"/>
        <w:numPr>
          <w:ilvl w:val="0"/>
          <w:numId w:val="24"/>
        </w:numPr>
        <w:spacing w:before="120" w:after="120" w:line="276" w:lineRule="auto"/>
        <w:ind w:hanging="294"/>
        <w:rPr>
          <w:rFonts w:asciiTheme="minorHAnsi" w:hAnsiTheme="minorHAnsi" w:cstheme="minorHAnsi"/>
        </w:rPr>
      </w:pPr>
      <w:r w:rsidRPr="005B5730">
        <w:rPr>
          <w:rFonts w:asciiTheme="minorHAnsi" w:hAnsiTheme="minorHAnsi" w:cstheme="minorHAnsi"/>
        </w:rPr>
        <w:t>magazyn 4,3 m²</w:t>
      </w:r>
    </w:p>
    <w:p w14:paraId="28AD2154" w14:textId="77777777" w:rsidR="005B5730" w:rsidRPr="005B5730" w:rsidRDefault="005B5730" w:rsidP="0077425F">
      <w:pPr>
        <w:pStyle w:val="Akapitzlist"/>
        <w:numPr>
          <w:ilvl w:val="0"/>
          <w:numId w:val="24"/>
        </w:numPr>
        <w:spacing w:before="120" w:after="120" w:line="276" w:lineRule="auto"/>
        <w:ind w:hanging="294"/>
        <w:rPr>
          <w:rFonts w:asciiTheme="minorHAnsi" w:hAnsiTheme="minorHAnsi" w:cstheme="minorHAnsi"/>
        </w:rPr>
      </w:pPr>
      <w:r w:rsidRPr="005B5730">
        <w:rPr>
          <w:rFonts w:asciiTheme="minorHAnsi" w:hAnsiTheme="minorHAnsi" w:cstheme="minorHAnsi"/>
        </w:rPr>
        <w:t>łazienka dla osób niepełnosprawnych 10,6 m²</w:t>
      </w:r>
    </w:p>
    <w:p w14:paraId="14E46CC2" w14:textId="77777777" w:rsidR="005B5730" w:rsidRPr="005B5730" w:rsidRDefault="005B5730" w:rsidP="0077425F">
      <w:pPr>
        <w:pStyle w:val="Akapitzlist"/>
        <w:numPr>
          <w:ilvl w:val="0"/>
          <w:numId w:val="24"/>
        </w:numPr>
        <w:spacing w:before="120" w:after="120" w:line="276" w:lineRule="auto"/>
        <w:ind w:hanging="294"/>
        <w:rPr>
          <w:rFonts w:asciiTheme="minorHAnsi" w:hAnsiTheme="minorHAnsi" w:cstheme="minorHAnsi"/>
        </w:rPr>
      </w:pPr>
      <w:r w:rsidRPr="005B5730">
        <w:rPr>
          <w:rFonts w:asciiTheme="minorHAnsi" w:hAnsiTheme="minorHAnsi" w:cstheme="minorHAnsi"/>
        </w:rPr>
        <w:t>sala terapeutyczno-multimedialna 21,8 m²</w:t>
      </w:r>
    </w:p>
    <w:p w14:paraId="1A2D0EC5" w14:textId="77777777" w:rsidR="005B5730" w:rsidRPr="005B5730" w:rsidRDefault="005B5730" w:rsidP="0077425F">
      <w:pPr>
        <w:pStyle w:val="Akapitzlist"/>
        <w:numPr>
          <w:ilvl w:val="0"/>
          <w:numId w:val="24"/>
        </w:numPr>
        <w:spacing w:before="120" w:after="120" w:line="276" w:lineRule="auto"/>
        <w:ind w:hanging="294"/>
        <w:rPr>
          <w:rFonts w:asciiTheme="minorHAnsi" w:hAnsiTheme="minorHAnsi" w:cstheme="minorHAnsi"/>
        </w:rPr>
      </w:pPr>
      <w:r w:rsidRPr="005B5730">
        <w:rPr>
          <w:rFonts w:asciiTheme="minorHAnsi" w:hAnsiTheme="minorHAnsi" w:cstheme="minorHAnsi"/>
        </w:rPr>
        <w:t>gabinet pielęgniarki/psychologa/logopedy 6,6 m²</w:t>
      </w:r>
    </w:p>
    <w:p w14:paraId="4D9C4932" w14:textId="77777777" w:rsidR="005B5730" w:rsidRPr="005B5730" w:rsidRDefault="005B5730" w:rsidP="0077425F">
      <w:pPr>
        <w:pStyle w:val="Akapitzlist"/>
        <w:numPr>
          <w:ilvl w:val="0"/>
          <w:numId w:val="24"/>
        </w:numPr>
        <w:spacing w:before="120" w:after="120" w:line="276" w:lineRule="auto"/>
        <w:ind w:hanging="294"/>
        <w:rPr>
          <w:rFonts w:asciiTheme="minorHAnsi" w:hAnsiTheme="minorHAnsi" w:cstheme="minorHAnsi"/>
        </w:rPr>
      </w:pPr>
      <w:r w:rsidRPr="005B5730">
        <w:rPr>
          <w:rFonts w:asciiTheme="minorHAnsi" w:hAnsiTheme="minorHAnsi" w:cstheme="minorHAnsi"/>
        </w:rPr>
        <w:t>toaleta dla pracowników 5,1 m²</w:t>
      </w:r>
    </w:p>
    <w:p w14:paraId="7FB0F4C0" w14:textId="77777777" w:rsidR="005B5730" w:rsidRPr="005B5730" w:rsidRDefault="005B5730" w:rsidP="0077425F">
      <w:pPr>
        <w:pStyle w:val="Akapitzlist"/>
        <w:numPr>
          <w:ilvl w:val="0"/>
          <w:numId w:val="24"/>
        </w:numPr>
        <w:spacing w:before="120" w:after="120" w:line="276" w:lineRule="auto"/>
        <w:ind w:hanging="294"/>
        <w:rPr>
          <w:rFonts w:asciiTheme="minorHAnsi" w:hAnsiTheme="minorHAnsi" w:cstheme="minorHAnsi"/>
        </w:rPr>
      </w:pPr>
      <w:r w:rsidRPr="005B5730">
        <w:rPr>
          <w:rFonts w:asciiTheme="minorHAnsi" w:hAnsiTheme="minorHAnsi" w:cstheme="minorHAnsi"/>
        </w:rPr>
        <w:t>komunikacja 13,50 m²</w:t>
      </w:r>
    </w:p>
    <w:p w14:paraId="42AA780A" w14:textId="77777777" w:rsidR="005B5730" w:rsidRPr="005B5730" w:rsidRDefault="005B5730" w:rsidP="0077425F">
      <w:pPr>
        <w:pStyle w:val="Akapitzlist"/>
        <w:numPr>
          <w:ilvl w:val="0"/>
          <w:numId w:val="24"/>
        </w:numPr>
        <w:spacing w:before="120" w:after="120" w:line="276" w:lineRule="auto"/>
        <w:ind w:hanging="294"/>
        <w:rPr>
          <w:rFonts w:asciiTheme="minorHAnsi" w:hAnsiTheme="minorHAnsi" w:cstheme="minorHAnsi"/>
        </w:rPr>
      </w:pPr>
      <w:r w:rsidRPr="005B5730">
        <w:rPr>
          <w:rFonts w:asciiTheme="minorHAnsi" w:hAnsiTheme="minorHAnsi" w:cstheme="minorHAnsi"/>
        </w:rPr>
        <w:t>komunikacja 15,30 m²</w:t>
      </w:r>
    </w:p>
    <w:p w14:paraId="20CBEF14" w14:textId="77777777" w:rsidR="005B5730" w:rsidRPr="005B5730" w:rsidRDefault="005B5730" w:rsidP="0077425F">
      <w:pPr>
        <w:pStyle w:val="Akapitzlist"/>
        <w:numPr>
          <w:ilvl w:val="0"/>
          <w:numId w:val="24"/>
        </w:numPr>
        <w:spacing w:before="120" w:after="120" w:line="276" w:lineRule="auto"/>
        <w:ind w:hanging="294"/>
        <w:rPr>
          <w:rFonts w:asciiTheme="minorHAnsi" w:hAnsiTheme="minorHAnsi" w:cstheme="minorHAnsi"/>
        </w:rPr>
      </w:pPr>
      <w:r w:rsidRPr="005B5730">
        <w:rPr>
          <w:rFonts w:asciiTheme="minorHAnsi" w:hAnsiTheme="minorHAnsi" w:cstheme="minorHAnsi"/>
        </w:rPr>
        <w:t>klatka schodowa 21,4 m²</w:t>
      </w:r>
    </w:p>
    <w:p w14:paraId="4A9F84C4" w14:textId="77777777" w:rsidR="005B5730" w:rsidRPr="005B5730" w:rsidRDefault="005B5730" w:rsidP="0077425F">
      <w:pPr>
        <w:pStyle w:val="Akapitzlist"/>
        <w:numPr>
          <w:ilvl w:val="0"/>
          <w:numId w:val="24"/>
        </w:numPr>
        <w:spacing w:before="120" w:after="120" w:line="276" w:lineRule="auto"/>
        <w:ind w:hanging="294"/>
        <w:rPr>
          <w:rFonts w:asciiTheme="minorHAnsi" w:hAnsiTheme="minorHAnsi" w:cstheme="minorHAnsi"/>
        </w:rPr>
      </w:pPr>
      <w:r w:rsidRPr="005B5730">
        <w:rPr>
          <w:rFonts w:asciiTheme="minorHAnsi" w:hAnsiTheme="minorHAnsi" w:cstheme="minorHAnsi"/>
        </w:rPr>
        <w:t>szyb windy 4,5 m²</w:t>
      </w:r>
    </w:p>
    <w:p w14:paraId="64B53D60" w14:textId="77777777" w:rsidR="005B5730" w:rsidRPr="005B5730" w:rsidRDefault="005B5730" w:rsidP="005B5730">
      <w:pPr>
        <w:keepNext/>
        <w:spacing w:before="120" w:line="276" w:lineRule="auto"/>
        <w:rPr>
          <w:rFonts w:asciiTheme="minorHAnsi" w:hAnsiTheme="minorHAnsi" w:cstheme="minorHAnsi"/>
        </w:rPr>
      </w:pPr>
      <w:r w:rsidRPr="005B5730">
        <w:rPr>
          <w:rFonts w:asciiTheme="minorHAnsi" w:hAnsiTheme="minorHAnsi" w:cstheme="minorHAnsi"/>
        </w:rPr>
        <w:t>II Piętro:</w:t>
      </w:r>
    </w:p>
    <w:p w14:paraId="1800747A" w14:textId="77777777" w:rsidR="005B5730" w:rsidRPr="005B5730" w:rsidRDefault="005B5730" w:rsidP="0077425F">
      <w:pPr>
        <w:pStyle w:val="Akapitzlist"/>
        <w:numPr>
          <w:ilvl w:val="0"/>
          <w:numId w:val="25"/>
        </w:numPr>
        <w:spacing w:line="276" w:lineRule="auto"/>
        <w:ind w:hanging="295"/>
        <w:contextualSpacing w:val="0"/>
        <w:rPr>
          <w:rFonts w:asciiTheme="minorHAnsi" w:hAnsiTheme="minorHAnsi" w:cstheme="minorHAnsi"/>
        </w:rPr>
      </w:pPr>
      <w:r w:rsidRPr="005B5730">
        <w:rPr>
          <w:rFonts w:asciiTheme="minorHAnsi" w:hAnsiTheme="minorHAnsi" w:cstheme="minorHAnsi"/>
        </w:rPr>
        <w:t>klatka schodowa 21,4 m²</w:t>
      </w:r>
    </w:p>
    <w:p w14:paraId="648135AC" w14:textId="77777777" w:rsidR="005B5730" w:rsidRPr="005B5730" w:rsidRDefault="005B5730" w:rsidP="0077425F">
      <w:pPr>
        <w:pStyle w:val="Akapitzlist"/>
        <w:numPr>
          <w:ilvl w:val="0"/>
          <w:numId w:val="25"/>
        </w:numPr>
        <w:spacing w:before="120" w:after="120" w:line="276" w:lineRule="auto"/>
        <w:ind w:hanging="294"/>
        <w:rPr>
          <w:rFonts w:asciiTheme="minorHAnsi" w:hAnsiTheme="minorHAnsi" w:cstheme="minorHAnsi"/>
        </w:rPr>
      </w:pPr>
      <w:r w:rsidRPr="005B5730">
        <w:rPr>
          <w:rFonts w:asciiTheme="minorHAnsi" w:hAnsiTheme="minorHAnsi" w:cstheme="minorHAnsi"/>
        </w:rPr>
        <w:t>pom. administracji 33,56 m²</w:t>
      </w:r>
    </w:p>
    <w:p w14:paraId="4BF50105" w14:textId="77777777" w:rsidR="005B5730" w:rsidRPr="005B5730" w:rsidRDefault="005B5730" w:rsidP="0077425F">
      <w:pPr>
        <w:pStyle w:val="Akapitzlist"/>
        <w:numPr>
          <w:ilvl w:val="0"/>
          <w:numId w:val="25"/>
        </w:numPr>
        <w:spacing w:before="120" w:after="120" w:line="276" w:lineRule="auto"/>
        <w:ind w:hanging="294"/>
        <w:rPr>
          <w:rFonts w:asciiTheme="minorHAnsi" w:hAnsiTheme="minorHAnsi" w:cstheme="minorHAnsi"/>
        </w:rPr>
      </w:pPr>
      <w:r w:rsidRPr="005B5730">
        <w:rPr>
          <w:rFonts w:asciiTheme="minorHAnsi" w:hAnsiTheme="minorHAnsi" w:cstheme="minorHAnsi"/>
        </w:rPr>
        <w:t>pom. dyrektora 13,44 m²</w:t>
      </w:r>
    </w:p>
    <w:p w14:paraId="1134E81F" w14:textId="77777777" w:rsidR="005B5730" w:rsidRPr="005B5730" w:rsidRDefault="005B5730" w:rsidP="0077425F">
      <w:pPr>
        <w:pStyle w:val="Akapitzlist"/>
        <w:numPr>
          <w:ilvl w:val="0"/>
          <w:numId w:val="25"/>
        </w:numPr>
        <w:spacing w:before="120" w:after="120" w:line="276" w:lineRule="auto"/>
        <w:ind w:hanging="294"/>
        <w:rPr>
          <w:rFonts w:asciiTheme="minorHAnsi" w:hAnsiTheme="minorHAnsi" w:cstheme="minorHAnsi"/>
        </w:rPr>
      </w:pPr>
      <w:r w:rsidRPr="005B5730">
        <w:rPr>
          <w:rFonts w:asciiTheme="minorHAnsi" w:hAnsiTheme="minorHAnsi" w:cstheme="minorHAnsi"/>
        </w:rPr>
        <w:t>pom. techniczne 5,7 m²</w:t>
      </w:r>
    </w:p>
    <w:p w14:paraId="35B9B5CB" w14:textId="77777777" w:rsidR="005B5730" w:rsidRPr="005B5730" w:rsidRDefault="005B5730" w:rsidP="0077425F">
      <w:pPr>
        <w:pStyle w:val="Akapitzlist"/>
        <w:numPr>
          <w:ilvl w:val="0"/>
          <w:numId w:val="25"/>
        </w:numPr>
        <w:spacing w:before="120" w:after="120" w:line="276" w:lineRule="auto"/>
        <w:ind w:hanging="294"/>
        <w:rPr>
          <w:rFonts w:asciiTheme="minorHAnsi" w:hAnsiTheme="minorHAnsi" w:cstheme="minorHAnsi"/>
        </w:rPr>
      </w:pPr>
      <w:r w:rsidRPr="005B5730">
        <w:rPr>
          <w:rFonts w:asciiTheme="minorHAnsi" w:hAnsiTheme="minorHAnsi" w:cstheme="minorHAnsi"/>
        </w:rPr>
        <w:t>szyb windy 4,5 m²</w:t>
      </w:r>
    </w:p>
    <w:p w14:paraId="307FFFFE"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Po dokonaniu oględzin bazy technicznej i lokalowej, standard usług w Domu uważa się za spełniony.</w:t>
      </w:r>
    </w:p>
    <w:p w14:paraId="398C858C" w14:textId="77777777" w:rsidR="005B5730" w:rsidRPr="005B5730" w:rsidRDefault="005B5730" w:rsidP="005B5730">
      <w:pPr>
        <w:spacing w:before="120" w:after="120" w:line="276" w:lineRule="auto"/>
        <w:rPr>
          <w:rFonts w:asciiTheme="minorHAnsi" w:hAnsiTheme="minorHAnsi" w:cstheme="minorHAnsi"/>
          <w:i/>
        </w:rPr>
      </w:pPr>
      <w:r w:rsidRPr="005B5730">
        <w:rPr>
          <w:rFonts w:asciiTheme="minorHAnsi" w:hAnsiTheme="minorHAnsi" w:cstheme="minorHAnsi"/>
          <w:i/>
        </w:rPr>
        <w:t>Nie stwierdzono nieprawidłowości.</w:t>
      </w:r>
    </w:p>
    <w:p w14:paraId="5EEC1044" w14:textId="77777777" w:rsidR="005B5730" w:rsidRPr="005B5730" w:rsidRDefault="005B5730" w:rsidP="005B5730">
      <w:pPr>
        <w:spacing w:before="120" w:after="120" w:line="276" w:lineRule="auto"/>
        <w:jc w:val="right"/>
        <w:rPr>
          <w:rFonts w:asciiTheme="minorHAnsi" w:hAnsiTheme="minorHAnsi" w:cstheme="minorHAnsi"/>
        </w:rPr>
      </w:pPr>
      <w:r w:rsidRPr="005B5730">
        <w:rPr>
          <w:rFonts w:asciiTheme="minorHAnsi" w:hAnsiTheme="minorHAnsi" w:cstheme="minorHAnsi"/>
        </w:rPr>
        <w:t>(akta kontroli str. 377-381, 388-393)</w:t>
      </w:r>
    </w:p>
    <w:p w14:paraId="2138FAB0"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W budynku przy al. Jana Pawła II 5 na potrzeby Środowiskowego Domu Samopomocy przeznaczono część budynku na parterze obiektu. Wejście do Domu znajduje się po pokonaniu kilku schodów w dół, obok jest podjazd dla wózków inwalidzkich co niweluje barierę architektoniczną. Budynek jest usytuowany w miejscu zapewniającym bezpieczeństwo i spokój uczestników zajęć. Część przeznaczona na ŚDS składa się z dwóch pracowni terapeutycznych, pomieszczenia socjalnego, toalet dla mężczyzn, kobiet</w:t>
      </w:r>
      <w:r w:rsidRPr="005B5730">
        <w:rPr>
          <w:rFonts w:asciiTheme="minorHAnsi" w:hAnsiTheme="minorHAnsi" w:cstheme="minorHAnsi"/>
        </w:rPr>
        <w:br/>
        <w:t xml:space="preserve">i personelu oraz holu. Pomieszczenia wyposażone są w meble i sprzęty niezbędne do prowadzonych w nich zajęć. Powierzchnia użytkowa budynku wynosi 122,71 m² (7,22 m² na uczestnika, średnio w miesiącu w zajęciach domu uczestniczy 17 osób). </w:t>
      </w:r>
    </w:p>
    <w:p w14:paraId="21F600B0" w14:textId="77777777" w:rsidR="005B5730" w:rsidRPr="005B5730" w:rsidRDefault="005B5730" w:rsidP="005B5730">
      <w:pPr>
        <w:spacing w:before="120" w:line="276" w:lineRule="auto"/>
        <w:rPr>
          <w:rFonts w:asciiTheme="minorHAnsi" w:hAnsiTheme="minorHAnsi" w:cstheme="minorHAnsi"/>
        </w:rPr>
      </w:pPr>
      <w:r w:rsidRPr="005B5730">
        <w:rPr>
          <w:rFonts w:asciiTheme="minorHAnsi" w:hAnsiTheme="minorHAnsi" w:cstheme="minorHAnsi"/>
        </w:rPr>
        <w:t>W wykazie pomieszczeń uwzględniono następujące:</w:t>
      </w:r>
    </w:p>
    <w:p w14:paraId="7585361A" w14:textId="77777777" w:rsidR="005B5730" w:rsidRPr="005B5730" w:rsidRDefault="005B5730" w:rsidP="0077425F">
      <w:pPr>
        <w:pStyle w:val="Akapitzlist"/>
        <w:numPr>
          <w:ilvl w:val="0"/>
          <w:numId w:val="26"/>
        </w:numPr>
        <w:spacing w:line="276" w:lineRule="auto"/>
        <w:ind w:left="714" w:hanging="357"/>
        <w:contextualSpacing w:val="0"/>
        <w:rPr>
          <w:rFonts w:asciiTheme="minorHAnsi" w:hAnsiTheme="minorHAnsi" w:cstheme="minorHAnsi"/>
        </w:rPr>
      </w:pPr>
      <w:r w:rsidRPr="005B5730">
        <w:rPr>
          <w:rFonts w:asciiTheme="minorHAnsi" w:hAnsiTheme="minorHAnsi" w:cstheme="minorHAnsi"/>
        </w:rPr>
        <w:t>komunikacja 24,85 m²</w:t>
      </w:r>
    </w:p>
    <w:p w14:paraId="12797F4E" w14:textId="77777777" w:rsidR="005B5730" w:rsidRPr="005B5730" w:rsidRDefault="005B5730" w:rsidP="0077425F">
      <w:pPr>
        <w:pStyle w:val="Akapitzlist"/>
        <w:numPr>
          <w:ilvl w:val="0"/>
          <w:numId w:val="26"/>
        </w:numPr>
        <w:spacing w:before="120" w:after="120" w:line="276" w:lineRule="auto"/>
        <w:rPr>
          <w:rFonts w:asciiTheme="minorHAnsi" w:hAnsiTheme="minorHAnsi" w:cstheme="minorHAnsi"/>
        </w:rPr>
      </w:pPr>
      <w:r w:rsidRPr="005B5730">
        <w:rPr>
          <w:rFonts w:asciiTheme="minorHAnsi" w:hAnsiTheme="minorHAnsi" w:cstheme="minorHAnsi"/>
        </w:rPr>
        <w:t>sala terapii zajęciowej, pełniąca funkcję jadalni, pomieszczenia wielofunkcyjnego 56,45 m²</w:t>
      </w:r>
    </w:p>
    <w:p w14:paraId="5A15908D" w14:textId="77777777" w:rsidR="005B5730" w:rsidRPr="005B5730" w:rsidRDefault="005B5730" w:rsidP="0077425F">
      <w:pPr>
        <w:pStyle w:val="Akapitzlist"/>
        <w:numPr>
          <w:ilvl w:val="0"/>
          <w:numId w:val="26"/>
        </w:numPr>
        <w:spacing w:before="120" w:after="120" w:line="276" w:lineRule="auto"/>
        <w:rPr>
          <w:rFonts w:asciiTheme="minorHAnsi" w:hAnsiTheme="minorHAnsi" w:cstheme="minorHAnsi"/>
        </w:rPr>
      </w:pPr>
      <w:r w:rsidRPr="005B5730">
        <w:rPr>
          <w:rFonts w:asciiTheme="minorHAnsi" w:hAnsiTheme="minorHAnsi" w:cstheme="minorHAnsi"/>
        </w:rPr>
        <w:lastRenderedPageBreak/>
        <w:t>sala terapeutyczna, pracownia komputerowa 15,35 m²</w:t>
      </w:r>
    </w:p>
    <w:p w14:paraId="08575A6D" w14:textId="77777777" w:rsidR="005B5730" w:rsidRPr="005B5730" w:rsidRDefault="005B5730" w:rsidP="0077425F">
      <w:pPr>
        <w:pStyle w:val="Akapitzlist"/>
        <w:numPr>
          <w:ilvl w:val="0"/>
          <w:numId w:val="26"/>
        </w:numPr>
        <w:spacing w:before="120" w:after="120" w:line="276" w:lineRule="auto"/>
        <w:rPr>
          <w:rFonts w:asciiTheme="minorHAnsi" w:hAnsiTheme="minorHAnsi" w:cstheme="minorHAnsi"/>
        </w:rPr>
      </w:pPr>
      <w:r w:rsidRPr="005B5730">
        <w:rPr>
          <w:rFonts w:asciiTheme="minorHAnsi" w:hAnsiTheme="minorHAnsi" w:cstheme="minorHAnsi"/>
        </w:rPr>
        <w:t>pomieszczenie socjalne służące do wydawania posiłków 11,26 m²</w:t>
      </w:r>
    </w:p>
    <w:p w14:paraId="1A34BBFA" w14:textId="77777777" w:rsidR="005B5730" w:rsidRPr="005B5730" w:rsidRDefault="005B5730" w:rsidP="0077425F">
      <w:pPr>
        <w:pStyle w:val="Akapitzlist"/>
        <w:numPr>
          <w:ilvl w:val="0"/>
          <w:numId w:val="26"/>
        </w:numPr>
        <w:spacing w:before="120" w:after="120" w:line="276" w:lineRule="auto"/>
        <w:rPr>
          <w:rFonts w:asciiTheme="minorHAnsi" w:hAnsiTheme="minorHAnsi" w:cstheme="minorHAnsi"/>
        </w:rPr>
      </w:pPr>
      <w:r w:rsidRPr="005B5730">
        <w:rPr>
          <w:rFonts w:asciiTheme="minorHAnsi" w:hAnsiTheme="minorHAnsi" w:cstheme="minorHAnsi"/>
        </w:rPr>
        <w:t>łazienka wyposażona w natrysk z trzema wydzielonymi ustępami osobno dla kobiet, mężczyzn i personelu 13,8 m²</w:t>
      </w:r>
    </w:p>
    <w:p w14:paraId="741C1805"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Po dokonaniu oględzin bazy technicznej i lokalowej, zespół inspektorów stwierdził, że standard usług w Domu nie jest spełniony w zakresie powierzchni użytkowej przypadającej na jednego uczestnika. Zgodnie z § 18 pkt 2 powierzchnia przypadająca na jednego uczestnika wynosi nie mniej niż 8 m².</w:t>
      </w:r>
    </w:p>
    <w:p w14:paraId="74D26C7A"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Zgodnie z przedłożonymi wyjaśnieniami Dyrektor ŚDS w każdym z budynków realizowany jest zakres działalności ŚDS, przestrzeń terapeutyczna dostępna w 3 budynkach jest przestrzenią wspólną, miejsca odbywania poszczególnych form terapii zmieniają się, terapia realizowana jest dla uczestników we wszystkich obiektach w celu wykorzystania potencjału każdego budynku oraz infrastruktury zewnętrznej. </w:t>
      </w:r>
    </w:p>
    <w:p w14:paraId="47987D7B" w14:textId="77777777" w:rsidR="005B5730" w:rsidRPr="005B5730" w:rsidRDefault="005B5730" w:rsidP="005B5730">
      <w:pPr>
        <w:spacing w:before="120" w:after="120" w:line="276" w:lineRule="auto"/>
        <w:rPr>
          <w:rFonts w:asciiTheme="minorHAnsi" w:hAnsiTheme="minorHAnsi" w:cstheme="minorHAnsi"/>
          <w:i/>
        </w:rPr>
      </w:pPr>
      <w:r w:rsidRPr="005B5730">
        <w:rPr>
          <w:rFonts w:asciiTheme="minorHAnsi" w:hAnsiTheme="minorHAnsi" w:cstheme="minorHAnsi"/>
          <w:i/>
        </w:rPr>
        <w:t>Wobec powyższego zespół inspektorów uznał standard obiektu za spełniony.</w:t>
      </w:r>
    </w:p>
    <w:p w14:paraId="4012A695" w14:textId="77777777" w:rsidR="005B5730" w:rsidRPr="005B5730" w:rsidRDefault="005B5730" w:rsidP="005B5730">
      <w:pPr>
        <w:spacing w:before="120" w:after="120" w:line="276" w:lineRule="auto"/>
        <w:jc w:val="right"/>
        <w:rPr>
          <w:rFonts w:asciiTheme="minorHAnsi" w:hAnsiTheme="minorHAnsi" w:cstheme="minorHAnsi"/>
        </w:rPr>
      </w:pPr>
      <w:r w:rsidRPr="005B5730">
        <w:rPr>
          <w:rFonts w:asciiTheme="minorHAnsi" w:hAnsiTheme="minorHAnsi" w:cstheme="minorHAnsi"/>
        </w:rPr>
        <w:t>(akta kontroli str. 386-387)</w:t>
      </w:r>
    </w:p>
    <w:p w14:paraId="268D863C"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Budynek przy al. Jana Pawła II 6 jest obiektem wolnostojącym, parterowym, pozbawionym barier architektonicznych. Budynek jest usytuowany w miejscu zapewniającym bezpieczeństwo i spokój uczestników zajęć. Znajdują się w nim udogodnienia umożliwiające funkcjonowanie osobom z niepełnosprawnościami, pomieszczenia wyposażone są w meble</w:t>
      </w:r>
      <w:r w:rsidRPr="005B5730">
        <w:rPr>
          <w:rFonts w:asciiTheme="minorHAnsi" w:hAnsiTheme="minorHAnsi" w:cstheme="minorHAnsi"/>
        </w:rPr>
        <w:br/>
        <w:t xml:space="preserve">i sprzęty niezbędne do prowadzenia zajęć. Powierzchnia użytkowa budynku wynosi </w:t>
      </w:r>
      <w:r w:rsidRPr="005B5730">
        <w:rPr>
          <w:rFonts w:asciiTheme="minorHAnsi" w:hAnsiTheme="minorHAnsi" w:cstheme="minorHAnsi"/>
        </w:rPr>
        <w:br/>
        <w:t xml:space="preserve">338,49 m² (10,58 m² na uczestnika, średnio w miesiącu w zajęciach Domu uczestniczą </w:t>
      </w:r>
      <w:r w:rsidRPr="005B5730">
        <w:rPr>
          <w:rFonts w:asciiTheme="minorHAnsi" w:hAnsiTheme="minorHAnsi" w:cstheme="minorHAnsi"/>
        </w:rPr>
        <w:br/>
        <w:t>32 osoby).</w:t>
      </w:r>
    </w:p>
    <w:p w14:paraId="1E63790D" w14:textId="77777777" w:rsidR="005B5730" w:rsidRPr="005B5730" w:rsidRDefault="005B5730" w:rsidP="005B5730">
      <w:pPr>
        <w:spacing w:before="120" w:line="276" w:lineRule="auto"/>
        <w:rPr>
          <w:rFonts w:asciiTheme="minorHAnsi" w:hAnsiTheme="minorHAnsi" w:cstheme="minorHAnsi"/>
        </w:rPr>
      </w:pPr>
      <w:r w:rsidRPr="005B5730">
        <w:rPr>
          <w:rFonts w:asciiTheme="minorHAnsi" w:hAnsiTheme="minorHAnsi" w:cstheme="minorHAnsi"/>
        </w:rPr>
        <w:t>W wykazie pomieszczeń uwzględniono następujące:</w:t>
      </w:r>
    </w:p>
    <w:p w14:paraId="6927A59C" w14:textId="77777777" w:rsidR="005B5730" w:rsidRPr="005B5730" w:rsidRDefault="005B5730" w:rsidP="0077425F">
      <w:pPr>
        <w:pStyle w:val="Akapitzlist"/>
        <w:numPr>
          <w:ilvl w:val="0"/>
          <w:numId w:val="27"/>
        </w:numPr>
        <w:spacing w:line="276" w:lineRule="auto"/>
        <w:ind w:left="714" w:hanging="357"/>
        <w:contextualSpacing w:val="0"/>
        <w:rPr>
          <w:rFonts w:asciiTheme="minorHAnsi" w:hAnsiTheme="minorHAnsi" w:cstheme="minorHAnsi"/>
        </w:rPr>
      </w:pPr>
      <w:r w:rsidRPr="005B5730">
        <w:rPr>
          <w:rFonts w:asciiTheme="minorHAnsi" w:hAnsiTheme="minorHAnsi" w:cstheme="minorHAnsi"/>
        </w:rPr>
        <w:t>wiatrołap 6,30 m²</w:t>
      </w:r>
    </w:p>
    <w:p w14:paraId="31095339"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komunikacja 55,85 m²</w:t>
      </w:r>
    </w:p>
    <w:p w14:paraId="4DCA8DB8"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sala terapeutyczna 31,95 m²</w:t>
      </w:r>
    </w:p>
    <w:p w14:paraId="6EABA7C7"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magazyn podręczny 4,70 m²</w:t>
      </w:r>
    </w:p>
    <w:p w14:paraId="4A5078A0"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toaleta dla osób niepełnosprawnych 4 m²</w:t>
      </w:r>
    </w:p>
    <w:p w14:paraId="0C306B5E"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toaleta dla mężczyzn 4,03 m²</w:t>
      </w:r>
    </w:p>
    <w:p w14:paraId="3893B570"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toaleta dla kobiet 3,45 m²</w:t>
      </w:r>
    </w:p>
    <w:p w14:paraId="15A45DAF"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szatnia personelu 12,51 m²</w:t>
      </w:r>
    </w:p>
    <w:p w14:paraId="5DAACDCD"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łazienka z pralnią 5,2 m²</w:t>
      </w:r>
    </w:p>
    <w:p w14:paraId="7CA61965"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gabinet pedagoga 9,98 m²</w:t>
      </w:r>
    </w:p>
    <w:p w14:paraId="0B29356D"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pomieszczenie kuchenne 20,20 m²</w:t>
      </w:r>
    </w:p>
    <w:p w14:paraId="46F34248"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łazienka z natryskiem 4,95 m²</w:t>
      </w:r>
    </w:p>
    <w:p w14:paraId="7D429A05"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sala doświadczania świata 15,2 m²</w:t>
      </w:r>
    </w:p>
    <w:p w14:paraId="7F1BB829"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łazienka rehabilitacyjna 5,73 m²</w:t>
      </w:r>
    </w:p>
    <w:p w14:paraId="6574F0F5"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pom. gospodarcze 1,9 m²</w:t>
      </w:r>
    </w:p>
    <w:p w14:paraId="524CCEC7"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lastRenderedPageBreak/>
        <w:t>sala terapii 32,34 m²</w:t>
      </w:r>
    </w:p>
    <w:p w14:paraId="67A59815"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sala terapii ruchowej 32,63 m²</w:t>
      </w:r>
    </w:p>
    <w:p w14:paraId="56C85E21"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sala terapii 28,04 m²</w:t>
      </w:r>
    </w:p>
    <w:p w14:paraId="5FD00588"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sala terapii 35,5 m²</w:t>
      </w:r>
    </w:p>
    <w:p w14:paraId="4A7121AD" w14:textId="77777777" w:rsidR="005B5730" w:rsidRPr="005B5730" w:rsidRDefault="005B5730" w:rsidP="0077425F">
      <w:pPr>
        <w:pStyle w:val="Akapitzlist"/>
        <w:numPr>
          <w:ilvl w:val="0"/>
          <w:numId w:val="27"/>
        </w:numPr>
        <w:spacing w:before="120" w:after="120" w:line="276" w:lineRule="auto"/>
        <w:rPr>
          <w:rFonts w:asciiTheme="minorHAnsi" w:hAnsiTheme="minorHAnsi" w:cstheme="minorHAnsi"/>
        </w:rPr>
      </w:pPr>
      <w:r w:rsidRPr="005B5730">
        <w:rPr>
          <w:rFonts w:asciiTheme="minorHAnsi" w:hAnsiTheme="minorHAnsi" w:cstheme="minorHAnsi"/>
        </w:rPr>
        <w:t>szatnia dla uczestników 24,03 m²</w:t>
      </w:r>
    </w:p>
    <w:p w14:paraId="7125B992"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Po dokonaniu oględzin bazy technicznej i lokalowej, standard usług w Domu uważa się za spełniony.</w:t>
      </w:r>
    </w:p>
    <w:p w14:paraId="4F4CFA11" w14:textId="77777777" w:rsidR="005B5730" w:rsidRPr="005B5730" w:rsidRDefault="005B5730" w:rsidP="005B5730">
      <w:pPr>
        <w:spacing w:before="120" w:after="120" w:line="276" w:lineRule="auto"/>
        <w:rPr>
          <w:rFonts w:asciiTheme="minorHAnsi" w:hAnsiTheme="minorHAnsi" w:cstheme="minorHAnsi"/>
          <w:i/>
        </w:rPr>
      </w:pPr>
      <w:r w:rsidRPr="005B5730">
        <w:rPr>
          <w:rFonts w:asciiTheme="minorHAnsi" w:hAnsiTheme="minorHAnsi" w:cstheme="minorHAnsi"/>
          <w:i/>
        </w:rPr>
        <w:t>Nie stwierdzono nieprawidłowości.</w:t>
      </w:r>
    </w:p>
    <w:p w14:paraId="57224AE5" w14:textId="77777777" w:rsidR="005B5730" w:rsidRPr="005B5730" w:rsidRDefault="005B5730" w:rsidP="005B5730">
      <w:pPr>
        <w:spacing w:before="120" w:after="120" w:line="276" w:lineRule="auto"/>
        <w:jc w:val="right"/>
        <w:rPr>
          <w:rFonts w:asciiTheme="minorHAnsi" w:hAnsiTheme="minorHAnsi" w:cstheme="minorHAnsi"/>
        </w:rPr>
      </w:pPr>
      <w:r w:rsidRPr="005B5730">
        <w:rPr>
          <w:rFonts w:asciiTheme="minorHAnsi" w:hAnsiTheme="minorHAnsi" w:cstheme="minorHAnsi"/>
        </w:rPr>
        <w:t>(akta kontroli str. 382-385)</w:t>
      </w:r>
    </w:p>
    <w:p w14:paraId="59A02289"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Zespół inspektorów zapoznał się z dokumentami dotyczącymi okresowych kontroli</w:t>
      </w:r>
      <w:r w:rsidRPr="005B5730">
        <w:rPr>
          <w:rFonts w:asciiTheme="minorHAnsi" w:hAnsiTheme="minorHAnsi" w:cstheme="minorHAnsi"/>
        </w:rPr>
        <w:br/>
        <w:t>i przeglądów technicznych. W kontrolowanym czasie wszystkie trzy budynki ŚDS były poddane okresowym przeglądom przewodów kominowych, hydrantów wewnętrznych, instalacji elektrycznej, ponadto obiekt przy ul. Pelplińskiej 3 przechodził kontrolę instalacji gazowej, przegląd systemu odcinania klatki schodowej.</w:t>
      </w:r>
    </w:p>
    <w:p w14:paraId="6F59B876" w14:textId="77777777" w:rsidR="005B5730" w:rsidRPr="005B5730" w:rsidRDefault="005B5730" w:rsidP="005B5730">
      <w:pPr>
        <w:spacing w:before="120" w:after="120" w:line="276" w:lineRule="auto"/>
        <w:rPr>
          <w:rFonts w:asciiTheme="minorHAnsi" w:hAnsiTheme="minorHAnsi" w:cstheme="minorHAnsi"/>
          <w:i/>
        </w:rPr>
      </w:pPr>
      <w:r w:rsidRPr="005B5730">
        <w:rPr>
          <w:rFonts w:asciiTheme="minorHAnsi" w:hAnsiTheme="minorHAnsi" w:cstheme="minorHAnsi"/>
          <w:i/>
        </w:rPr>
        <w:t>Nie stwierdzono nieprawidłowości.</w:t>
      </w:r>
    </w:p>
    <w:p w14:paraId="600666C6" w14:textId="77777777" w:rsidR="005B5730" w:rsidRPr="005B5730" w:rsidRDefault="005B5730" w:rsidP="005B5730">
      <w:pPr>
        <w:spacing w:before="120" w:after="120" w:line="276" w:lineRule="auto"/>
        <w:rPr>
          <w:rFonts w:asciiTheme="minorHAnsi" w:hAnsiTheme="minorHAnsi" w:cstheme="minorHAnsi"/>
          <w:b/>
          <w:bCs/>
        </w:rPr>
      </w:pPr>
      <w:r w:rsidRPr="005B5730">
        <w:rPr>
          <w:rFonts w:asciiTheme="minorHAnsi" w:hAnsiTheme="minorHAnsi" w:cstheme="minorHAnsi"/>
          <w:b/>
          <w:bCs/>
        </w:rPr>
        <w:t>Uczestnicy zajęć</w:t>
      </w:r>
    </w:p>
    <w:p w14:paraId="70A1A6F3"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ŚDS jest placówką dziennego wsparcia typu ABC, dla 75 osób z zaburzeniami psychicznymi. </w:t>
      </w:r>
      <w:r w:rsidRPr="005B5730">
        <w:rPr>
          <w:rFonts w:asciiTheme="minorHAnsi" w:hAnsiTheme="minorHAnsi" w:cstheme="minorHAnsi"/>
        </w:rPr>
        <w:br/>
        <w:t xml:space="preserve">Z zestawienia liczby uczestników na dzień 31.12.2024 r. wynika, że uczestników przewlekle psychicznie chorych (Typ A) było 8, z niepełnosprawnością intelektualną (Typ B) 47, z innymi przewlekłymi zaburzeniami czynności psychicznych (Typ C) 21, w tym 19 </w:t>
      </w:r>
      <w:r w:rsidRPr="005B5730">
        <w:rPr>
          <w:rFonts w:asciiTheme="minorHAnsi" w:hAnsiTheme="minorHAnsi" w:cstheme="minorHAnsi"/>
        </w:rPr>
        <w:br/>
        <w:t>z niepełnosprawnością sprzężoną.</w:t>
      </w:r>
    </w:p>
    <w:p w14:paraId="048E9D23"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Z przedstawionego tygodniowego planu pracy ŚDS wynika, że Dom jest czynny od poniedziałku do piątku, w godzinach 7.00-16.30. W godzinach 7.00-9.30 prowadzone są zajęcia edukacyjno-dydaktyczne, trening pamięci, rozmowy indywidualne, omawiany jest plan dnia i sprawy zgłaszane przez uczestników. Następnie od 9.30 do 10.00 odbywa się gimnastyka ogólnousprawniająca. Kolejno od 10.00 do 12.00 ma miejsce terapia zajęciowa oraz realizacja zaplanowanych treningów tj. trening umiejętności społecznych, praktycznych, trening kulinarny, lekowy, budżetowy, higieniczny. W tym czasie odbywają się również zajęcia umuzykalniające, wyjścia na zewnątrz wg planu pracy. Minimum raz w tygodniu mają miejsce spotkania społeczności, podczas których są omawiane sprawy uczestników. Między 12.00-13.00 zaplanowano posiłek/drugie śniadanie/obiad. W godzinach 13.00-15.30 realizowane są zajęcia świetlicowe, rekreacyjne na świeżym powietrzu, gry stolikowe, wyjścia na spacery, marsze, kontynuowana jest terapia zajęciowa. Od 15.30 do 16.30 następuje porządkowanie stanowisk pracy, </w:t>
      </w:r>
      <w:proofErr w:type="spellStart"/>
      <w:r w:rsidRPr="005B5730">
        <w:rPr>
          <w:rFonts w:asciiTheme="minorHAnsi" w:hAnsiTheme="minorHAnsi" w:cstheme="minorHAnsi"/>
        </w:rPr>
        <w:t>sal</w:t>
      </w:r>
      <w:proofErr w:type="spellEnd"/>
      <w:r w:rsidRPr="005B5730">
        <w:rPr>
          <w:rFonts w:asciiTheme="minorHAnsi" w:hAnsiTheme="minorHAnsi" w:cstheme="minorHAnsi"/>
        </w:rPr>
        <w:t xml:space="preserve"> i obejścia ŚDS.</w:t>
      </w:r>
    </w:p>
    <w:p w14:paraId="6E2EE7B5"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Ustalono, że Ośrodek zapewnia usługi transportowe polegające na dowożeniu na zajęcia </w:t>
      </w:r>
      <w:r w:rsidRPr="005B5730">
        <w:rPr>
          <w:rFonts w:asciiTheme="minorHAnsi" w:hAnsiTheme="minorHAnsi" w:cstheme="minorHAnsi"/>
        </w:rPr>
        <w:br/>
        <w:t>z miejsca zamieszkania lub innego miejsca uzgodnionego z kierownikiem domu i odwożeniu po zajęciach, co jest zgodne z § 20 rozporządzenia.</w:t>
      </w:r>
    </w:p>
    <w:p w14:paraId="187BFA1A"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lastRenderedPageBreak/>
        <w:t xml:space="preserve">W przedstawionym do kontroli opisie organizacji dowozu uczestników ŚDS, Dyrektor Placówki wskazuje, że Ośrodek zapewnia codzienny transport łącznie dla 25 osób, w tym 10 poruszających się na wózkach inwalidzkich. Z transportu korzystają osoby najmniej sprawne bądź z niepełnosprawnościami sprzężonymi, które z uwagi na własne ograniczenia i brak możliwości pomocy ze strony osób drugich nie są w stanie dotrzeć samodzielnie na zajęcia. Dowozy odbywają się zgodnie z harmonogramem. Dyrektor wskazała, ze transport świadczony jest w oparciu o </w:t>
      </w:r>
      <w:r w:rsidRPr="005B5730">
        <w:rPr>
          <w:rFonts w:asciiTheme="minorHAnsi" w:hAnsiTheme="minorHAnsi" w:cstheme="minorHAnsi"/>
          <w:i/>
          <w:iCs/>
        </w:rPr>
        <w:t>Procedurę usług transportowych dla osób przebywających</w:t>
      </w:r>
      <w:r w:rsidRPr="005B5730">
        <w:rPr>
          <w:rFonts w:asciiTheme="minorHAnsi" w:hAnsiTheme="minorHAnsi" w:cstheme="minorHAnsi"/>
          <w:i/>
          <w:iCs/>
        </w:rPr>
        <w:br/>
        <w:t xml:space="preserve">w Środowiskowym Domu Samopomocy w Starogardzie Gdańskim </w:t>
      </w:r>
      <w:r w:rsidRPr="005B5730">
        <w:rPr>
          <w:rFonts w:asciiTheme="minorHAnsi" w:hAnsiTheme="minorHAnsi" w:cstheme="minorHAnsi"/>
        </w:rPr>
        <w:t>wprowadzoną Zarządzeniem nr 7/2021 Dyrektora Środowiskowego Domu Samopomocy w Starogardzie Gdańskim z dnia 29 marca 2021 r. Podczas dowozu zapewniona jest asysta opiekuna.</w:t>
      </w:r>
    </w:p>
    <w:p w14:paraId="673667EC" w14:textId="39A9A76E"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Na podstawie przedstawionego do kontroli harmonogramu dowozów obowiązującego w ŚDS od 29 września 2025 r. ustalono, że w dowozach uczestniczyło 24 uczestników, w tym </w:t>
      </w:r>
      <w:r>
        <w:rPr>
          <w:rFonts w:asciiTheme="minorHAnsi" w:hAnsiTheme="minorHAnsi" w:cstheme="minorHAnsi"/>
        </w:rPr>
        <w:br/>
      </w:r>
      <w:r w:rsidRPr="005B5730">
        <w:rPr>
          <w:rFonts w:asciiTheme="minorHAnsi" w:hAnsiTheme="minorHAnsi" w:cstheme="minorHAnsi"/>
        </w:rPr>
        <w:t xml:space="preserve">14 osób brało udział w zajęciach Domu mniej niż 6 godzin dziennie (1 osoba - mniej niż </w:t>
      </w:r>
      <w:r>
        <w:rPr>
          <w:rFonts w:asciiTheme="minorHAnsi" w:hAnsiTheme="minorHAnsi" w:cstheme="minorHAnsi"/>
        </w:rPr>
        <w:br/>
      </w:r>
      <w:r w:rsidRPr="005B5730">
        <w:rPr>
          <w:rFonts w:asciiTheme="minorHAnsi" w:hAnsiTheme="minorHAnsi" w:cstheme="minorHAnsi"/>
        </w:rPr>
        <w:t xml:space="preserve">4 godziny, 1 osoba - mniej niż 5 godzin, 12 osób – mniej niż 6 godzin). Tym samym 58% ogółu wszystkich korzystających z transportu uczestników nie uczestniczyło w zajęciach ŚDS co najmniej 6 godzin dziennie. Powyższe jest niezgodnie z § 6 pkt 1 rozporządzenia w sprawie środowiskowych domów samopomocy, który mówi, że dom działa co najmniej 5 dni </w:t>
      </w:r>
      <w:r>
        <w:rPr>
          <w:rFonts w:asciiTheme="minorHAnsi" w:hAnsiTheme="minorHAnsi" w:cstheme="minorHAnsi"/>
        </w:rPr>
        <w:br/>
      </w:r>
      <w:r w:rsidRPr="005B5730">
        <w:rPr>
          <w:rFonts w:asciiTheme="minorHAnsi" w:hAnsiTheme="minorHAnsi" w:cstheme="minorHAnsi"/>
        </w:rPr>
        <w:t>w tygodniu po 8 godzin dziennie, w tym co najmniej przez 6 godzin dziennie prowadzone są zajęcia z uczestnikami, a pozostały czas przeznacza się na czynności porządkowe, przygotowanie do zajęć, uzupełnianie prowadzonej dokumentacji, a także zapewnienie opieki uczestnikom w trakcie dowożenia na zajęcia lub odwożenia po zajęciach, jeżeli dom zapewnia usługi transportowe.</w:t>
      </w:r>
    </w:p>
    <w:p w14:paraId="2D3DB695" w14:textId="6B19765F"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Powyższe działanie stanowi nieprawidłowość, ponieważ stan faktyczny jest niezgodny</w:t>
      </w:r>
      <w:r w:rsidRPr="005B5730">
        <w:rPr>
          <w:rFonts w:asciiTheme="minorHAnsi" w:hAnsiTheme="minorHAnsi" w:cstheme="minorHAnsi"/>
        </w:rPr>
        <w:br/>
        <w:t xml:space="preserve">z uregulowaniami prawnymi. Przyczyną zaistniałej nieprawidłowości jest niestosowanie przepisów prawa oraz dokumentów obowiązujących w Domu tj. Regulaminu organizacyjnego, gdzie w Rozdziale II § 5 pkt 2 postanawia się m.in., że zajęcia z uczestnikami prowadzi się co najmniej 6 godzin dziennie oraz </w:t>
      </w:r>
      <w:r w:rsidRPr="005B5730">
        <w:rPr>
          <w:rFonts w:asciiTheme="minorHAnsi" w:hAnsiTheme="minorHAnsi" w:cstheme="minorHAnsi"/>
          <w:i/>
          <w:iCs/>
        </w:rPr>
        <w:t>Procedury świadczenia usług transportowych</w:t>
      </w:r>
      <w:r w:rsidRPr="005B5730">
        <w:rPr>
          <w:rFonts w:asciiTheme="minorHAnsi" w:hAnsiTheme="minorHAnsi" w:cstheme="minorHAnsi"/>
        </w:rPr>
        <w:t>, w której w ust. 8 pkt 1 wskazano, że transport odbywa się zgodnie</w:t>
      </w:r>
      <w:r w:rsidRPr="005B5730">
        <w:rPr>
          <w:rFonts w:asciiTheme="minorHAnsi" w:hAnsiTheme="minorHAnsi" w:cstheme="minorHAnsi"/>
        </w:rPr>
        <w:br/>
        <w:t>z harmonogramem dowozów uwzględniającym czas jaki dziennie uczestnicy powinni przeznaczyć na zajęcia. Skutkiem powyższego jest niewłaściwe realizowanie zadania</w:t>
      </w:r>
      <w:r>
        <w:rPr>
          <w:rFonts w:asciiTheme="minorHAnsi" w:hAnsiTheme="minorHAnsi" w:cstheme="minorHAnsi"/>
        </w:rPr>
        <w:t xml:space="preserve"> </w:t>
      </w:r>
      <w:r w:rsidRPr="005B5730">
        <w:rPr>
          <w:rFonts w:asciiTheme="minorHAnsi" w:hAnsiTheme="minorHAnsi" w:cstheme="minorHAnsi"/>
        </w:rPr>
        <w:t xml:space="preserve">zleconego w zakresie zapewnienia uczestnikom korzystającym z dowozów udziału </w:t>
      </w:r>
      <w:r w:rsidRPr="005B5730">
        <w:rPr>
          <w:rFonts w:asciiTheme="minorHAnsi" w:hAnsiTheme="minorHAnsi" w:cstheme="minorHAnsi"/>
        </w:rPr>
        <w:br/>
        <w:t>w zajęciach Domu, przez przynajmniej 6 godzin dziennie.</w:t>
      </w:r>
    </w:p>
    <w:p w14:paraId="3392308C"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Dyrektor ŚDS w pisemnych wyjaśnieniach z dnia 4 listopada 2025 r. odnoszących się do jednej z uczestniczek wskazała, że krótszy niż 6 godzinny pobyt w ŚDS wynika ze zgłaszanych przez uczestniczkę oraz jej matkę potrzeb w zakresie codziennej indywidualnej rehabilitacji odbywającej się o godz. 13.00. Dyrektor podaje, że obowiązek pobytu na zajęciach był przedstawiany obu paniom wielokrotnie, ponadto ŚDS proponował odbywanie zaplanowanego usprawniania w pracowni usprawniania w Placówce, na co nie było zgody matki. Biorąc pod uwagę powyższe, ŚDS przychylił się do prośby.</w:t>
      </w:r>
    </w:p>
    <w:p w14:paraId="0A5D2A1A" w14:textId="77777777" w:rsidR="005B5730" w:rsidRPr="005B5730" w:rsidRDefault="005B5730" w:rsidP="005B5730">
      <w:pPr>
        <w:spacing w:line="276" w:lineRule="auto"/>
        <w:rPr>
          <w:rFonts w:asciiTheme="minorHAnsi" w:hAnsiTheme="minorHAnsi" w:cstheme="minorHAnsi"/>
          <w:i/>
          <w:iCs/>
        </w:rPr>
      </w:pPr>
      <w:r w:rsidRPr="005B5730">
        <w:rPr>
          <w:rFonts w:asciiTheme="minorHAnsi" w:hAnsiTheme="minorHAnsi" w:cstheme="minorHAnsi"/>
          <w:i/>
          <w:iCs/>
        </w:rPr>
        <w:t xml:space="preserve">Stwierdzono nieprawidłowość w związku z niezapewnieniem uczestnikom korzystającym </w:t>
      </w:r>
    </w:p>
    <w:p w14:paraId="3324E69C" w14:textId="77777777" w:rsidR="005B5730" w:rsidRPr="005B5730" w:rsidRDefault="005B5730" w:rsidP="005B5730">
      <w:pPr>
        <w:spacing w:line="276" w:lineRule="auto"/>
        <w:rPr>
          <w:rFonts w:asciiTheme="minorHAnsi" w:hAnsiTheme="minorHAnsi" w:cstheme="minorHAnsi"/>
        </w:rPr>
      </w:pPr>
      <w:r w:rsidRPr="005B5730">
        <w:rPr>
          <w:rFonts w:asciiTheme="minorHAnsi" w:hAnsiTheme="minorHAnsi" w:cstheme="minorHAnsi"/>
          <w:i/>
          <w:iCs/>
        </w:rPr>
        <w:lastRenderedPageBreak/>
        <w:t>z dowozów udziału w zajęciach Domu, przez przynajmniej 6 godzin dziennie.</w:t>
      </w:r>
    </w:p>
    <w:p w14:paraId="29AFCD3C" w14:textId="77777777" w:rsidR="005B5730" w:rsidRPr="005B5730" w:rsidRDefault="005B5730" w:rsidP="005B5730">
      <w:pPr>
        <w:spacing w:before="120" w:after="120" w:line="276" w:lineRule="auto"/>
        <w:jc w:val="right"/>
        <w:rPr>
          <w:rFonts w:asciiTheme="minorHAnsi" w:hAnsiTheme="minorHAnsi" w:cstheme="minorHAnsi"/>
        </w:rPr>
      </w:pPr>
      <w:r w:rsidRPr="005B5730">
        <w:rPr>
          <w:rFonts w:asciiTheme="minorHAnsi" w:hAnsiTheme="minorHAnsi" w:cstheme="minorHAnsi"/>
        </w:rPr>
        <w:t>(akta kontroli str. 308, 355-375, 376, 421, 422-426, 433, 434-435, 436)</w:t>
      </w:r>
    </w:p>
    <w:p w14:paraId="5861331D"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b/>
          <w:bCs/>
        </w:rPr>
        <w:t xml:space="preserve">Zgodnie z § 15 ust. 1 rozporządzenia, </w:t>
      </w:r>
      <w:r w:rsidRPr="005B5730">
        <w:rPr>
          <w:rFonts w:asciiTheme="minorHAnsi" w:hAnsiTheme="minorHAnsi" w:cstheme="minorHAnsi"/>
        </w:rPr>
        <w:t xml:space="preserve">Dom umożliwia uczestnikom skierowanym na pobyt dzienny spożywanie jednego gorącego posiłku, przyznanego w ramach zadania własnego gminy, o którym mowa w art. 17 ust. 1 pkt 3 i 14 ustawy, lub w ramach treningu kulinarnego. </w:t>
      </w:r>
      <w:r w:rsidRPr="005B5730">
        <w:rPr>
          <w:rFonts w:asciiTheme="minorHAnsi" w:hAnsiTheme="minorHAnsi" w:cstheme="minorHAnsi"/>
          <w:b/>
          <w:bCs/>
        </w:rPr>
        <w:t>Zgodnie z § 15 ust. 2 rozporządzenia,</w:t>
      </w:r>
      <w:r w:rsidRPr="005B5730">
        <w:rPr>
          <w:rFonts w:asciiTheme="minorHAnsi" w:hAnsiTheme="minorHAnsi" w:cstheme="minorHAnsi"/>
        </w:rPr>
        <w:t xml:space="preserve"> w przypadku braku możliwości zapewnienia posiłku </w:t>
      </w:r>
      <w:r w:rsidRPr="005B5730">
        <w:rPr>
          <w:rFonts w:asciiTheme="minorHAnsi" w:hAnsiTheme="minorHAnsi" w:cstheme="minorHAnsi"/>
        </w:rPr>
        <w:br/>
        <w:t>w sposób, o którym mowa w ust. 1, dopuszcza się możliwość zakupu gorącego posiłku dla uczestników.</w:t>
      </w:r>
    </w:p>
    <w:p w14:paraId="23F2C1D8"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W praktyce posiłek o którym mowa najczęściej przygotowywany jest w środowiskowych domach samopomocy wspólnie z uczestnikami w ramach treningu kulinarnego (pod nadzorem terapeuty), co stanowi element rehabilitacji społecznej. Jeśli dom nie posiada własnej kuchni spełniającej wymogi, posiłek może być dostarczany w formie cateringu.</w:t>
      </w:r>
    </w:p>
    <w:p w14:paraId="33033AEF"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Zasady ponoszenia opłat za posiłek zależą od uchwały danej jednostki samorządu terytorialnego (gminy lub powiatu) oraz dochodów uczestnika. W wielu przypadkach, jeśli dochód nie przekracza określonego kryterium, posiłek jest bezpłatny lub dofinansowany </w:t>
      </w:r>
      <w:r w:rsidRPr="005B5730">
        <w:rPr>
          <w:rFonts w:asciiTheme="minorHAnsi" w:hAnsiTheme="minorHAnsi" w:cstheme="minorHAnsi"/>
        </w:rPr>
        <w:br/>
        <w:t>w ramach programów osłonowych (np. "Posiłek w szkole i w domu").</w:t>
      </w:r>
    </w:p>
    <w:p w14:paraId="1DF8B6E5"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Zgodnie z zapisami </w:t>
      </w:r>
      <w:r w:rsidRPr="005B5730">
        <w:rPr>
          <w:rFonts w:asciiTheme="minorHAnsi" w:hAnsiTheme="minorHAnsi" w:cstheme="minorHAnsi"/>
          <w:i/>
          <w:iCs/>
        </w:rPr>
        <w:t>Procedury dobrej praktyki higienicznej w Środowiskowym Domu Samopomocy w Starogardzie Gdańskim</w:t>
      </w:r>
      <w:r w:rsidRPr="005B5730">
        <w:rPr>
          <w:rFonts w:asciiTheme="minorHAnsi" w:hAnsiTheme="minorHAnsi" w:cstheme="minorHAnsi"/>
        </w:rPr>
        <w:t xml:space="preserve">, Placówka nie uczestniczy w procesie przygotowywania posiłków w ramach treningu kulinarnego ani nie zapewnienia posiłków dla uczestników w ramach zadania własnego gminy, a jedynie umożliwia im spożycie gorącego posiłku, który uczestnicy samodzielnie zamawiają i finansują z firm gastronomicznych. </w:t>
      </w:r>
    </w:p>
    <w:p w14:paraId="698D4163"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Dyrektor Placówki w pisemnym oświadczeniu z dnia 6 października 2025 r. wskazała, że </w:t>
      </w:r>
      <w:r w:rsidRPr="005B5730">
        <w:rPr>
          <w:rFonts w:asciiTheme="minorHAnsi" w:hAnsiTheme="minorHAnsi" w:cstheme="minorHAnsi"/>
        </w:rPr>
        <w:br/>
        <w:t>w ramach treningu kulinarnego prowadzonego w pracowni kulinarnej uczestnicy przygotowują poczęstunek, głównie w związku z organizowanymi przez Dom spotkaniami okolicznościowymi lub w celach treningowych. Ponadto codziennie przygotowywane są gorące napoje. W ramach treningu kulinarnego uczestnicy przygotowują wypieki, przetwory bądź inne proste dania. Dyrektor wskazała, że pracownia ŚDS nie jest przystosowana do produkcji i żywienia zbiorowego oraz że „dla wszystkich chętnych istnieje możliwość korzystania z posiłku obiadowego zamawianego przez Domowników od usługodawcy zewnętrznego. Koszt posiłku dobrowolnie ponoszą uczestnicy”.</w:t>
      </w:r>
    </w:p>
    <w:p w14:paraId="6B1256C4"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Do protokołu przyjęcia ustnych wyjaśnień jedna z pracownic wskazała, że dla osób uczestniczących w zajęciach przy al. Jana Pawła II 6 posiłek zamawia osobiście. Rano pyta się uczestników, kto i co chce zamówić na obiad. Osoby zainteresowane zamawianiem obiadów przynoszą pieniądze na początku tygodnia na cały tydzień. Uczestnicy, którzy nie korzystają </w:t>
      </w:r>
      <w:r w:rsidRPr="005B5730">
        <w:rPr>
          <w:rFonts w:asciiTheme="minorHAnsi" w:hAnsiTheme="minorHAnsi" w:cstheme="minorHAnsi"/>
        </w:rPr>
        <w:br/>
        <w:t>z tej możliwości, przynoszą z domu np. swoje kanapki lub inne produkty, które nie mogą być uznane za gorący posiłek w myśl przepisów rozporządzenia.</w:t>
      </w:r>
    </w:p>
    <w:p w14:paraId="39979B4F" w14:textId="4ADF1039"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Stosowanie powyższej praktyki polegającej na zamawianiu obiadów dla uczestników przez nich samych bądź pracowników Domu nie stanowi realizacji zadania wskazanego w § 15 </w:t>
      </w:r>
      <w:r>
        <w:rPr>
          <w:rFonts w:asciiTheme="minorHAnsi" w:hAnsiTheme="minorHAnsi" w:cstheme="minorHAnsi"/>
        </w:rPr>
        <w:br/>
      </w:r>
      <w:r w:rsidRPr="005B5730">
        <w:rPr>
          <w:rFonts w:asciiTheme="minorHAnsi" w:hAnsiTheme="minorHAnsi" w:cstheme="minorHAnsi"/>
        </w:rPr>
        <w:lastRenderedPageBreak/>
        <w:t xml:space="preserve">ust. 1 rozporządzenia i stanowi nieprawidłowość. Dom nie zapewnia bowiem uczestnikom możliwości spożywania gorącego posiłku, przyznanego w ramach zadania własnego gminy, </w:t>
      </w:r>
      <w:r w:rsidRPr="005B5730">
        <w:rPr>
          <w:rFonts w:asciiTheme="minorHAnsi" w:hAnsiTheme="minorHAnsi" w:cstheme="minorHAnsi"/>
        </w:rPr>
        <w:br/>
        <w:t>o którym mowa w art. 17 ust. 1 pkt 3 i 14 ustawy oraz nie realizuje w tym zakresie standardu poprzez trening kulinarny. Ponadto wskazanie w</w:t>
      </w:r>
      <w:r w:rsidRPr="005B5730">
        <w:rPr>
          <w:rFonts w:asciiTheme="minorHAnsi" w:hAnsiTheme="minorHAnsi" w:cstheme="minorHAnsi"/>
          <w:i/>
          <w:iCs/>
        </w:rPr>
        <w:t xml:space="preserve"> Procedurze dobrej praktyki higienicznej, że </w:t>
      </w:r>
      <w:r w:rsidRPr="005B5730">
        <w:rPr>
          <w:rFonts w:asciiTheme="minorHAnsi" w:hAnsiTheme="minorHAnsi" w:cstheme="minorHAnsi"/>
        </w:rPr>
        <w:t>Dom nie uczestniczy w procesie przygotowywania ani zamawiania posiłków dla uczestników, a jedynie umożliwia im spożycie gorącego posiłku zgodnie z § 15 ust. 1 rozporządzenia poprzez samodzielne zamawianie posiłków z firmy zewnętrznej przez uczestników jest niezrozumiałe, a także niezgodne z praktyką stosowaną w Placówce.</w:t>
      </w:r>
    </w:p>
    <w:p w14:paraId="082DF427" w14:textId="77777777" w:rsidR="005B5730" w:rsidRPr="005B5730" w:rsidRDefault="005B5730" w:rsidP="005B5730">
      <w:pPr>
        <w:spacing w:before="120" w:after="120" w:line="276" w:lineRule="auto"/>
        <w:rPr>
          <w:rFonts w:asciiTheme="minorHAnsi" w:hAnsiTheme="minorHAnsi" w:cstheme="minorHAnsi"/>
          <w:i/>
          <w:iCs/>
        </w:rPr>
      </w:pPr>
      <w:r w:rsidRPr="005B5730">
        <w:rPr>
          <w:rFonts w:asciiTheme="minorHAnsi" w:hAnsiTheme="minorHAnsi" w:cstheme="minorHAnsi"/>
          <w:i/>
          <w:iCs/>
        </w:rPr>
        <w:t>Stwierdzono, że ŚDS nie umożliwia uczestnikom skierowanym na pobyt dzienny spożywania gorącego posiłku zgodnie z § 15 ust. 1 rozporządzenia, co stanowi nieprawidłowość. Zamawianie obiadów przez uczestników bądź pracowników Domu nie stanowi realizacji wskazanego zapisu i może świadczyć o błędnej interpretacji zapisów rozporządzenia.</w:t>
      </w:r>
    </w:p>
    <w:p w14:paraId="65FC3676" w14:textId="77777777" w:rsidR="005B5730" w:rsidRPr="005B5730" w:rsidRDefault="005B5730" w:rsidP="005B5730">
      <w:pPr>
        <w:spacing w:before="120" w:after="120" w:line="276" w:lineRule="auto"/>
        <w:jc w:val="right"/>
        <w:rPr>
          <w:rFonts w:asciiTheme="minorHAnsi" w:hAnsiTheme="minorHAnsi" w:cstheme="minorHAnsi"/>
        </w:rPr>
      </w:pPr>
      <w:r w:rsidRPr="005B5730">
        <w:rPr>
          <w:rFonts w:asciiTheme="minorHAnsi" w:hAnsiTheme="minorHAnsi" w:cstheme="minorHAnsi"/>
        </w:rPr>
        <w:t>(akta kontroli str. 404, 405-412, 437, 1018-1023)</w:t>
      </w:r>
    </w:p>
    <w:p w14:paraId="17C232D9" w14:textId="77777777" w:rsidR="005B5730" w:rsidRPr="005B5730" w:rsidRDefault="005B5730" w:rsidP="005B5730">
      <w:pPr>
        <w:keepNext/>
        <w:spacing w:before="120" w:line="276" w:lineRule="auto"/>
        <w:rPr>
          <w:rFonts w:asciiTheme="minorHAnsi" w:hAnsiTheme="minorHAnsi" w:cstheme="minorHAnsi"/>
        </w:rPr>
      </w:pPr>
      <w:r w:rsidRPr="005B5730">
        <w:rPr>
          <w:rFonts w:asciiTheme="minorHAnsi" w:hAnsiTheme="minorHAnsi" w:cstheme="minorHAnsi"/>
        </w:rPr>
        <w:t>Ustalono, że w okresie objętym kontrolą w Placówce obowiązywały następujące procedury:</w:t>
      </w:r>
    </w:p>
    <w:p w14:paraId="10256A7A" w14:textId="77777777" w:rsidR="005B5730" w:rsidRPr="005B5730" w:rsidRDefault="005B5730" w:rsidP="0077425F">
      <w:pPr>
        <w:pStyle w:val="Akapitzlist"/>
        <w:numPr>
          <w:ilvl w:val="0"/>
          <w:numId w:val="19"/>
        </w:numPr>
        <w:spacing w:line="276" w:lineRule="auto"/>
        <w:ind w:left="714" w:hanging="357"/>
        <w:contextualSpacing w:val="0"/>
        <w:rPr>
          <w:rFonts w:asciiTheme="minorHAnsi" w:hAnsiTheme="minorHAnsi" w:cstheme="minorHAnsi"/>
        </w:rPr>
      </w:pPr>
      <w:r w:rsidRPr="005B5730">
        <w:rPr>
          <w:rFonts w:asciiTheme="minorHAnsi" w:hAnsiTheme="minorHAnsi" w:cstheme="minorHAnsi"/>
          <w:i/>
          <w:iCs/>
        </w:rPr>
        <w:t>Procedura kierowania osób do Środowiskowego Domu Samopomocy w Starogardzie Gdańskim</w:t>
      </w:r>
      <w:r w:rsidRPr="005B5730">
        <w:rPr>
          <w:rFonts w:asciiTheme="minorHAnsi" w:hAnsiTheme="minorHAnsi" w:cstheme="minorHAnsi"/>
        </w:rPr>
        <w:t xml:space="preserve"> wprowadzona Zarządzeniem nr 52/2022 Dyrektora Miejskiego Ośrodka Pomocy Społecznej w Starogardzie Gdańskim z dnia 9 grudnia 2022 r.;</w:t>
      </w:r>
    </w:p>
    <w:p w14:paraId="06729447" w14:textId="77777777" w:rsidR="005B5730" w:rsidRPr="005B5730" w:rsidRDefault="005B5730" w:rsidP="0077425F">
      <w:pPr>
        <w:pStyle w:val="Akapitzlist"/>
        <w:numPr>
          <w:ilvl w:val="0"/>
          <w:numId w:val="19"/>
        </w:numPr>
        <w:spacing w:before="120" w:after="120" w:line="276" w:lineRule="auto"/>
        <w:rPr>
          <w:rFonts w:asciiTheme="minorHAnsi" w:hAnsiTheme="minorHAnsi" w:cstheme="minorHAnsi"/>
        </w:rPr>
      </w:pPr>
      <w:r w:rsidRPr="005B5730">
        <w:rPr>
          <w:rFonts w:asciiTheme="minorHAnsi" w:hAnsiTheme="minorHAnsi" w:cstheme="minorHAnsi"/>
          <w:i/>
          <w:iCs/>
        </w:rPr>
        <w:t xml:space="preserve">Procedura Dobrej Praktyki Higienicznej w Środowiskowym Domu Samopomocy </w:t>
      </w:r>
      <w:r w:rsidRPr="005B5730">
        <w:rPr>
          <w:rFonts w:asciiTheme="minorHAnsi" w:hAnsiTheme="minorHAnsi" w:cstheme="minorHAnsi"/>
          <w:i/>
          <w:iCs/>
        </w:rPr>
        <w:br/>
        <w:t>w Starogardzie Gdańskim</w:t>
      </w:r>
      <w:r w:rsidRPr="005B5730">
        <w:rPr>
          <w:rFonts w:asciiTheme="minorHAnsi" w:hAnsiTheme="minorHAnsi" w:cstheme="minorHAnsi"/>
        </w:rPr>
        <w:t xml:space="preserve"> wprowadzona Zarządzeniem nr 8/2023 Dyrektora Środowiskowego Domu Samopomocy w Starogardzie Gdańskim z dnia 28 sierpnia 2023 r., zawierająca wytyczne dotyczące m.in. wymagań w zakresie maszyn </w:t>
      </w:r>
      <w:r w:rsidRPr="005B5730">
        <w:rPr>
          <w:rFonts w:asciiTheme="minorHAnsi" w:hAnsiTheme="minorHAnsi" w:cstheme="minorHAnsi"/>
        </w:rPr>
        <w:br/>
        <w:t xml:space="preserve">i urządzeń mających kontakt z żywnością, higieny budynku, kontroli obecności szkodników, przyjmowania żywności, szkoleń i higieny personelu. Rozbieżności </w:t>
      </w:r>
      <w:r w:rsidRPr="005B5730">
        <w:rPr>
          <w:rFonts w:asciiTheme="minorHAnsi" w:hAnsiTheme="minorHAnsi" w:cstheme="minorHAnsi"/>
        </w:rPr>
        <w:br/>
        <w:t>w zakresie zapisów Procedury, a faktycznej realizacji zadania wykazano powyżej, przy opisywaniu realizacji § 15 ust. 1 rozporządzenia;</w:t>
      </w:r>
    </w:p>
    <w:p w14:paraId="74AF25FB" w14:textId="77777777" w:rsidR="005B5730" w:rsidRPr="005B5730" w:rsidRDefault="005B5730" w:rsidP="0077425F">
      <w:pPr>
        <w:pStyle w:val="Akapitzlist"/>
        <w:numPr>
          <w:ilvl w:val="0"/>
          <w:numId w:val="19"/>
        </w:numPr>
        <w:spacing w:before="120" w:after="120" w:line="276" w:lineRule="auto"/>
        <w:rPr>
          <w:rFonts w:asciiTheme="minorHAnsi" w:hAnsiTheme="minorHAnsi" w:cstheme="minorHAnsi"/>
        </w:rPr>
      </w:pPr>
      <w:r w:rsidRPr="005B5730">
        <w:rPr>
          <w:rFonts w:asciiTheme="minorHAnsi" w:hAnsiTheme="minorHAnsi" w:cstheme="minorHAnsi"/>
          <w:i/>
          <w:iCs/>
        </w:rPr>
        <w:t xml:space="preserve">Procedura zgłaszania przypadków nieprawidłowości w Środowiskowym Domu Samopomocy w Starogardzie Gdańskim oraz ochrony osób dokonujących zgłoszeń </w:t>
      </w:r>
      <w:r w:rsidRPr="005B5730">
        <w:rPr>
          <w:rFonts w:asciiTheme="minorHAnsi" w:hAnsiTheme="minorHAnsi" w:cstheme="minorHAnsi"/>
        </w:rPr>
        <w:t>wprowadzona Zarządzeniem nr 17/2021 Dyrektora Środowiskowego Domu Samopomocy w Starogardzie Gdańskim z dnia 17 grudnia 2021 r. mająca na celu stworzenie regulacji problematyki ujawniania przypadków nieprawidłowości oraz ochrony osób dokonujących zgłoszeń, poprawę postrzegania działań osób zgłaszających naruszenia, propagowanie postawy obywatelskiej odpowiedzialności.</w:t>
      </w:r>
    </w:p>
    <w:p w14:paraId="7E51053E" w14:textId="77777777" w:rsidR="005B5730" w:rsidRPr="005B5730" w:rsidRDefault="005B5730" w:rsidP="005B5730">
      <w:pPr>
        <w:spacing w:before="120" w:line="276" w:lineRule="auto"/>
        <w:rPr>
          <w:rFonts w:asciiTheme="minorHAnsi" w:hAnsiTheme="minorHAnsi" w:cstheme="minorHAnsi"/>
        </w:rPr>
      </w:pPr>
      <w:r w:rsidRPr="005B5730">
        <w:rPr>
          <w:rFonts w:asciiTheme="minorHAnsi" w:hAnsiTheme="minorHAnsi" w:cstheme="minorHAnsi"/>
        </w:rPr>
        <w:t>Ponadto Dyrektor Domu</w:t>
      </w:r>
      <w:r w:rsidRPr="005B5730">
        <w:rPr>
          <w:rFonts w:asciiTheme="minorHAnsi" w:hAnsiTheme="minorHAnsi" w:cstheme="minorHAnsi"/>
          <w:i/>
          <w:iCs/>
        </w:rPr>
        <w:t xml:space="preserve"> Zarządzeniem nr 7/2021 z dnia 29 marca 2021 r. </w:t>
      </w:r>
      <w:r w:rsidRPr="005B5730">
        <w:rPr>
          <w:rFonts w:asciiTheme="minorHAnsi" w:hAnsiTheme="minorHAnsi" w:cstheme="minorHAnsi"/>
        </w:rPr>
        <w:t>wprowadziła do stosowania:</w:t>
      </w:r>
    </w:p>
    <w:p w14:paraId="05430D7E" w14:textId="77777777" w:rsidR="005B5730" w:rsidRPr="005B5730" w:rsidRDefault="005B5730" w:rsidP="0077425F">
      <w:pPr>
        <w:pStyle w:val="Akapitzlist"/>
        <w:numPr>
          <w:ilvl w:val="0"/>
          <w:numId w:val="20"/>
        </w:numPr>
        <w:spacing w:line="276" w:lineRule="auto"/>
        <w:ind w:left="714" w:hanging="357"/>
        <w:contextualSpacing w:val="0"/>
        <w:rPr>
          <w:rFonts w:asciiTheme="minorHAnsi" w:hAnsiTheme="minorHAnsi" w:cstheme="minorHAnsi"/>
        </w:rPr>
      </w:pPr>
      <w:r w:rsidRPr="005B5730">
        <w:rPr>
          <w:rFonts w:asciiTheme="minorHAnsi" w:hAnsiTheme="minorHAnsi" w:cstheme="minorHAnsi"/>
          <w:i/>
          <w:iCs/>
        </w:rPr>
        <w:t xml:space="preserve">Procedurę świadczenia usług transportowych dla osób przebywających </w:t>
      </w:r>
      <w:r w:rsidRPr="005B5730">
        <w:rPr>
          <w:rFonts w:asciiTheme="minorHAnsi" w:hAnsiTheme="minorHAnsi" w:cstheme="minorHAnsi"/>
          <w:i/>
          <w:iCs/>
        </w:rPr>
        <w:br/>
        <w:t xml:space="preserve">w Środowiskowym Domu Samopomocy w Starogardzie Gdańskim </w:t>
      </w:r>
      <w:r w:rsidRPr="005B5730">
        <w:rPr>
          <w:rFonts w:asciiTheme="minorHAnsi" w:hAnsiTheme="minorHAnsi" w:cstheme="minorHAnsi"/>
        </w:rPr>
        <w:t xml:space="preserve">zawierającą wytyczne dotyczące m.in. możliwości ubiegania się o przyznanie transportu przez uczestników, zasad panujących podczas transportu, a także obowiązków kierowcy </w:t>
      </w:r>
      <w:r w:rsidRPr="005B5730">
        <w:rPr>
          <w:rFonts w:asciiTheme="minorHAnsi" w:hAnsiTheme="minorHAnsi" w:cstheme="minorHAnsi"/>
        </w:rPr>
        <w:br/>
        <w:t>i opiekuna względem osób korzystających z dowozu;</w:t>
      </w:r>
    </w:p>
    <w:p w14:paraId="786958E3" w14:textId="77777777" w:rsidR="005B5730" w:rsidRPr="005B5730" w:rsidRDefault="005B5730" w:rsidP="0077425F">
      <w:pPr>
        <w:pStyle w:val="Akapitzlist"/>
        <w:numPr>
          <w:ilvl w:val="0"/>
          <w:numId w:val="20"/>
        </w:numPr>
        <w:spacing w:before="120" w:after="120" w:line="276" w:lineRule="auto"/>
        <w:rPr>
          <w:rFonts w:asciiTheme="minorHAnsi" w:hAnsiTheme="minorHAnsi" w:cstheme="minorHAnsi"/>
        </w:rPr>
      </w:pPr>
      <w:r w:rsidRPr="005B5730">
        <w:rPr>
          <w:rFonts w:asciiTheme="minorHAnsi" w:hAnsiTheme="minorHAnsi" w:cstheme="minorHAnsi"/>
          <w:i/>
          <w:iCs/>
        </w:rPr>
        <w:lastRenderedPageBreak/>
        <w:t>Procedurę w sprawie postępowania w przypadku stwierdzenia agresji u osób przebywających w Środowiskowym Domu Samopomocy;</w:t>
      </w:r>
    </w:p>
    <w:p w14:paraId="7C83EC8E" w14:textId="77777777" w:rsidR="005B5730" w:rsidRPr="005B5730" w:rsidRDefault="005B5730" w:rsidP="0077425F">
      <w:pPr>
        <w:pStyle w:val="Akapitzlist"/>
        <w:numPr>
          <w:ilvl w:val="0"/>
          <w:numId w:val="20"/>
        </w:numPr>
        <w:spacing w:before="120" w:after="120" w:line="276" w:lineRule="auto"/>
        <w:rPr>
          <w:rFonts w:asciiTheme="minorHAnsi" w:hAnsiTheme="minorHAnsi" w:cstheme="minorHAnsi"/>
        </w:rPr>
      </w:pPr>
      <w:r w:rsidRPr="005B5730">
        <w:rPr>
          <w:rFonts w:asciiTheme="minorHAnsi" w:hAnsiTheme="minorHAnsi" w:cstheme="minorHAnsi"/>
          <w:i/>
          <w:iCs/>
        </w:rPr>
        <w:t>Procedurę w sprawie postępowania w przypadku podejrzenia spożycia alkoholu przez osoby przebywające w Środowiskowym Domu Samopomocy;</w:t>
      </w:r>
    </w:p>
    <w:p w14:paraId="6C16F998" w14:textId="77777777" w:rsidR="005B5730" w:rsidRPr="005B5730" w:rsidRDefault="005B5730" w:rsidP="0077425F">
      <w:pPr>
        <w:pStyle w:val="Akapitzlist"/>
        <w:numPr>
          <w:ilvl w:val="0"/>
          <w:numId w:val="20"/>
        </w:numPr>
        <w:spacing w:before="120" w:after="120" w:line="276" w:lineRule="auto"/>
        <w:rPr>
          <w:rFonts w:asciiTheme="minorHAnsi" w:hAnsiTheme="minorHAnsi" w:cstheme="minorHAnsi"/>
        </w:rPr>
      </w:pPr>
      <w:r w:rsidRPr="005B5730">
        <w:rPr>
          <w:rFonts w:asciiTheme="minorHAnsi" w:hAnsiTheme="minorHAnsi" w:cstheme="minorHAnsi"/>
          <w:i/>
          <w:iCs/>
        </w:rPr>
        <w:t xml:space="preserve">Procedurę w sprawie postępowania w przypadku wyjścia uczestnika poza teren Środowiskowego Domu Samopomocy w Starogardzie Gdańskim. </w:t>
      </w:r>
      <w:r w:rsidRPr="005B5730">
        <w:rPr>
          <w:rFonts w:asciiTheme="minorHAnsi" w:hAnsiTheme="minorHAnsi" w:cstheme="minorHAnsi"/>
        </w:rPr>
        <w:t>Dotyczy sytuacji kiedy uczestnik opuszcza ŚDS bez zgody opiekuna/terapeuty</w:t>
      </w:r>
      <w:r w:rsidRPr="005B5730">
        <w:rPr>
          <w:rFonts w:asciiTheme="minorHAnsi" w:hAnsiTheme="minorHAnsi" w:cstheme="minorHAnsi"/>
          <w:i/>
          <w:iCs/>
        </w:rPr>
        <w:t>;</w:t>
      </w:r>
    </w:p>
    <w:p w14:paraId="48723FB8" w14:textId="77777777" w:rsidR="005B5730" w:rsidRPr="005B5730" w:rsidRDefault="005B5730" w:rsidP="0077425F">
      <w:pPr>
        <w:pStyle w:val="Akapitzlist"/>
        <w:numPr>
          <w:ilvl w:val="0"/>
          <w:numId w:val="20"/>
        </w:numPr>
        <w:spacing w:before="120" w:after="120" w:line="276" w:lineRule="auto"/>
        <w:rPr>
          <w:rFonts w:asciiTheme="minorHAnsi" w:hAnsiTheme="minorHAnsi" w:cstheme="minorHAnsi"/>
        </w:rPr>
      </w:pPr>
      <w:r w:rsidRPr="005B5730">
        <w:rPr>
          <w:rFonts w:asciiTheme="minorHAnsi" w:hAnsiTheme="minorHAnsi" w:cstheme="minorHAnsi"/>
          <w:i/>
          <w:iCs/>
        </w:rPr>
        <w:t xml:space="preserve">Procedurę przy zaistnieniu nieszczęśliwego zdarzenia lub wypadku w Środowiskowym Domu Samopomocy w Starogardzie Gdańskim </w:t>
      </w:r>
      <w:r w:rsidRPr="005B5730">
        <w:rPr>
          <w:rFonts w:asciiTheme="minorHAnsi" w:hAnsiTheme="minorHAnsi" w:cstheme="minorHAnsi"/>
        </w:rPr>
        <w:t xml:space="preserve">zawierającą zasady postępowania </w:t>
      </w:r>
      <w:r w:rsidRPr="005B5730">
        <w:rPr>
          <w:rFonts w:asciiTheme="minorHAnsi" w:hAnsiTheme="minorHAnsi" w:cstheme="minorHAnsi"/>
        </w:rPr>
        <w:br/>
        <w:t>i zachowania się personelu mające na celu udzielenie skutecznej pomocy;</w:t>
      </w:r>
    </w:p>
    <w:p w14:paraId="6203474A" w14:textId="77777777" w:rsidR="005B5730" w:rsidRPr="005B5730" w:rsidRDefault="005B5730" w:rsidP="0077425F">
      <w:pPr>
        <w:pStyle w:val="Akapitzlist"/>
        <w:numPr>
          <w:ilvl w:val="0"/>
          <w:numId w:val="20"/>
        </w:numPr>
        <w:spacing w:before="120" w:after="120" w:line="276" w:lineRule="auto"/>
        <w:rPr>
          <w:rFonts w:asciiTheme="minorHAnsi" w:hAnsiTheme="minorHAnsi" w:cstheme="minorHAnsi"/>
        </w:rPr>
      </w:pPr>
      <w:r w:rsidRPr="005B5730">
        <w:rPr>
          <w:rFonts w:asciiTheme="minorHAnsi" w:hAnsiTheme="minorHAnsi" w:cstheme="minorHAnsi"/>
          <w:i/>
          <w:iCs/>
        </w:rPr>
        <w:t>Procedurę dotyczącą postępowania w wypadku nagłego pogorszenia się stanu zdrowia osób przebywających w Środowiskowym Domu Samopomocy.</w:t>
      </w:r>
    </w:p>
    <w:p w14:paraId="32D2CCBB" w14:textId="77777777" w:rsidR="005B5730" w:rsidRPr="005B5730" w:rsidRDefault="005B5730" w:rsidP="005B5730">
      <w:pPr>
        <w:spacing w:line="276" w:lineRule="auto"/>
        <w:rPr>
          <w:rFonts w:asciiTheme="minorHAnsi" w:hAnsiTheme="minorHAnsi" w:cstheme="minorHAnsi"/>
          <w:i/>
          <w:iCs/>
        </w:rPr>
      </w:pPr>
      <w:r w:rsidRPr="005B5730">
        <w:rPr>
          <w:rFonts w:asciiTheme="minorHAnsi" w:hAnsiTheme="minorHAnsi" w:cstheme="minorHAnsi"/>
          <w:i/>
          <w:iCs/>
        </w:rPr>
        <w:t>Nie stwierdzono nieprawidłowości.</w:t>
      </w:r>
    </w:p>
    <w:p w14:paraId="5C04FC85" w14:textId="77777777" w:rsidR="005B5730" w:rsidRPr="005B5730" w:rsidRDefault="005B5730" w:rsidP="005B5730">
      <w:pPr>
        <w:spacing w:after="120" w:line="276" w:lineRule="auto"/>
        <w:jc w:val="right"/>
        <w:rPr>
          <w:rFonts w:asciiTheme="minorHAnsi" w:hAnsiTheme="minorHAnsi" w:cstheme="minorHAnsi"/>
        </w:rPr>
      </w:pPr>
      <w:r w:rsidRPr="005B5730">
        <w:rPr>
          <w:rFonts w:asciiTheme="minorHAnsi" w:hAnsiTheme="minorHAnsi" w:cstheme="minorHAnsi"/>
        </w:rPr>
        <w:t>(akta kontroli str. 394-403, 404-412, 413-420, 421-432)</w:t>
      </w:r>
    </w:p>
    <w:p w14:paraId="46586B4F" w14:textId="2FC8B11D"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Regulamin Organizacyjny placówki wskazuje, że skierowanie do ŚDS następuje w drodze decyzji administracyjnej wydanej przez Dyrektora Miejskiego Ośrodka Pomocy Społecznej </w:t>
      </w:r>
      <w:r w:rsidRPr="005B5730">
        <w:rPr>
          <w:rFonts w:asciiTheme="minorHAnsi" w:hAnsiTheme="minorHAnsi" w:cstheme="minorHAnsi"/>
        </w:rPr>
        <w:br/>
        <w:t>w Starogardzie Gdańskim z upoważnienia Prezydenta Miasta Starogard Gdański. Pobyt następuje na wniosek i za zgodą uczestnika lub jego opiekuna prawnego.</w:t>
      </w:r>
    </w:p>
    <w:p w14:paraId="49198C3E" w14:textId="748B7FD9" w:rsidR="005B5730" w:rsidRPr="005B5730" w:rsidRDefault="005B5730" w:rsidP="005B5730">
      <w:pPr>
        <w:pStyle w:val="Bezodstpw"/>
        <w:tabs>
          <w:tab w:val="left" w:pos="3525"/>
        </w:tabs>
        <w:spacing w:after="120" w:line="276" w:lineRule="auto"/>
        <w:rPr>
          <w:rFonts w:asciiTheme="minorHAnsi" w:hAnsiTheme="minorHAnsi" w:cstheme="minorHAnsi"/>
          <w:i/>
          <w:iCs/>
        </w:rPr>
      </w:pPr>
      <w:r w:rsidRPr="005B5730">
        <w:rPr>
          <w:rFonts w:asciiTheme="minorHAnsi" w:hAnsiTheme="minorHAnsi" w:cstheme="minorHAnsi"/>
        </w:rPr>
        <w:t xml:space="preserve">Ustalono, że w okresie objętym kontrolą wszystkie przyjęcia do Domu odbywały się na podstawie decyzji administracyjnej. W przypadku osób, które po raz pierwszy wystąpiły </w:t>
      </w:r>
      <w:r w:rsidRPr="005B5730">
        <w:rPr>
          <w:rFonts w:asciiTheme="minorHAnsi" w:hAnsiTheme="minorHAnsi" w:cstheme="minorHAnsi"/>
        </w:rPr>
        <w:br/>
        <w:t xml:space="preserve">o skierowanie do placówki, decyzje wydawane były na czas określony, nie dłuższy niż </w:t>
      </w:r>
      <w:r>
        <w:rPr>
          <w:rFonts w:asciiTheme="minorHAnsi" w:hAnsiTheme="minorHAnsi" w:cstheme="minorHAnsi"/>
        </w:rPr>
        <w:br/>
      </w:r>
      <w:r w:rsidRPr="005B5730">
        <w:rPr>
          <w:rFonts w:asciiTheme="minorHAnsi" w:hAnsiTheme="minorHAnsi" w:cstheme="minorHAnsi"/>
        </w:rPr>
        <w:t>3 miesiące, konieczny do dokonania przez Zespół Wspierająco-Aktywizujący oceny możliwości i zaproponowania osobie Indywidualnego Planu Postępowania Wspierająco-Aktywizującego oraz okresu, niezbędnego do jego realizacji.</w:t>
      </w:r>
      <w:r w:rsidRPr="005B5730">
        <w:rPr>
          <w:rFonts w:asciiTheme="minorHAnsi" w:hAnsiTheme="minorHAnsi" w:cstheme="minorHAnsi"/>
          <w:i/>
          <w:iCs/>
        </w:rPr>
        <w:t xml:space="preserve"> </w:t>
      </w:r>
    </w:p>
    <w:p w14:paraId="7425F87E" w14:textId="77777777" w:rsidR="005B5730" w:rsidRPr="005B5730" w:rsidRDefault="005B5730" w:rsidP="005B5730">
      <w:pPr>
        <w:pStyle w:val="Bezodstpw"/>
        <w:tabs>
          <w:tab w:val="left" w:pos="3525"/>
        </w:tabs>
        <w:spacing w:line="276" w:lineRule="auto"/>
        <w:rPr>
          <w:rFonts w:asciiTheme="minorHAnsi" w:hAnsiTheme="minorHAnsi" w:cstheme="minorHAnsi"/>
          <w:i/>
          <w:iCs/>
        </w:rPr>
      </w:pPr>
      <w:r w:rsidRPr="005B5730">
        <w:rPr>
          <w:rFonts w:asciiTheme="minorHAnsi" w:hAnsiTheme="minorHAnsi" w:cstheme="minorHAnsi"/>
          <w:i/>
          <w:iCs/>
        </w:rPr>
        <w:t>Nie stwierdzono nieprawidłowości.</w:t>
      </w:r>
    </w:p>
    <w:p w14:paraId="6FBAEF09" w14:textId="77777777" w:rsidR="005B5730" w:rsidRPr="005B5730" w:rsidRDefault="005B5730" w:rsidP="005B5730">
      <w:pPr>
        <w:autoSpaceDE w:val="0"/>
        <w:autoSpaceDN w:val="0"/>
        <w:adjustRightInd w:val="0"/>
        <w:spacing w:before="120" w:after="120" w:line="276" w:lineRule="auto"/>
        <w:jc w:val="right"/>
        <w:rPr>
          <w:rFonts w:asciiTheme="minorHAnsi" w:hAnsiTheme="minorHAnsi" w:cstheme="minorHAnsi"/>
          <w:iCs/>
        </w:rPr>
      </w:pPr>
      <w:r w:rsidRPr="005B5730">
        <w:rPr>
          <w:rFonts w:asciiTheme="minorHAnsi" w:hAnsiTheme="minorHAnsi" w:cstheme="minorHAnsi"/>
          <w:iCs/>
        </w:rPr>
        <w:t>(akta kontroli str. 307-319, 396-397)</w:t>
      </w:r>
    </w:p>
    <w:p w14:paraId="71711072" w14:textId="77777777" w:rsidR="005B5730" w:rsidRPr="005B5730" w:rsidRDefault="005B5730" w:rsidP="005B5730">
      <w:pPr>
        <w:pStyle w:val="Bezodstpw"/>
        <w:spacing w:before="120" w:after="120" w:line="276" w:lineRule="auto"/>
        <w:rPr>
          <w:rFonts w:asciiTheme="minorHAnsi" w:hAnsiTheme="minorHAnsi" w:cstheme="minorHAnsi"/>
          <w:b/>
        </w:rPr>
      </w:pPr>
      <w:r w:rsidRPr="005B5730">
        <w:rPr>
          <w:rFonts w:asciiTheme="minorHAnsi" w:hAnsiTheme="minorHAnsi" w:cstheme="minorHAnsi"/>
          <w:b/>
        </w:rPr>
        <w:t>Kadra Środowiskowego Domu Samopomocy</w:t>
      </w:r>
    </w:p>
    <w:p w14:paraId="65F0F9B7" w14:textId="33CD6537" w:rsidR="005B5730" w:rsidRPr="005B5730" w:rsidRDefault="005B5730" w:rsidP="005B5730">
      <w:pPr>
        <w:pStyle w:val="Bezodstpw"/>
        <w:spacing w:after="120" w:line="276" w:lineRule="auto"/>
        <w:rPr>
          <w:rFonts w:asciiTheme="minorHAnsi" w:hAnsiTheme="minorHAnsi" w:cstheme="minorHAnsi"/>
        </w:rPr>
      </w:pPr>
      <w:r w:rsidRPr="005B5730">
        <w:rPr>
          <w:rFonts w:asciiTheme="minorHAnsi" w:hAnsiTheme="minorHAnsi" w:cstheme="minorHAnsi"/>
        </w:rPr>
        <w:t>Dyrektor Środowiskowego Domu Samopomocy w Starogardzie Gdańskim posiada wykształcenie wyższe magisterskie na kierunku mającym zastosowanie przy świadczeniu usług w ŚDS (pedagogika), a także ukończone studia podyplomowe „Organizacja Pomocy Społecznej”. Posiada wymagany staż pracy w pomocy społecznej i doświadczenie zawodowe polegające na realizacji usług dla osób z zaburzeniami psychicznymi, tym samym spełnia kwalifikacje określone art. 122 ust. 1 ustawy o pomocy społecznej oraz § 9 rozporządzenia.</w:t>
      </w:r>
      <w:r>
        <w:rPr>
          <w:rFonts w:asciiTheme="minorHAnsi" w:hAnsiTheme="minorHAnsi" w:cstheme="minorHAnsi"/>
        </w:rPr>
        <w:t xml:space="preserve"> </w:t>
      </w:r>
      <w:r w:rsidRPr="005B5730">
        <w:rPr>
          <w:rFonts w:asciiTheme="minorHAnsi" w:hAnsiTheme="minorHAnsi" w:cstheme="minorHAnsi"/>
        </w:rPr>
        <w:t xml:space="preserve">Na stanowisko Dyrektora ŚDS w Starogardzie Gdańskim </w:t>
      </w:r>
      <w:r w:rsidR="004A5355">
        <w:rPr>
          <w:rFonts w:asciiTheme="minorHAnsi" w:hAnsiTheme="minorHAnsi" w:cstheme="minorHAnsi"/>
        </w:rPr>
        <w:t>[…………………..]*</w:t>
      </w:r>
      <w:r w:rsidRPr="005B5730">
        <w:rPr>
          <w:rFonts w:asciiTheme="minorHAnsi" w:hAnsiTheme="minorHAnsi" w:cstheme="minorHAnsi"/>
        </w:rPr>
        <w:t xml:space="preserve"> została powołana Zarządzeniem Prezydenta Miasta Starogard Gdański nr 587/12/2019 z dnia 17 grudnia 2019 r.</w:t>
      </w:r>
    </w:p>
    <w:p w14:paraId="68A8BFE3" w14:textId="77777777" w:rsidR="005B5730" w:rsidRPr="005B5730" w:rsidRDefault="005B5730" w:rsidP="005B5730">
      <w:pPr>
        <w:pStyle w:val="Bezodstpw"/>
        <w:tabs>
          <w:tab w:val="left" w:pos="3525"/>
        </w:tabs>
        <w:spacing w:line="276" w:lineRule="auto"/>
        <w:rPr>
          <w:rFonts w:asciiTheme="minorHAnsi" w:hAnsiTheme="minorHAnsi" w:cstheme="minorHAnsi"/>
          <w:i/>
          <w:iCs/>
        </w:rPr>
      </w:pPr>
      <w:r w:rsidRPr="005B5730">
        <w:rPr>
          <w:rFonts w:asciiTheme="minorHAnsi" w:hAnsiTheme="minorHAnsi" w:cstheme="minorHAnsi"/>
          <w:i/>
          <w:iCs/>
        </w:rPr>
        <w:t>Nie stwierdzono nieprawidłowości.</w:t>
      </w:r>
    </w:p>
    <w:p w14:paraId="2CD66293" w14:textId="77777777" w:rsidR="005B5730" w:rsidRPr="005B5730" w:rsidRDefault="005B5730" w:rsidP="005B5730">
      <w:pPr>
        <w:autoSpaceDE w:val="0"/>
        <w:autoSpaceDN w:val="0"/>
        <w:adjustRightInd w:val="0"/>
        <w:spacing w:after="120" w:line="276" w:lineRule="auto"/>
        <w:jc w:val="right"/>
        <w:rPr>
          <w:rFonts w:asciiTheme="minorHAnsi" w:hAnsiTheme="minorHAnsi" w:cstheme="minorHAnsi"/>
          <w:iCs/>
        </w:rPr>
      </w:pPr>
      <w:r w:rsidRPr="005B5730">
        <w:rPr>
          <w:rFonts w:asciiTheme="minorHAnsi" w:hAnsiTheme="minorHAnsi" w:cstheme="minorHAnsi"/>
          <w:iCs/>
        </w:rPr>
        <w:t>(akta kontroli str. 706-731)</w:t>
      </w:r>
    </w:p>
    <w:p w14:paraId="37906597" w14:textId="77777777" w:rsidR="005B5730" w:rsidRPr="005B5730" w:rsidRDefault="005B5730" w:rsidP="005B5730">
      <w:pPr>
        <w:pStyle w:val="Bezodstpw"/>
        <w:keepNext/>
        <w:spacing w:before="120" w:line="276" w:lineRule="auto"/>
        <w:rPr>
          <w:rFonts w:asciiTheme="minorHAnsi" w:hAnsiTheme="minorHAnsi" w:cstheme="minorHAnsi"/>
        </w:rPr>
      </w:pPr>
      <w:r w:rsidRPr="005B5730">
        <w:rPr>
          <w:rFonts w:asciiTheme="minorHAnsi" w:hAnsiTheme="minorHAnsi" w:cstheme="minorHAnsi"/>
        </w:rPr>
        <w:lastRenderedPageBreak/>
        <w:t>Zgodnie z § 10 rozporządzenia, kontrolujący przeanalizowali akta osobowe pracowników</w:t>
      </w:r>
    </w:p>
    <w:p w14:paraId="39961092" w14:textId="7DEDA8D1" w:rsidR="005B5730" w:rsidRPr="005B5730" w:rsidRDefault="005B5730" w:rsidP="005B5730">
      <w:pPr>
        <w:pStyle w:val="Bezodstpw"/>
        <w:spacing w:line="276" w:lineRule="auto"/>
        <w:rPr>
          <w:rFonts w:asciiTheme="minorHAnsi" w:hAnsiTheme="minorHAnsi" w:cstheme="minorHAnsi"/>
        </w:rPr>
      </w:pPr>
      <w:r w:rsidRPr="005B5730">
        <w:rPr>
          <w:rFonts w:asciiTheme="minorHAnsi" w:hAnsiTheme="minorHAnsi" w:cstheme="minorHAnsi"/>
        </w:rPr>
        <w:t xml:space="preserve">świadczących pracę na rzecz ŚDS, w tym Zespołu Wspierająco-Aktywizującego. W roku 2025 do dnia rozpoczęcia czynności kontrolnych, kadra Domu składała się z 29 pracowników etatowych: dyrektora w wymiarze 1 etatu, 10 osób zatrudnionych na stanowisku opiekun </w:t>
      </w:r>
      <w:r w:rsidRPr="005B5730">
        <w:rPr>
          <w:rFonts w:asciiTheme="minorHAnsi" w:hAnsiTheme="minorHAnsi" w:cstheme="minorHAnsi"/>
        </w:rPr>
        <w:br/>
        <w:t xml:space="preserve">w ośrodku pomocy społecznej na pełnych etatach, 4 osób zatrudnionych na stanowisku młodszy opiekun w ośrodku pomocy społecznej na pełnych etatach, 3 instruktorów terapii zajęciowej na pełnych etatach, starszego instruktora terapii zajęciowej w wymiarze 1 etatu, jednej osoby zatrudnionej na stanowisku instruktora terapii zajęciowej w wymiarze ¾ etatu </w:t>
      </w:r>
      <w:r w:rsidRPr="005B5730">
        <w:rPr>
          <w:rFonts w:asciiTheme="minorHAnsi" w:hAnsiTheme="minorHAnsi" w:cstheme="minorHAnsi"/>
        </w:rPr>
        <w:br/>
        <w:t xml:space="preserve">i opiekuna medycznego w wymiarze ¼ etatu, 1 technika masażysty w wymiarze 1 etatu, </w:t>
      </w:r>
      <w:r>
        <w:rPr>
          <w:rFonts w:asciiTheme="minorHAnsi" w:hAnsiTheme="minorHAnsi" w:cstheme="minorHAnsi"/>
        </w:rPr>
        <w:br/>
      </w:r>
      <w:r w:rsidRPr="005B5730">
        <w:rPr>
          <w:rFonts w:asciiTheme="minorHAnsi" w:hAnsiTheme="minorHAnsi" w:cstheme="minorHAnsi"/>
        </w:rPr>
        <w:t xml:space="preserve">1 pedagoga w wymiarze 1 etatu, kierowcy samochodu osobowego w wymiarze 1 etatu, starszego konserwatora w wymiarze 1 etatu, głównego księgowego w wymiarze 1 etatu, starszego administratora w wymiarze 1 etatu, inspektora w wymiarze 1 etatu, sprzątaczki </w:t>
      </w:r>
      <w:r w:rsidRPr="005B5730">
        <w:rPr>
          <w:rFonts w:asciiTheme="minorHAnsi" w:hAnsiTheme="minorHAnsi" w:cstheme="minorHAnsi"/>
        </w:rPr>
        <w:br/>
        <w:t xml:space="preserve">w wymiarze 2 etatów. Dodatkowo na umowę zlecenie zatrudniono psychologa i informatyka. </w:t>
      </w:r>
    </w:p>
    <w:p w14:paraId="4D068C27" w14:textId="6819363E" w:rsidR="005B5730" w:rsidRPr="005B5730" w:rsidRDefault="005B5730" w:rsidP="005B5730">
      <w:pPr>
        <w:pStyle w:val="Bezodstpw"/>
        <w:spacing w:before="120" w:after="120" w:line="276" w:lineRule="auto"/>
        <w:rPr>
          <w:rFonts w:asciiTheme="minorHAnsi" w:hAnsiTheme="minorHAnsi" w:cstheme="minorHAnsi"/>
        </w:rPr>
      </w:pPr>
      <w:r w:rsidRPr="005B5730">
        <w:rPr>
          <w:rFonts w:asciiTheme="minorHAnsi" w:hAnsiTheme="minorHAnsi" w:cstheme="minorHAnsi"/>
        </w:rPr>
        <w:t>Na podstawie analizy dokumentacji pracowniczej oraz przedstawionych podczas czynności kontrolnych dokumentów, zespół inspektorów uznał, że liczba zatrudnionych pracowników</w:t>
      </w:r>
      <w:r w:rsidRPr="005B5730">
        <w:rPr>
          <w:rFonts w:asciiTheme="minorHAnsi" w:hAnsiTheme="minorHAnsi" w:cstheme="minorHAnsi"/>
        </w:rPr>
        <w:br/>
        <w:t>w wymiarze 21 etatów, stanowiących Zespół Wspierająco-Aktywizujący w 2025 roku była wystarczająca i umożliwiała zachowanie wskaźnika zatrudnienia określonego w § 12 rozporządzenia w sprawie środowiskowych domów samopomocy dla domu typu ABC.</w:t>
      </w:r>
      <w:r w:rsidRPr="005B5730">
        <w:rPr>
          <w:rFonts w:asciiTheme="minorHAnsi" w:hAnsiTheme="minorHAnsi" w:cstheme="minorHAnsi"/>
        </w:rPr>
        <w:br/>
        <w:t xml:space="preserve">Ustalono, że wszyscy pracownicy posiadali, zgodnie z § 11 rozporządzenia, trzymiesięczne doświadczenie zawodowe w pracy z osobami z zaburzeniami psychicznymi, natomiast nie wszyscy pracownicy prowadzący treningi umiejętności społecznych posiadali wymagane przeszkolenie, w zakresie umiejętności kształtowania motywacji do akceptowanych przez otoczenie </w:t>
      </w:r>
      <w:proofErr w:type="spellStart"/>
      <w:r w:rsidRPr="005B5730">
        <w:rPr>
          <w:rFonts w:asciiTheme="minorHAnsi" w:hAnsiTheme="minorHAnsi" w:cstheme="minorHAnsi"/>
        </w:rPr>
        <w:t>zachowań</w:t>
      </w:r>
      <w:proofErr w:type="spellEnd"/>
      <w:r w:rsidRPr="005B5730">
        <w:rPr>
          <w:rFonts w:asciiTheme="minorHAnsi" w:hAnsiTheme="minorHAnsi" w:cstheme="minorHAnsi"/>
        </w:rPr>
        <w:t xml:space="preserve"> i kształtowania nawyków celowej aktywności oraz prowadzenia treningu </w:t>
      </w:r>
      <w:proofErr w:type="spellStart"/>
      <w:r w:rsidRPr="005B5730">
        <w:rPr>
          <w:rFonts w:asciiTheme="minorHAnsi" w:hAnsiTheme="minorHAnsi" w:cstheme="minorHAnsi"/>
        </w:rPr>
        <w:t>zachowań</w:t>
      </w:r>
      <w:proofErr w:type="spellEnd"/>
      <w:r w:rsidRPr="005B5730">
        <w:rPr>
          <w:rFonts w:asciiTheme="minorHAnsi" w:hAnsiTheme="minorHAnsi" w:cstheme="minorHAnsi"/>
        </w:rPr>
        <w:t xml:space="preserve"> społecznych. W trakcie trwania czynności kontrolnych uzupełniono obowiązek przeszkolenia i przesłano zaświadczenia członków ZWA. W zakresie „Treningu umiejętności komunikacyjnych z wykorzystaniem alternatywnych i wspomagających sposobów porozumiewania się” przeszkolono dwie osoby. Trzynaście osób poszerzyło wiedzę w ramach Akademii samodoskonalenia dla opiekunów i terapeutów ŚDS w tematyce: rozwój kompetencji społecznych pracowników przez rozwój umiejętności radzenia sobie ze stresem w celu przeciwdziałania wypaleniu zawodowemu i interwencja kryzysowa oraz komunikacja alternatywna z podopiecznym. Ustalono, że </w:t>
      </w:r>
      <w:r w:rsidR="00897ECA">
        <w:rPr>
          <w:rFonts w:asciiTheme="minorHAnsi" w:hAnsiTheme="minorHAnsi" w:cstheme="minorHAnsi"/>
        </w:rPr>
        <w:t>[………………………………………………………]*</w:t>
      </w:r>
      <w:r w:rsidRPr="005B5730">
        <w:rPr>
          <w:rFonts w:asciiTheme="minorHAnsi" w:hAnsiTheme="minorHAnsi" w:cstheme="minorHAnsi"/>
        </w:rPr>
        <w:t xml:space="preserve"> – nie posiadają kwalifikacji do prowadzenia treningów umiejętności społecznych. Dodatkowo przekazano do akt zaświadczenia całego zespołu </w:t>
      </w:r>
      <w:r>
        <w:rPr>
          <w:rFonts w:asciiTheme="minorHAnsi" w:hAnsiTheme="minorHAnsi" w:cstheme="minorHAnsi"/>
        </w:rPr>
        <w:br/>
      </w:r>
      <w:r w:rsidRPr="005B5730">
        <w:rPr>
          <w:rFonts w:asciiTheme="minorHAnsi" w:hAnsiTheme="minorHAnsi" w:cstheme="minorHAnsi"/>
        </w:rPr>
        <w:t xml:space="preserve">o ukończeniu szkolenia na temat udzielania pierwszej pomocy w zakresie podstawowym </w:t>
      </w:r>
      <w:r>
        <w:rPr>
          <w:rFonts w:asciiTheme="minorHAnsi" w:hAnsiTheme="minorHAnsi" w:cstheme="minorHAnsi"/>
        </w:rPr>
        <w:br/>
      </w:r>
      <w:r w:rsidRPr="005B5730">
        <w:rPr>
          <w:rFonts w:asciiTheme="minorHAnsi" w:hAnsiTheme="minorHAnsi" w:cstheme="minorHAnsi"/>
        </w:rPr>
        <w:t xml:space="preserve">i dyplom zawodowy oraz certyfikat kwalifikacji zawodowych w zawodzie terapeuty zajęciowego </w:t>
      </w:r>
      <w:r w:rsidR="00897ECA">
        <w:rPr>
          <w:rFonts w:asciiTheme="minorHAnsi" w:hAnsiTheme="minorHAnsi" w:cstheme="minorHAnsi"/>
        </w:rPr>
        <w:t>[……………...……….]*</w:t>
      </w:r>
      <w:r w:rsidRPr="005B5730">
        <w:rPr>
          <w:rFonts w:asciiTheme="minorHAnsi" w:hAnsiTheme="minorHAnsi" w:cstheme="minorHAnsi"/>
        </w:rPr>
        <w:t xml:space="preserve">. Analiza przekazanych akt pracowniczych wykazała, że jeden z członków ZWA nie posiada odpowiednich kwalifikacji jakie określa § 10 rozporządzenia w sprawie środowiskowych domów samopomocy. Z dokumentacji kadrowej wynika, że </w:t>
      </w:r>
      <w:r w:rsidR="00897ECA">
        <w:rPr>
          <w:rFonts w:asciiTheme="minorHAnsi" w:hAnsiTheme="minorHAnsi" w:cstheme="minorHAnsi"/>
        </w:rPr>
        <w:t>[………..…………]*</w:t>
      </w:r>
      <w:r w:rsidRPr="005B5730">
        <w:rPr>
          <w:rFonts w:asciiTheme="minorHAnsi" w:hAnsiTheme="minorHAnsi" w:cstheme="minorHAnsi"/>
        </w:rPr>
        <w:t xml:space="preserve"> ukończył Zasadniczą Szkołę Zawodową w zawodzie stolarz co nie spełnia wymogu posiadania specjalistycznych kwalifikacji zawodowych, jakie musi wykazać osoba pracująca z osobami z zaburzeniami psychicznymi. Powołując się na § 3 ust. 1 rozporządzenia </w:t>
      </w:r>
      <w:r w:rsidRPr="005B5730">
        <w:rPr>
          <w:rFonts w:asciiTheme="minorHAnsi" w:hAnsiTheme="minorHAnsi" w:cstheme="minorHAnsi"/>
        </w:rPr>
        <w:lastRenderedPageBreak/>
        <w:t xml:space="preserve">w sprawie specjalistycznych usług opiekuńczych z dnia 22 września 2005 r. (Dz.U. z 2024r. poz. 816) który określa, że specjalistyczne usługi są świadczone przez osoby posiadające kwalifikacje do wykonywania zawodu: pracownika socjalnego, psychologa, pedagoga, logopedy, terapeuty zajęciowego, pielęgniarki, asystenta osoby niepełnosprawnej, opiekunki środowiskowej, specjalisty w zakresie rehabilitacji medycznej, fizjoterapeuty lub innego zawodu dającego wiedzę i umiejętności pozwalające świadczyć określone specjalistyczne usługi oraz § 10 ust. 1 i 2 rozporządzenia w sprawie środowiskowych domów samopomocy, zespół inspektorów stwierdza, że </w:t>
      </w:r>
      <w:r w:rsidR="00897ECA">
        <w:rPr>
          <w:rFonts w:asciiTheme="minorHAnsi" w:hAnsiTheme="minorHAnsi" w:cstheme="minorHAnsi"/>
        </w:rPr>
        <w:t>[………………………….]*</w:t>
      </w:r>
      <w:r w:rsidRPr="005B5730">
        <w:rPr>
          <w:rFonts w:asciiTheme="minorHAnsi" w:hAnsiTheme="minorHAnsi" w:cstheme="minorHAnsi"/>
        </w:rPr>
        <w:t xml:space="preserve"> nie ma odpowiednich kwalifikacji zawodowych, by realizować specjalistyczne wsparcie w ŚDS, </w:t>
      </w:r>
      <w:r w:rsidRPr="005B5730">
        <w:rPr>
          <w:rFonts w:asciiTheme="minorHAnsi" w:hAnsiTheme="minorHAnsi" w:cstheme="minorHAnsi"/>
        </w:rPr>
        <w:br/>
        <w:t>a z dokumentacji wynika, że jest on członkiem ZWA. W oparciu o zapisy § 10 ust. 3 przywołanego wyżej rozporządzenia, w domu może być zatrudniona inna osoba niezbędna do jego prawidłowego funkcjonowania, jednak w tym przypadku pracownik nie posiada kwalifikacji do prowadzenia zajęć, co stanowi nieprawidłowość. Przyczyną tej sytuacji jest błędna interpretacja przepisów prawa, a skutkiem działanie niezgodne z obowiązującymi regulacjami. Świadczenie specjalistycznych usług osobom z zaburzeniami psychicznymi przez pracownika nie posiadającego odpowiednich uprawnień i kompetencji jest działaniem niezgodnym z przepisami prawa, które może przynieść skutek w postaci niewłaściwej jakości usług domu oraz nierzetelnego wykonania zadania zleconego.</w:t>
      </w:r>
    </w:p>
    <w:p w14:paraId="0F3B8937" w14:textId="376D7353" w:rsidR="005B5730" w:rsidRPr="005B5730" w:rsidRDefault="005B5730" w:rsidP="005B5730">
      <w:pPr>
        <w:autoSpaceDE w:val="0"/>
        <w:autoSpaceDN w:val="0"/>
        <w:adjustRightInd w:val="0"/>
        <w:spacing w:before="120" w:line="276" w:lineRule="auto"/>
        <w:rPr>
          <w:rFonts w:asciiTheme="minorHAnsi" w:hAnsiTheme="minorHAnsi" w:cstheme="minorHAnsi"/>
          <w:i/>
        </w:rPr>
      </w:pPr>
      <w:r w:rsidRPr="005B5730">
        <w:rPr>
          <w:rFonts w:asciiTheme="minorHAnsi" w:hAnsiTheme="minorHAnsi" w:cstheme="minorHAnsi"/>
          <w:i/>
        </w:rPr>
        <w:t>Stwierdzono nieprawidłowości</w:t>
      </w:r>
      <w:r>
        <w:rPr>
          <w:rFonts w:asciiTheme="minorHAnsi" w:hAnsiTheme="minorHAnsi" w:cstheme="minorHAnsi"/>
          <w:i/>
        </w:rPr>
        <w:t>.</w:t>
      </w:r>
    </w:p>
    <w:p w14:paraId="7A0BBCAC" w14:textId="77777777" w:rsidR="005B5730" w:rsidRPr="005B5730" w:rsidRDefault="005B5730" w:rsidP="005B5730">
      <w:pPr>
        <w:autoSpaceDE w:val="0"/>
        <w:autoSpaceDN w:val="0"/>
        <w:adjustRightInd w:val="0"/>
        <w:spacing w:after="120" w:line="276" w:lineRule="auto"/>
        <w:jc w:val="right"/>
        <w:rPr>
          <w:rFonts w:asciiTheme="minorHAnsi" w:hAnsiTheme="minorHAnsi" w:cstheme="minorHAnsi"/>
          <w:iCs/>
        </w:rPr>
      </w:pPr>
      <w:r w:rsidRPr="005B5730">
        <w:rPr>
          <w:rFonts w:asciiTheme="minorHAnsi" w:hAnsiTheme="minorHAnsi" w:cstheme="minorHAnsi"/>
          <w:iCs/>
        </w:rPr>
        <w:t>(akta kontroli str. 438-442, 443-456, 457-473, 474-486, 487-494, 495-498, 499-500, 501-530, 531-533, 534-536, 537-548, 549-562, 563-574, 575-580, 581-585, 586-596, 597-613, 614-625, 626-634, 635-649, 650-663, 664-680, 687-705)</w:t>
      </w:r>
    </w:p>
    <w:p w14:paraId="2F520D71" w14:textId="77777777" w:rsidR="005B5730" w:rsidRPr="005B5730" w:rsidRDefault="005B5730" w:rsidP="005B5730">
      <w:pPr>
        <w:autoSpaceDE w:val="0"/>
        <w:autoSpaceDN w:val="0"/>
        <w:adjustRightInd w:val="0"/>
        <w:spacing w:before="120" w:line="276" w:lineRule="auto"/>
        <w:rPr>
          <w:rFonts w:asciiTheme="minorHAnsi" w:hAnsiTheme="minorHAnsi" w:cstheme="minorHAnsi"/>
        </w:rPr>
      </w:pPr>
      <w:r w:rsidRPr="005B5730">
        <w:rPr>
          <w:rFonts w:asciiTheme="minorHAnsi" w:hAnsiTheme="minorHAnsi" w:cstheme="minorHAnsi"/>
        </w:rPr>
        <w:t>W dokumentacji osobowej pracowników Ośrodka znajdują się zaświadczenia o odbyciu szkoleń zewnętrznych i wewnętrznych. Spełniony został wymóg organizacji przez kierownika domu szkolenia pracowników co najmniej raz na 6 miesięcy, wynikające z § 23 ust. 1 rozporządzenia w sprawie środowiskowych domów samopomocy.</w:t>
      </w:r>
    </w:p>
    <w:p w14:paraId="79DA84BC"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i/>
        </w:rPr>
      </w:pPr>
      <w:r w:rsidRPr="005B5730">
        <w:rPr>
          <w:rFonts w:asciiTheme="minorHAnsi" w:hAnsiTheme="minorHAnsi" w:cstheme="minorHAnsi"/>
          <w:i/>
        </w:rPr>
        <w:t>Nie stwierdzono nieprawidłowości</w:t>
      </w:r>
    </w:p>
    <w:p w14:paraId="4F231496" w14:textId="77777777" w:rsidR="005B5730" w:rsidRPr="005B5730" w:rsidRDefault="005B5730" w:rsidP="005B5730">
      <w:pPr>
        <w:autoSpaceDE w:val="0"/>
        <w:autoSpaceDN w:val="0"/>
        <w:adjustRightInd w:val="0"/>
        <w:spacing w:after="120" w:line="276" w:lineRule="auto"/>
        <w:jc w:val="right"/>
        <w:rPr>
          <w:rFonts w:asciiTheme="minorHAnsi" w:hAnsiTheme="minorHAnsi" w:cstheme="minorHAnsi"/>
          <w:iCs/>
        </w:rPr>
      </w:pPr>
      <w:r w:rsidRPr="005B5730">
        <w:rPr>
          <w:rFonts w:asciiTheme="minorHAnsi" w:hAnsiTheme="minorHAnsi" w:cstheme="minorHAnsi"/>
          <w:iCs/>
        </w:rPr>
        <w:t>(akta kontroli str. 808-884)</w:t>
      </w:r>
    </w:p>
    <w:p w14:paraId="0FD994BD" w14:textId="77777777" w:rsidR="005B5730" w:rsidRPr="005B5730" w:rsidRDefault="005B5730" w:rsidP="005B5730">
      <w:pPr>
        <w:pStyle w:val="Bezodstpw"/>
        <w:spacing w:after="120" w:line="276" w:lineRule="auto"/>
        <w:rPr>
          <w:rFonts w:asciiTheme="minorHAnsi" w:hAnsiTheme="minorHAnsi" w:cstheme="minorHAnsi"/>
        </w:rPr>
      </w:pPr>
      <w:r w:rsidRPr="005B5730">
        <w:rPr>
          <w:rFonts w:asciiTheme="minorHAnsi" w:hAnsiTheme="minorHAnsi" w:cstheme="minorHAnsi"/>
        </w:rPr>
        <w:t xml:space="preserve">Zespół Wspierająco-Aktywizujący zbierał się w kontrolowanym okresie w zależności od potrzeb nie rzadziej niż raz na 6 miesięcy, dokumentując swoje obrady protokołami (omówienie m.in. ocen okresowych i wyników postępowania wspierająco-aktywizującego za pierwsze półrocze 2025 r. z dnia 31.07.2025 r.). Na spotkaniu poruszano kwestie rozwoju poznawczego, społecznego uczestników oraz dokonano analizy zachowania i motywacji do realizacji IPPWA. Ponadto ZWA spotykał się w kontrolowanym okresie raz w tygodniu </w:t>
      </w:r>
      <w:r w:rsidRPr="005B5730">
        <w:rPr>
          <w:rFonts w:asciiTheme="minorHAnsi" w:hAnsiTheme="minorHAnsi" w:cstheme="minorHAnsi"/>
        </w:rPr>
        <w:br/>
        <w:t xml:space="preserve">(w poniedziałki) na tzw. „Odprawach zespołu wspierająco-aktywizującego”. W protokole </w:t>
      </w:r>
      <w:r w:rsidRPr="005B5730">
        <w:rPr>
          <w:rFonts w:asciiTheme="minorHAnsi" w:hAnsiTheme="minorHAnsi" w:cstheme="minorHAnsi"/>
        </w:rPr>
        <w:br/>
        <w:t>z tych spotkań opisano głównie sprawy bieżące i organizacyjne, rzadko dotyczyły bezpośrednio spraw indywidualnych uczestników. Zespół inspektorów rekomenduje bardziej szczegółowe opisywanie przebiegu spotkania ZWA.</w:t>
      </w:r>
    </w:p>
    <w:p w14:paraId="292BCCC3" w14:textId="77777777" w:rsidR="005B5730" w:rsidRPr="005B5730" w:rsidRDefault="005B5730" w:rsidP="005B5730">
      <w:pPr>
        <w:pStyle w:val="Bezodstpw"/>
        <w:tabs>
          <w:tab w:val="left" w:pos="3525"/>
        </w:tabs>
        <w:spacing w:line="276" w:lineRule="auto"/>
        <w:rPr>
          <w:rFonts w:asciiTheme="minorHAnsi" w:hAnsiTheme="minorHAnsi" w:cstheme="minorHAnsi"/>
          <w:iCs/>
        </w:rPr>
      </w:pPr>
      <w:r w:rsidRPr="005B5730">
        <w:rPr>
          <w:rFonts w:asciiTheme="minorHAnsi" w:hAnsiTheme="minorHAnsi" w:cstheme="minorHAnsi"/>
          <w:i/>
          <w:iCs/>
        </w:rPr>
        <w:t>Nie stwierdzono nieprawidłowości.</w:t>
      </w:r>
    </w:p>
    <w:p w14:paraId="105B0DDD" w14:textId="77777777" w:rsidR="005B5730" w:rsidRPr="005B5730" w:rsidRDefault="005B5730" w:rsidP="005B5730">
      <w:pPr>
        <w:autoSpaceDE w:val="0"/>
        <w:autoSpaceDN w:val="0"/>
        <w:adjustRightInd w:val="0"/>
        <w:spacing w:line="276" w:lineRule="auto"/>
        <w:jc w:val="right"/>
        <w:rPr>
          <w:rFonts w:asciiTheme="minorHAnsi" w:hAnsiTheme="minorHAnsi" w:cstheme="minorHAnsi"/>
          <w:iCs/>
        </w:rPr>
      </w:pPr>
      <w:r w:rsidRPr="005B5730">
        <w:rPr>
          <w:rFonts w:asciiTheme="minorHAnsi" w:hAnsiTheme="minorHAnsi" w:cstheme="minorHAnsi"/>
          <w:iCs/>
        </w:rPr>
        <w:lastRenderedPageBreak/>
        <w:t>(akta kontroli str. 744-807)</w:t>
      </w:r>
    </w:p>
    <w:p w14:paraId="102F9388" w14:textId="77777777" w:rsidR="005B5730" w:rsidRPr="005B5730" w:rsidRDefault="005B5730" w:rsidP="005B5730">
      <w:pPr>
        <w:autoSpaceDE w:val="0"/>
        <w:autoSpaceDN w:val="0"/>
        <w:adjustRightInd w:val="0"/>
        <w:spacing w:before="240" w:line="276" w:lineRule="auto"/>
        <w:rPr>
          <w:rFonts w:asciiTheme="minorHAnsi" w:hAnsiTheme="minorHAnsi" w:cstheme="minorHAnsi"/>
          <w:b/>
          <w:bCs/>
        </w:rPr>
      </w:pPr>
      <w:r w:rsidRPr="005B5730">
        <w:rPr>
          <w:rFonts w:asciiTheme="minorHAnsi" w:hAnsiTheme="minorHAnsi" w:cstheme="minorHAnsi"/>
          <w:b/>
          <w:bCs/>
        </w:rPr>
        <w:t>Wsparcie i oferta terapeutyczna kierowana do uczestników ŚDS w Starogardzie Gdańskim w 2025 r.</w:t>
      </w:r>
    </w:p>
    <w:p w14:paraId="0C3B7D62" w14:textId="77777777" w:rsidR="005B5730" w:rsidRPr="005B5730" w:rsidRDefault="005B5730" w:rsidP="00527A09">
      <w:p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 xml:space="preserve">Dom typu ABC, świadczy usługi w ramach zajęć indywidualnych i grupowych. Oferta dostosowana jest do indywidualnych potrzeb i możliwości uczestników. </w:t>
      </w:r>
      <w:r w:rsidRPr="005B5730">
        <w:rPr>
          <w:rFonts w:asciiTheme="minorHAnsi" w:hAnsiTheme="minorHAnsi" w:cstheme="minorHAnsi"/>
          <w:bCs/>
        </w:rPr>
        <w:t>Z analizy dokumentów wynika, że kontrolowana placówka realizuje następujące treningi</w:t>
      </w:r>
      <w:r w:rsidRPr="005B5730">
        <w:rPr>
          <w:rFonts w:asciiTheme="minorHAnsi" w:hAnsiTheme="minorHAnsi" w:cstheme="minorHAnsi"/>
        </w:rPr>
        <w:t xml:space="preserve"> </w:t>
      </w:r>
      <w:r w:rsidRPr="005B5730">
        <w:rPr>
          <w:rFonts w:asciiTheme="minorHAnsi" w:hAnsiTheme="minorHAnsi" w:cstheme="minorHAnsi"/>
          <w:bCs/>
        </w:rPr>
        <w:t xml:space="preserve">umiejętności społecznych oraz kompetencji życiowych wynikające z zapisów § 14 rozporządzenia </w:t>
      </w:r>
      <w:r w:rsidRPr="005B5730">
        <w:rPr>
          <w:rFonts w:asciiTheme="minorHAnsi" w:hAnsiTheme="minorHAnsi" w:cstheme="minorHAnsi"/>
          <w:bCs/>
        </w:rPr>
        <w:br/>
        <w:t>w sprawie środowiskowych domów samopomocy</w:t>
      </w:r>
      <w:r w:rsidRPr="005B5730">
        <w:rPr>
          <w:rFonts w:asciiTheme="minorHAnsi" w:hAnsiTheme="minorHAnsi" w:cstheme="minorHAnsi"/>
        </w:rPr>
        <w:t>:</w:t>
      </w:r>
    </w:p>
    <w:p w14:paraId="6145DC2F" w14:textId="77777777" w:rsidR="005B5730" w:rsidRPr="005B5730" w:rsidRDefault="005B5730" w:rsidP="0077425F">
      <w:pPr>
        <w:pStyle w:val="Bezodstpw"/>
        <w:numPr>
          <w:ilvl w:val="0"/>
          <w:numId w:val="11"/>
        </w:numPr>
        <w:spacing w:line="276" w:lineRule="auto"/>
        <w:rPr>
          <w:rFonts w:asciiTheme="minorHAnsi" w:hAnsiTheme="minorHAnsi" w:cstheme="minorHAnsi"/>
          <w:b/>
          <w:bCs/>
        </w:rPr>
      </w:pPr>
      <w:r w:rsidRPr="005B5730">
        <w:rPr>
          <w:rFonts w:asciiTheme="minorHAnsi" w:hAnsiTheme="minorHAnsi" w:cstheme="minorHAnsi"/>
          <w:b/>
          <w:bCs/>
        </w:rPr>
        <w:t>Rodzaje treningów funkcjonowania w codziennym życiu:</w:t>
      </w:r>
    </w:p>
    <w:p w14:paraId="53A5C51E" w14:textId="77777777" w:rsidR="00527A09" w:rsidRDefault="005B5730" w:rsidP="0077425F">
      <w:pPr>
        <w:pStyle w:val="Bezodstpw"/>
        <w:numPr>
          <w:ilvl w:val="0"/>
          <w:numId w:val="4"/>
        </w:numPr>
        <w:spacing w:line="276" w:lineRule="auto"/>
        <w:ind w:hanging="294"/>
        <w:rPr>
          <w:rFonts w:asciiTheme="minorHAnsi" w:hAnsiTheme="minorHAnsi" w:cstheme="minorHAnsi"/>
        </w:rPr>
      </w:pPr>
      <w:r w:rsidRPr="005B5730">
        <w:rPr>
          <w:rFonts w:asciiTheme="minorHAnsi" w:hAnsiTheme="minorHAnsi" w:cstheme="minorHAnsi"/>
        </w:rPr>
        <w:t>trening umiejętności praktycznych,</w:t>
      </w:r>
    </w:p>
    <w:p w14:paraId="015B7B13" w14:textId="09992825" w:rsidR="005B5730" w:rsidRPr="00527A09" w:rsidRDefault="005B5730" w:rsidP="0077425F">
      <w:pPr>
        <w:pStyle w:val="Bezodstpw"/>
        <w:numPr>
          <w:ilvl w:val="0"/>
          <w:numId w:val="4"/>
        </w:numPr>
        <w:spacing w:line="276" w:lineRule="auto"/>
        <w:ind w:hanging="294"/>
        <w:rPr>
          <w:rFonts w:asciiTheme="minorHAnsi" w:hAnsiTheme="minorHAnsi" w:cstheme="minorHAnsi"/>
        </w:rPr>
      </w:pPr>
      <w:r w:rsidRPr="00527A09">
        <w:rPr>
          <w:rFonts w:asciiTheme="minorHAnsi" w:hAnsiTheme="minorHAnsi" w:cstheme="minorHAnsi"/>
        </w:rPr>
        <w:t>trening kulinarny, w ramach którego uczestnicy przygotowują poczęstunek, głównie w związku z organizowanymi przez Dom spotkaniami okolicznościowymi. Ponadto codziennie przygotowywane są gorące napoje. W ramach treningu kulinarnego uczestnicy przygotowują wypieki, przetwory bądź inne proste dania.</w:t>
      </w:r>
    </w:p>
    <w:p w14:paraId="2D8D3396" w14:textId="77777777" w:rsidR="005B5730" w:rsidRPr="005B5730" w:rsidRDefault="005B5730" w:rsidP="0077425F">
      <w:pPr>
        <w:pStyle w:val="Bezodstpw"/>
        <w:numPr>
          <w:ilvl w:val="0"/>
          <w:numId w:val="4"/>
        </w:numPr>
        <w:spacing w:line="276" w:lineRule="auto"/>
        <w:ind w:hanging="294"/>
        <w:rPr>
          <w:rFonts w:asciiTheme="minorHAnsi" w:hAnsiTheme="minorHAnsi" w:cstheme="minorHAnsi"/>
        </w:rPr>
      </w:pPr>
      <w:r w:rsidRPr="005B5730">
        <w:rPr>
          <w:rFonts w:asciiTheme="minorHAnsi" w:hAnsiTheme="minorHAnsi" w:cstheme="minorHAnsi"/>
        </w:rPr>
        <w:t>trening farmakologiczny i dbałości o zdrowie,</w:t>
      </w:r>
    </w:p>
    <w:p w14:paraId="1D00D75D" w14:textId="77777777" w:rsidR="005B5730" w:rsidRPr="005B5730" w:rsidRDefault="005B5730" w:rsidP="0077425F">
      <w:pPr>
        <w:pStyle w:val="Bezodstpw"/>
        <w:numPr>
          <w:ilvl w:val="0"/>
          <w:numId w:val="4"/>
        </w:numPr>
        <w:spacing w:line="276" w:lineRule="auto"/>
        <w:ind w:hanging="294"/>
        <w:rPr>
          <w:rFonts w:asciiTheme="minorHAnsi" w:hAnsiTheme="minorHAnsi" w:cstheme="minorHAnsi"/>
        </w:rPr>
      </w:pPr>
      <w:r w:rsidRPr="005B5730">
        <w:rPr>
          <w:rFonts w:asciiTheme="minorHAnsi" w:hAnsiTheme="minorHAnsi" w:cstheme="minorHAnsi"/>
        </w:rPr>
        <w:t>trening dbałości o wygląd zewnętrzny i nauka higieny,</w:t>
      </w:r>
    </w:p>
    <w:p w14:paraId="4452CFE8" w14:textId="132679B9" w:rsidR="005B5730" w:rsidRPr="005B5730" w:rsidRDefault="005B5730" w:rsidP="0077425F">
      <w:pPr>
        <w:pStyle w:val="Bezodstpw"/>
        <w:numPr>
          <w:ilvl w:val="0"/>
          <w:numId w:val="4"/>
        </w:numPr>
        <w:spacing w:line="276" w:lineRule="auto"/>
        <w:ind w:hanging="295"/>
        <w:rPr>
          <w:rFonts w:asciiTheme="minorHAnsi" w:hAnsiTheme="minorHAnsi" w:cstheme="minorHAnsi"/>
        </w:rPr>
      </w:pPr>
      <w:r w:rsidRPr="005B5730">
        <w:rPr>
          <w:rFonts w:asciiTheme="minorHAnsi" w:hAnsiTheme="minorHAnsi" w:cstheme="minorHAnsi"/>
        </w:rPr>
        <w:t>trening gospodarowania własnymi środkami finansowymi</w:t>
      </w:r>
      <w:r w:rsidR="00527A09">
        <w:rPr>
          <w:rFonts w:asciiTheme="minorHAnsi" w:hAnsiTheme="minorHAnsi" w:cstheme="minorHAnsi"/>
        </w:rPr>
        <w:t>.</w:t>
      </w:r>
    </w:p>
    <w:p w14:paraId="37FED38E" w14:textId="77777777" w:rsidR="005B5730" w:rsidRPr="005B5730" w:rsidRDefault="005B5730" w:rsidP="0077425F">
      <w:pPr>
        <w:pStyle w:val="Bezodstpw"/>
        <w:numPr>
          <w:ilvl w:val="0"/>
          <w:numId w:val="11"/>
        </w:numPr>
        <w:spacing w:line="276" w:lineRule="auto"/>
        <w:rPr>
          <w:rFonts w:asciiTheme="minorHAnsi" w:hAnsiTheme="minorHAnsi" w:cstheme="minorHAnsi"/>
          <w:b/>
        </w:rPr>
      </w:pPr>
      <w:r w:rsidRPr="005B5730">
        <w:rPr>
          <w:rFonts w:asciiTheme="minorHAnsi" w:hAnsiTheme="minorHAnsi" w:cstheme="minorHAnsi"/>
          <w:b/>
        </w:rPr>
        <w:t>Rodzaje treningów w zakresie funkcjonowania w życiu społecznym:</w:t>
      </w:r>
    </w:p>
    <w:p w14:paraId="0BFF6DDC" w14:textId="77777777" w:rsidR="00527A09" w:rsidRDefault="005B5730" w:rsidP="0077425F">
      <w:pPr>
        <w:pStyle w:val="Bezodstpw"/>
        <w:numPr>
          <w:ilvl w:val="0"/>
          <w:numId w:val="5"/>
        </w:numPr>
        <w:spacing w:line="276" w:lineRule="auto"/>
        <w:ind w:hanging="294"/>
        <w:rPr>
          <w:rFonts w:asciiTheme="minorHAnsi" w:hAnsiTheme="minorHAnsi" w:cstheme="minorHAnsi"/>
        </w:rPr>
      </w:pPr>
      <w:r w:rsidRPr="005B5730">
        <w:rPr>
          <w:rFonts w:asciiTheme="minorHAnsi" w:hAnsiTheme="minorHAnsi" w:cstheme="minorHAnsi"/>
        </w:rPr>
        <w:t>trening umiejętności interpersonalnych i rozwiązywania problemów oraz trening umiejętności komunikacyjnych, prowadzony w ośrodku ma postać spotkań Społeczności Domu. Spotkania Społeczności odbywają się raz w tygodniu, gdzie omawiane są sytuacje trudne i konfliktowe. Uczestnicy poprzez te zajęcia wyrabiają nawyki samorządności i odpowiedzialności za siebie, grupę oraz swoje zachowania. Ponadto kształtują umiejętność współpracy aktywnego słuchania, właściwej komunikacji interpersonalnej. Społeczność wspomaga integrację grupy, uwrażliwienie na potrzeby drugiego człowieka. W ramach wymienionego treningu odbywają się zajęcia z zakresu komunikacji językowej realizowane przez pedagoga,</w:t>
      </w:r>
    </w:p>
    <w:p w14:paraId="647E7DA0" w14:textId="77777777" w:rsidR="00527A09" w:rsidRDefault="005B5730" w:rsidP="0077425F">
      <w:pPr>
        <w:pStyle w:val="Bezodstpw"/>
        <w:numPr>
          <w:ilvl w:val="0"/>
          <w:numId w:val="5"/>
        </w:numPr>
        <w:spacing w:line="276" w:lineRule="auto"/>
        <w:ind w:hanging="294"/>
        <w:rPr>
          <w:rFonts w:asciiTheme="minorHAnsi" w:hAnsiTheme="minorHAnsi" w:cstheme="minorHAnsi"/>
        </w:rPr>
      </w:pPr>
      <w:r w:rsidRPr="00527A09">
        <w:rPr>
          <w:rFonts w:asciiTheme="minorHAnsi" w:hAnsiTheme="minorHAnsi" w:cstheme="minorHAnsi"/>
        </w:rPr>
        <w:t>trening umiejętności interpersonalnych i rozwiązywania problemów obejmuje rozwój umiejętności korzystania z usług instytucji typu: poczta, urząd miasta, urząd pracy, powiatowe centrum pomocy rodzinie, przychodnia POZ, poradnia zdrowia psychicznego. Trening obejmuje utrwalanie umiejętności korzystania z komunikacji miejskiej oraz samodzielnego poruszania się po mieście i poza nim oraz rozwój umiejętności stosownego zachowania w miejscach publicznych,</w:t>
      </w:r>
    </w:p>
    <w:p w14:paraId="462182DA" w14:textId="63A64847" w:rsidR="005B5730" w:rsidRPr="00527A09" w:rsidRDefault="005B5730" w:rsidP="0077425F">
      <w:pPr>
        <w:pStyle w:val="Bezodstpw"/>
        <w:numPr>
          <w:ilvl w:val="0"/>
          <w:numId w:val="5"/>
        </w:numPr>
        <w:spacing w:line="276" w:lineRule="auto"/>
        <w:ind w:hanging="294"/>
        <w:rPr>
          <w:rFonts w:asciiTheme="minorHAnsi" w:hAnsiTheme="minorHAnsi" w:cstheme="minorHAnsi"/>
        </w:rPr>
      </w:pPr>
      <w:r w:rsidRPr="00527A09">
        <w:rPr>
          <w:rFonts w:asciiTheme="minorHAnsi" w:hAnsiTheme="minorHAnsi" w:cstheme="minorHAnsi"/>
        </w:rPr>
        <w:t>trening umiejętności spędzania wolnego czasu – placówka realizuje w ramach działań wszystkich pracowni, m.in. poprzez rozwijanie zainteresowań sportowych, muzycznych, kulturalno-rozrywkowych, poprzez korzystanie z oferty miejskich instytucji takich jak: Muzeum Ziemi Kociewskiej, Miejska Biblioteka Publiczna, Starogardzkie Centrum Kultury, Osiedlowe Domy Kultury, Ośrodek Sportu i Rekreacji, Miejskie Baseny Letnie, kino itp.</w:t>
      </w:r>
    </w:p>
    <w:p w14:paraId="0EA5B167" w14:textId="1AE1BA24" w:rsidR="005B5730" w:rsidRPr="005B5730" w:rsidRDefault="005B5730" w:rsidP="0077425F">
      <w:pPr>
        <w:pStyle w:val="Bezodstpw"/>
        <w:numPr>
          <w:ilvl w:val="0"/>
          <w:numId w:val="32"/>
        </w:numPr>
        <w:spacing w:line="276" w:lineRule="auto"/>
        <w:rPr>
          <w:rFonts w:asciiTheme="minorHAnsi" w:hAnsiTheme="minorHAnsi" w:cstheme="minorHAnsi"/>
        </w:rPr>
      </w:pPr>
      <w:r w:rsidRPr="005B5730">
        <w:rPr>
          <w:rFonts w:asciiTheme="minorHAnsi" w:hAnsiTheme="minorHAnsi" w:cstheme="minorHAnsi"/>
          <w:b/>
        </w:rPr>
        <w:lastRenderedPageBreak/>
        <w:t>Poradnictwo psychologiczne jest realizowane</w:t>
      </w:r>
      <w:r w:rsidRPr="005B5730">
        <w:rPr>
          <w:rFonts w:asciiTheme="minorHAnsi" w:hAnsiTheme="minorHAnsi" w:cstheme="minorHAnsi"/>
        </w:rPr>
        <w:t xml:space="preserve"> raz w tygodniu przez psychologa </w:t>
      </w:r>
      <w:r w:rsidR="00527A09">
        <w:rPr>
          <w:rFonts w:asciiTheme="minorHAnsi" w:hAnsiTheme="minorHAnsi" w:cstheme="minorHAnsi"/>
        </w:rPr>
        <w:br/>
      </w:r>
      <w:r w:rsidRPr="005B5730">
        <w:rPr>
          <w:rFonts w:asciiTheme="minorHAnsi" w:hAnsiTheme="minorHAnsi" w:cstheme="minorHAnsi"/>
        </w:rPr>
        <w:t>i pedagoga. Placówka zatrudnia psychologa na umowę zlecenie, który przez 5 godzin tygodniowo prowadzi indywidualne i grupowe zajęcia, realizowane wg. potrzeb.</w:t>
      </w:r>
    </w:p>
    <w:p w14:paraId="0593657C" w14:textId="77777777" w:rsidR="005B5730" w:rsidRPr="005B5730" w:rsidRDefault="005B5730" w:rsidP="0077425F">
      <w:pPr>
        <w:pStyle w:val="Bezodstpw"/>
        <w:numPr>
          <w:ilvl w:val="0"/>
          <w:numId w:val="32"/>
        </w:numPr>
        <w:spacing w:line="276" w:lineRule="auto"/>
        <w:rPr>
          <w:rFonts w:asciiTheme="minorHAnsi" w:hAnsiTheme="minorHAnsi" w:cstheme="minorHAnsi"/>
        </w:rPr>
      </w:pPr>
      <w:r w:rsidRPr="005B5730">
        <w:rPr>
          <w:rFonts w:asciiTheme="minorHAnsi" w:hAnsiTheme="minorHAnsi" w:cstheme="minorHAnsi"/>
        </w:rPr>
        <w:t xml:space="preserve">ŚDS w 2025 r. świadczył </w:t>
      </w:r>
      <w:r w:rsidRPr="005B5730">
        <w:rPr>
          <w:rFonts w:asciiTheme="minorHAnsi" w:hAnsiTheme="minorHAnsi" w:cstheme="minorHAnsi"/>
          <w:b/>
        </w:rPr>
        <w:t>pomoc w załatwianiu spraw urzędowych oraz w dostępie do niezbędnych świadczeń zdrowotnych</w:t>
      </w:r>
      <w:r w:rsidRPr="005B5730">
        <w:rPr>
          <w:rFonts w:asciiTheme="minorHAnsi" w:hAnsiTheme="minorHAnsi" w:cstheme="minorHAnsi"/>
        </w:rPr>
        <w:t xml:space="preserve"> poprzez realizacje treningu umiejętności interpersonalnych i rozwiązywania problemów społecznych oraz trening farmakologiczny i dbałości o zdrowie.</w:t>
      </w:r>
    </w:p>
    <w:p w14:paraId="02A8E7D8" w14:textId="77777777" w:rsidR="005B5730" w:rsidRPr="005B5730" w:rsidRDefault="005B5730" w:rsidP="0077425F">
      <w:pPr>
        <w:pStyle w:val="Bezodstpw"/>
        <w:numPr>
          <w:ilvl w:val="0"/>
          <w:numId w:val="32"/>
        </w:numPr>
        <w:spacing w:line="276" w:lineRule="auto"/>
        <w:rPr>
          <w:rFonts w:asciiTheme="minorHAnsi" w:hAnsiTheme="minorHAnsi" w:cstheme="minorHAnsi"/>
        </w:rPr>
      </w:pPr>
      <w:r w:rsidRPr="005B5730">
        <w:rPr>
          <w:rFonts w:asciiTheme="minorHAnsi" w:hAnsiTheme="minorHAnsi" w:cstheme="minorHAnsi"/>
        </w:rPr>
        <w:t xml:space="preserve">Placówka realizuje usługi w postaci </w:t>
      </w:r>
      <w:r w:rsidRPr="005B5730">
        <w:rPr>
          <w:rFonts w:asciiTheme="minorHAnsi" w:hAnsiTheme="minorHAnsi" w:cstheme="minorHAnsi"/>
          <w:b/>
        </w:rPr>
        <w:t>zapewnienia niezbędnej opieki</w:t>
      </w:r>
      <w:r w:rsidRPr="005B5730">
        <w:rPr>
          <w:rFonts w:asciiTheme="minorHAnsi" w:hAnsiTheme="minorHAnsi" w:cstheme="minorHAnsi"/>
        </w:rPr>
        <w:t xml:space="preserve">, realizując zajęcia dostosowane do indywidualnych potrzeb i możliwości uczestników, m.in. pomoc </w:t>
      </w:r>
      <w:r w:rsidRPr="005B5730">
        <w:rPr>
          <w:rFonts w:asciiTheme="minorHAnsi" w:hAnsiTheme="minorHAnsi" w:cstheme="minorHAnsi"/>
        </w:rPr>
        <w:br/>
        <w:t>w utrzymaniu higieny w razie potrzeby poprzez dostęp do zaplecza sanitarno-higienicznego, kontroli odpowiedniego dawkowania leków itp., dbałość o dobrostan fizyczny i psychiczny uczestników.</w:t>
      </w:r>
    </w:p>
    <w:p w14:paraId="24D2F9E0" w14:textId="60AEB365" w:rsidR="005B5730" w:rsidRPr="005B5730" w:rsidRDefault="005B5730" w:rsidP="0077425F">
      <w:pPr>
        <w:pStyle w:val="Bezodstpw"/>
        <w:numPr>
          <w:ilvl w:val="0"/>
          <w:numId w:val="32"/>
        </w:numPr>
        <w:spacing w:line="276" w:lineRule="auto"/>
        <w:rPr>
          <w:rFonts w:asciiTheme="minorHAnsi" w:hAnsiTheme="minorHAnsi" w:cstheme="minorHAnsi"/>
        </w:rPr>
      </w:pPr>
      <w:r w:rsidRPr="005B5730">
        <w:rPr>
          <w:rFonts w:asciiTheme="minorHAnsi" w:hAnsiTheme="minorHAnsi" w:cstheme="minorHAnsi"/>
        </w:rPr>
        <w:t xml:space="preserve">Placówka realizuje </w:t>
      </w:r>
      <w:r w:rsidRPr="005B5730">
        <w:rPr>
          <w:rFonts w:asciiTheme="minorHAnsi" w:hAnsiTheme="minorHAnsi" w:cstheme="minorHAnsi"/>
          <w:b/>
        </w:rPr>
        <w:t>terapię ruchową</w:t>
      </w:r>
      <w:r w:rsidRPr="005B5730">
        <w:rPr>
          <w:rFonts w:asciiTheme="minorHAnsi" w:hAnsiTheme="minorHAnsi" w:cstheme="minorHAnsi"/>
        </w:rPr>
        <w:t xml:space="preserve"> – zatrudniała w kontrolowanym okresie technika masażystę. Proponowane uczestnikom zajęcia były ukierunkowane na podnoszenie ogólnej sprawności. Realizowano indywidualne i grupowe zajęcia rekreacyjne </w:t>
      </w:r>
      <w:r w:rsidR="00527A09">
        <w:rPr>
          <w:rFonts w:asciiTheme="minorHAnsi" w:hAnsiTheme="minorHAnsi" w:cstheme="minorHAnsi"/>
        </w:rPr>
        <w:br/>
      </w:r>
      <w:r w:rsidRPr="005B5730">
        <w:rPr>
          <w:rFonts w:asciiTheme="minorHAnsi" w:hAnsiTheme="minorHAnsi" w:cstheme="minorHAnsi"/>
        </w:rPr>
        <w:t>i sportowe.</w:t>
      </w:r>
    </w:p>
    <w:p w14:paraId="4CC8C6E4" w14:textId="7DF6F97F" w:rsidR="005B5730" w:rsidRPr="005B5730" w:rsidRDefault="005B5730" w:rsidP="0077425F">
      <w:pPr>
        <w:pStyle w:val="Bezodstpw"/>
        <w:numPr>
          <w:ilvl w:val="0"/>
          <w:numId w:val="32"/>
        </w:numPr>
        <w:spacing w:after="120" w:line="276" w:lineRule="auto"/>
        <w:ind w:left="714" w:hanging="357"/>
        <w:rPr>
          <w:rFonts w:asciiTheme="minorHAnsi" w:hAnsiTheme="minorHAnsi" w:cstheme="minorHAnsi"/>
        </w:rPr>
      </w:pPr>
      <w:r w:rsidRPr="005B5730">
        <w:rPr>
          <w:rFonts w:asciiTheme="minorHAnsi" w:hAnsiTheme="minorHAnsi" w:cstheme="minorHAnsi"/>
          <w:b/>
        </w:rPr>
        <w:t xml:space="preserve">Aktywizacja w kierunku uczestnictwa w warsztatach terapii zajęciowej lub podjęcia zatrudnienia. </w:t>
      </w:r>
      <w:r w:rsidRPr="005B5730">
        <w:rPr>
          <w:rFonts w:asciiTheme="minorHAnsi" w:hAnsiTheme="minorHAnsi" w:cstheme="minorHAnsi"/>
          <w:bCs/>
        </w:rPr>
        <w:t xml:space="preserve">Ze względu na stan zdrowia uczestników oraz ograniczenia wynikające ze stopnia ich niepełnosprawności aktywizacja opierała się na prowadzeniu terapii zajęciowej metodą ergoterapii (udział w sprzątaniu ośrodka i jego obejścia) oraz </w:t>
      </w:r>
      <w:r w:rsidR="00527A09">
        <w:rPr>
          <w:rFonts w:asciiTheme="minorHAnsi" w:hAnsiTheme="minorHAnsi" w:cstheme="minorHAnsi"/>
          <w:bCs/>
        </w:rPr>
        <w:br/>
      </w:r>
      <w:r w:rsidRPr="005B5730">
        <w:rPr>
          <w:rFonts w:asciiTheme="minorHAnsi" w:hAnsiTheme="minorHAnsi" w:cstheme="minorHAnsi"/>
          <w:bCs/>
        </w:rPr>
        <w:t xml:space="preserve">w pracowniach: plastycznej, rękodzieła, drewna, kulinarnej i gospodarstwa domowego, multimedialnej, dobrego wyglądu i higieny osobistej, teatralnej, </w:t>
      </w:r>
      <w:r w:rsidR="00527A09">
        <w:rPr>
          <w:rFonts w:asciiTheme="minorHAnsi" w:hAnsiTheme="minorHAnsi" w:cstheme="minorHAnsi"/>
          <w:bCs/>
        </w:rPr>
        <w:br/>
      </w:r>
      <w:r w:rsidRPr="005B5730">
        <w:rPr>
          <w:rFonts w:asciiTheme="minorHAnsi" w:hAnsiTheme="minorHAnsi" w:cstheme="minorHAnsi"/>
          <w:bCs/>
        </w:rPr>
        <w:t xml:space="preserve">w których uczestnicy nabywali umiejętności niezbędne do podjęcia aktywności </w:t>
      </w:r>
      <w:r w:rsidR="00527A09">
        <w:rPr>
          <w:rFonts w:asciiTheme="minorHAnsi" w:hAnsiTheme="minorHAnsi" w:cstheme="minorHAnsi"/>
          <w:bCs/>
        </w:rPr>
        <w:br/>
      </w:r>
      <w:r w:rsidRPr="005B5730">
        <w:rPr>
          <w:rFonts w:asciiTheme="minorHAnsi" w:hAnsiTheme="minorHAnsi" w:cstheme="minorHAnsi"/>
          <w:bCs/>
        </w:rPr>
        <w:t>w WTZ czy na rynku pracy.</w:t>
      </w:r>
    </w:p>
    <w:p w14:paraId="4D82F25E" w14:textId="77777777" w:rsidR="005B5730" w:rsidRPr="005B5730" w:rsidRDefault="005B5730" w:rsidP="005B5730">
      <w:pPr>
        <w:pStyle w:val="Bezodstpw"/>
        <w:spacing w:after="120" w:line="276" w:lineRule="auto"/>
        <w:rPr>
          <w:rFonts w:asciiTheme="minorHAnsi" w:hAnsiTheme="minorHAnsi" w:cstheme="minorHAnsi"/>
          <w:i/>
          <w:iCs/>
        </w:rPr>
      </w:pPr>
      <w:r w:rsidRPr="005B5730">
        <w:rPr>
          <w:rFonts w:asciiTheme="minorHAnsi" w:hAnsiTheme="minorHAnsi" w:cstheme="minorHAnsi"/>
          <w:i/>
          <w:iCs/>
        </w:rPr>
        <w:t>Nie stwierdzono nieprawidłowości.</w:t>
      </w:r>
    </w:p>
    <w:p w14:paraId="3398DC50" w14:textId="6F0C784C" w:rsidR="005B5730" w:rsidRPr="005B5730" w:rsidRDefault="005B5730" w:rsidP="005B5730">
      <w:pPr>
        <w:autoSpaceDE w:val="0"/>
        <w:autoSpaceDN w:val="0"/>
        <w:adjustRightInd w:val="0"/>
        <w:spacing w:before="120" w:after="120" w:line="276" w:lineRule="auto"/>
        <w:jc w:val="right"/>
        <w:rPr>
          <w:rFonts w:asciiTheme="minorHAnsi" w:hAnsiTheme="minorHAnsi" w:cstheme="minorHAnsi"/>
          <w:iCs/>
        </w:rPr>
      </w:pPr>
      <w:r w:rsidRPr="005B5730">
        <w:rPr>
          <w:rFonts w:asciiTheme="minorHAnsi" w:hAnsiTheme="minorHAnsi" w:cstheme="minorHAnsi"/>
          <w:iCs/>
        </w:rPr>
        <w:t>(akta kontroli str. 331-337</w:t>
      </w:r>
      <w:r w:rsidR="00527A09">
        <w:rPr>
          <w:rFonts w:asciiTheme="minorHAnsi" w:hAnsiTheme="minorHAnsi" w:cstheme="minorHAnsi"/>
          <w:iCs/>
        </w:rPr>
        <w:t>,</w:t>
      </w:r>
      <w:r w:rsidRPr="005B5730">
        <w:rPr>
          <w:rFonts w:asciiTheme="minorHAnsi" w:hAnsiTheme="minorHAnsi" w:cstheme="minorHAnsi"/>
          <w:iCs/>
        </w:rPr>
        <w:t xml:space="preserve"> 885-886)</w:t>
      </w:r>
    </w:p>
    <w:p w14:paraId="0A48AC94" w14:textId="77777777" w:rsidR="005B5730" w:rsidRPr="005B5730" w:rsidRDefault="005B5730" w:rsidP="005B5730">
      <w:pPr>
        <w:autoSpaceDE w:val="0"/>
        <w:autoSpaceDN w:val="0"/>
        <w:adjustRightInd w:val="0"/>
        <w:spacing w:before="120" w:line="276" w:lineRule="auto"/>
        <w:rPr>
          <w:rFonts w:asciiTheme="minorHAnsi" w:hAnsiTheme="minorHAnsi" w:cstheme="minorHAnsi"/>
          <w:b/>
          <w:bCs/>
        </w:rPr>
      </w:pPr>
      <w:r w:rsidRPr="005B5730">
        <w:rPr>
          <w:rFonts w:asciiTheme="minorHAnsi" w:hAnsiTheme="minorHAnsi" w:cstheme="minorHAnsi"/>
          <w:b/>
          <w:bCs/>
        </w:rPr>
        <w:t>Ośrodek prowadzi wymaganą w § 24 rozporządzenia dokumentację, na którą składa się:</w:t>
      </w:r>
    </w:p>
    <w:p w14:paraId="21115022" w14:textId="77777777" w:rsidR="005B5730" w:rsidRPr="005B5730" w:rsidRDefault="005B5730" w:rsidP="0077425F">
      <w:pPr>
        <w:pStyle w:val="Akapitzlist"/>
        <w:numPr>
          <w:ilvl w:val="0"/>
          <w:numId w:val="7"/>
        </w:numPr>
        <w:autoSpaceDE w:val="0"/>
        <w:autoSpaceDN w:val="0"/>
        <w:adjustRightInd w:val="0"/>
        <w:spacing w:line="276" w:lineRule="auto"/>
        <w:ind w:left="284" w:hanging="284"/>
        <w:contextualSpacing w:val="0"/>
        <w:rPr>
          <w:rFonts w:asciiTheme="minorHAnsi" w:hAnsiTheme="minorHAnsi" w:cstheme="minorHAnsi"/>
        </w:rPr>
      </w:pPr>
      <w:r w:rsidRPr="005B5730">
        <w:rPr>
          <w:rFonts w:asciiTheme="minorHAnsi" w:hAnsiTheme="minorHAnsi" w:cstheme="minorHAnsi"/>
        </w:rPr>
        <w:t>Dokumentacja zbiorcza:</w:t>
      </w:r>
    </w:p>
    <w:p w14:paraId="303BDBD4" w14:textId="06CE8237" w:rsidR="005B5730" w:rsidRPr="005B5730" w:rsidRDefault="005B5730" w:rsidP="0077425F">
      <w:pPr>
        <w:pStyle w:val="Akapitzlist"/>
        <w:numPr>
          <w:ilvl w:val="0"/>
          <w:numId w:val="12"/>
        </w:numPr>
        <w:autoSpaceDE w:val="0"/>
        <w:autoSpaceDN w:val="0"/>
        <w:adjustRightInd w:val="0"/>
        <w:spacing w:after="120" w:line="276" w:lineRule="auto"/>
        <w:ind w:hanging="295"/>
        <w:contextualSpacing w:val="0"/>
        <w:rPr>
          <w:rFonts w:asciiTheme="minorHAnsi" w:hAnsiTheme="minorHAnsi" w:cstheme="minorHAnsi"/>
        </w:rPr>
      </w:pPr>
      <w:r w:rsidRPr="005B5730">
        <w:rPr>
          <w:rFonts w:asciiTheme="minorHAnsi" w:hAnsiTheme="minorHAnsi" w:cstheme="minorHAnsi"/>
        </w:rPr>
        <w:t xml:space="preserve">ewidencja zbiorcza uczestników ŚDS nazwana „Kartą uczestnika Środowiskowego Domu Samopomocy w Starogardzie Gdańskim” zawierająca dane tj. imię i nazwisko uczestnika, miejsce i datę urodzenia, nr PESEL, adres zamieszkania, nr telefonu, imię </w:t>
      </w:r>
      <w:r w:rsidR="00527A09">
        <w:rPr>
          <w:rFonts w:asciiTheme="minorHAnsi" w:hAnsiTheme="minorHAnsi" w:cstheme="minorHAnsi"/>
        </w:rPr>
        <w:br/>
      </w:r>
      <w:r w:rsidRPr="005B5730">
        <w:rPr>
          <w:rFonts w:asciiTheme="minorHAnsi" w:hAnsiTheme="minorHAnsi" w:cstheme="minorHAnsi"/>
        </w:rPr>
        <w:t>i nazwisko opiekuna, adres zamieszkania opiekuna, telefon kontaktowy, datę przyjęcia do ŚDS, przyczynę dłuższej nieobecności - powyżej 2 tygodni oraz inne informacje związane ze stanem zdrowia uczestnika, w zakresie niezbędnym z punktu widzenia organizacji zajęć i funkcjonowania Domu.</w:t>
      </w:r>
    </w:p>
    <w:p w14:paraId="036D25B1" w14:textId="3B661BDF" w:rsidR="005B5730" w:rsidRPr="005B5730" w:rsidRDefault="005B5730" w:rsidP="005B5730">
      <w:pPr>
        <w:pStyle w:val="Akapitzlist"/>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 xml:space="preserve">W trakcie weryfikacji powyższego dokumentu stwierdzono, że nie wszystkie pozycje są poprawnie uzupełnianie. I tak: nie wpisuje się miejsca urodzenia uczestnika. </w:t>
      </w:r>
      <w:r w:rsidRPr="005B5730">
        <w:rPr>
          <w:rFonts w:asciiTheme="minorHAnsi" w:hAnsiTheme="minorHAnsi" w:cstheme="minorHAnsi"/>
        </w:rPr>
        <w:br/>
        <w:t xml:space="preserve">W pozycji „imię i nazwisko opiekuna” czasem zamiast tych danych wpisuje się „żona”, „syn”, „siostra” itp. W rubryce adres zamieszkania opiekuna widnieją niekiedy wpisy „nie dotyczy”, podobnie w miejscu gdzie powinien być nr telefonu uczestnika </w:t>
      </w:r>
      <w:r w:rsidR="00527A09">
        <w:rPr>
          <w:rFonts w:asciiTheme="minorHAnsi" w:hAnsiTheme="minorHAnsi" w:cstheme="minorHAnsi"/>
        </w:rPr>
        <w:br/>
      </w:r>
      <w:r w:rsidRPr="005B5730">
        <w:rPr>
          <w:rFonts w:asciiTheme="minorHAnsi" w:hAnsiTheme="minorHAnsi" w:cstheme="minorHAnsi"/>
        </w:rPr>
        <w:lastRenderedPageBreak/>
        <w:t>i opiekuna. Dłuższa nieobecność związana ze stanem zdrowia odnotowana była tylko w niektórych przypadkach. Niekiedy w ewidencji znajdują się niewypełnione pola (bez podania przyczyny ich niewypełnienia). Kontrolujący sugerują, by w sytuacji braku danych odnotować ten fakt. W ten sposób prowadzona ewidencja będzie czytelna.</w:t>
      </w:r>
    </w:p>
    <w:p w14:paraId="0D4BAA55" w14:textId="77777777" w:rsidR="005B5730" w:rsidRPr="005B5730" w:rsidRDefault="005B5730" w:rsidP="0077425F">
      <w:pPr>
        <w:pStyle w:val="Akapitzlist"/>
        <w:numPr>
          <w:ilvl w:val="0"/>
          <w:numId w:val="12"/>
        </w:num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frekwencja – miesięczne listy obecności uczestników ŚDS w poszczególnych budynkach (przy ul. Pelplińskiej 3, al. Jana Pawła II 5 i 6).</w:t>
      </w:r>
    </w:p>
    <w:p w14:paraId="2AD226BE" w14:textId="5283AC58" w:rsidR="005B5730" w:rsidRPr="005B5730" w:rsidRDefault="005B5730" w:rsidP="005B5730">
      <w:pPr>
        <w:pStyle w:val="Akapitzlist"/>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Sprawdzono ewidencję obecności uczestników dokumentującą frekwencję na zajęciach. Analiza materiałów wykazała, że kontrolowanym okresie kształtowała się następująco:</w:t>
      </w:r>
    </w:p>
    <w:p w14:paraId="5B2512C6" w14:textId="77777777" w:rsidR="005B5730" w:rsidRPr="005B5730" w:rsidRDefault="005B5730" w:rsidP="0077425F">
      <w:pPr>
        <w:pStyle w:val="Akapitzlist"/>
        <w:numPr>
          <w:ilvl w:val="0"/>
          <w:numId w:val="21"/>
        </w:num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styczeń - 75 uczestników (placówka przy ul. Pelplińskiej 3: 28 osób, al. Jana Pawła II 5: 16 osób, al. Jana Pawła II 6: 31 osób)</w:t>
      </w:r>
    </w:p>
    <w:p w14:paraId="384E2845" w14:textId="77777777" w:rsidR="005B5730" w:rsidRPr="005B5730" w:rsidRDefault="005B5730" w:rsidP="0077425F">
      <w:pPr>
        <w:pStyle w:val="Akapitzlist"/>
        <w:numPr>
          <w:ilvl w:val="0"/>
          <w:numId w:val="21"/>
        </w:num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luty - 76 uczestników (placówka przy ul. Pelplińskiej 3: 28 osób, al. Jana Pawła II 5: 16 osób, al. Jana Pawła II 6: 32 osób)</w:t>
      </w:r>
    </w:p>
    <w:p w14:paraId="296BBFF3" w14:textId="77777777" w:rsidR="005B5730" w:rsidRPr="005B5730" w:rsidRDefault="005B5730" w:rsidP="0077425F">
      <w:pPr>
        <w:pStyle w:val="Akapitzlist"/>
        <w:numPr>
          <w:ilvl w:val="0"/>
          <w:numId w:val="21"/>
        </w:num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marzec - 76 uczestników (placówka przy ul. Pelplińskiej 3: 27 osób, al. Jana Pawła II 5: 16 osób, al. Jana Pawła II 6: 33 osób)</w:t>
      </w:r>
    </w:p>
    <w:p w14:paraId="25AFA1CC" w14:textId="77777777" w:rsidR="005B5730" w:rsidRPr="005B5730" w:rsidRDefault="005B5730" w:rsidP="0077425F">
      <w:pPr>
        <w:pStyle w:val="Akapitzlist"/>
        <w:numPr>
          <w:ilvl w:val="0"/>
          <w:numId w:val="21"/>
        </w:num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kwiecień - 76 uczestników (placówka przy ul. Pelplińskiej 3: 27 osób, al. Jana Pawła II 5: 16 osób, al. Jana Pawła II 6: 33 osób)</w:t>
      </w:r>
    </w:p>
    <w:p w14:paraId="5DDEE4C0" w14:textId="77777777" w:rsidR="005B5730" w:rsidRPr="005B5730" w:rsidRDefault="005B5730" w:rsidP="0077425F">
      <w:pPr>
        <w:pStyle w:val="Akapitzlist"/>
        <w:numPr>
          <w:ilvl w:val="0"/>
          <w:numId w:val="21"/>
        </w:num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maj - 76 uczestników (placówka przy ul. Pelplińskiej 3: 28 osób, al. Jana Pawła II 5: 17 osób, al. Jana Pawła II 6: 33 osób)</w:t>
      </w:r>
    </w:p>
    <w:p w14:paraId="4AFA8B31" w14:textId="77777777" w:rsidR="005B5730" w:rsidRPr="005B5730" w:rsidRDefault="005B5730" w:rsidP="0077425F">
      <w:pPr>
        <w:pStyle w:val="Akapitzlist"/>
        <w:numPr>
          <w:ilvl w:val="0"/>
          <w:numId w:val="21"/>
        </w:num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czerwiec - 76 uczestników (placówka przy ul. Pelplińskiej 3: 27 osób, al. Jana Pawła II 5: 17 osób, al. Jana Pawła II 6: 32 osób)</w:t>
      </w:r>
    </w:p>
    <w:p w14:paraId="08BAB0CB" w14:textId="77777777" w:rsidR="005B5730" w:rsidRPr="005B5730" w:rsidRDefault="005B5730" w:rsidP="0077425F">
      <w:pPr>
        <w:pStyle w:val="Akapitzlist"/>
        <w:numPr>
          <w:ilvl w:val="0"/>
          <w:numId w:val="21"/>
        </w:num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lipiec - 76 uczestników (placówka przy ul. Pelplińskiej 3: 27 osób, al. Jana Pawła II 5: 17 osób, al. Jana Pawła II 6: 32 osób)</w:t>
      </w:r>
    </w:p>
    <w:p w14:paraId="7D1D14FD" w14:textId="77777777" w:rsidR="005B5730" w:rsidRPr="005B5730" w:rsidRDefault="005B5730" w:rsidP="0077425F">
      <w:pPr>
        <w:pStyle w:val="Akapitzlist"/>
        <w:numPr>
          <w:ilvl w:val="0"/>
          <w:numId w:val="21"/>
        </w:num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sierpień - 76 uczestników (placówka przy ul. Pelplińskiej 3: 27 osób, al. Jana Pawła II 5: 17 osób, al. Jana Pawła II 6: 32 osób)</w:t>
      </w:r>
    </w:p>
    <w:p w14:paraId="5FBB256B" w14:textId="388DB553" w:rsidR="005B5730" w:rsidRPr="005B5730" w:rsidRDefault="005B5730" w:rsidP="0077425F">
      <w:pPr>
        <w:pStyle w:val="Akapitzlist"/>
        <w:numPr>
          <w:ilvl w:val="0"/>
          <w:numId w:val="12"/>
        </w:numPr>
        <w:autoSpaceDE w:val="0"/>
        <w:autoSpaceDN w:val="0"/>
        <w:adjustRightInd w:val="0"/>
        <w:spacing w:after="120" w:line="276" w:lineRule="auto"/>
        <w:ind w:left="714" w:hanging="357"/>
        <w:contextualSpacing w:val="0"/>
        <w:rPr>
          <w:rFonts w:asciiTheme="minorHAnsi" w:hAnsiTheme="minorHAnsi" w:cstheme="minorHAnsi"/>
        </w:rPr>
      </w:pPr>
      <w:r w:rsidRPr="005B5730">
        <w:rPr>
          <w:rFonts w:asciiTheme="minorHAnsi" w:hAnsiTheme="minorHAnsi" w:cstheme="minorHAnsi"/>
        </w:rPr>
        <w:t xml:space="preserve">dzienniki terapeuty – dzienniki zajęć ŚDS dokumentujące pracę pracowników Zespołu Wspierająco-Aktywizującego w danej pracowni. W dzienniku odnotowuje się datę, czas trwania zajęć, temat i treść zajęć, sposób realizacji zajęć (metody, formy), obecność uczestników, a następnie terapeuci potwierdzają to swoim podpisem. Dzienniki prowadzone były prawidłowo, a ujęte w nich treści, metody, formy </w:t>
      </w:r>
      <w:r w:rsidR="00527A09">
        <w:rPr>
          <w:rFonts w:asciiTheme="minorHAnsi" w:hAnsiTheme="minorHAnsi" w:cstheme="minorHAnsi"/>
        </w:rPr>
        <w:br/>
      </w:r>
      <w:r w:rsidRPr="005B5730">
        <w:rPr>
          <w:rFonts w:asciiTheme="minorHAnsi" w:hAnsiTheme="minorHAnsi" w:cstheme="minorHAnsi"/>
        </w:rPr>
        <w:t>i techniki pracy wynikały z Rocznego Planu.</w:t>
      </w:r>
    </w:p>
    <w:p w14:paraId="29976F49" w14:textId="77777777" w:rsidR="005B5730" w:rsidRPr="005B5730" w:rsidRDefault="005B5730" w:rsidP="00527A09">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W ocenie zespołu inspektorów wpisy do dokumentacji zbiorczej były prowadzone systematycznie, jednak ewidencja zbiorcza uczestników nie została uzupełniona z należytą starannością, w związku z czym nie zawiera wszystkich komponentów wskazanych rozporządzeniem w § 24 ust. 3 pkt 1 lit. a, </w:t>
      </w:r>
      <w:r w:rsidRPr="005B5730">
        <w:rPr>
          <w:rFonts w:asciiTheme="minorHAnsi" w:hAnsiTheme="minorHAnsi" w:cstheme="minorHAnsi"/>
          <w:b/>
          <w:bCs/>
        </w:rPr>
        <w:t>co stanowi uchybienie.</w:t>
      </w:r>
    </w:p>
    <w:p w14:paraId="31950F33" w14:textId="77777777" w:rsidR="005B5730" w:rsidRPr="005B5730" w:rsidRDefault="005B5730" w:rsidP="0077425F">
      <w:pPr>
        <w:pStyle w:val="Akapitzlist"/>
        <w:numPr>
          <w:ilvl w:val="0"/>
          <w:numId w:val="7"/>
        </w:numPr>
        <w:autoSpaceDE w:val="0"/>
        <w:autoSpaceDN w:val="0"/>
        <w:adjustRightInd w:val="0"/>
        <w:spacing w:before="120" w:line="276" w:lineRule="auto"/>
        <w:ind w:left="284" w:hanging="284"/>
        <w:contextualSpacing w:val="0"/>
        <w:rPr>
          <w:rFonts w:asciiTheme="minorHAnsi" w:hAnsiTheme="minorHAnsi" w:cstheme="minorHAnsi"/>
        </w:rPr>
      </w:pPr>
      <w:r w:rsidRPr="005B5730">
        <w:rPr>
          <w:rFonts w:asciiTheme="minorHAnsi" w:hAnsiTheme="minorHAnsi" w:cstheme="minorHAnsi"/>
        </w:rPr>
        <w:t>Dokumentacja indywidualna uczestników.</w:t>
      </w:r>
    </w:p>
    <w:p w14:paraId="3E74DC89" w14:textId="77777777" w:rsidR="005B5730" w:rsidRPr="005B5730" w:rsidRDefault="005B5730" w:rsidP="00527A09">
      <w:pPr>
        <w:autoSpaceDE w:val="0"/>
        <w:autoSpaceDN w:val="0"/>
        <w:adjustRightInd w:val="0"/>
        <w:spacing w:after="120" w:line="276" w:lineRule="auto"/>
        <w:rPr>
          <w:rFonts w:asciiTheme="minorHAnsi" w:hAnsiTheme="minorHAnsi" w:cstheme="minorHAnsi"/>
        </w:rPr>
      </w:pPr>
      <w:r w:rsidRPr="005B5730">
        <w:rPr>
          <w:rFonts w:asciiTheme="minorHAnsi" w:hAnsiTheme="minorHAnsi" w:cstheme="minorHAnsi"/>
        </w:rPr>
        <w:t xml:space="preserve">W ramach kontroli przeanalizowano 60% indywidualnych teczek uczestników. Z analizy wynika, że uczestnik w teczce posiada zbiór głównych informacji, tj.: podanie, klauzulę informacyjną RODO, kopie zaświadczeń lekarskich wystawione przez lekarza specjalistę </w:t>
      </w:r>
      <w:r w:rsidRPr="005B5730">
        <w:rPr>
          <w:rFonts w:asciiTheme="minorHAnsi" w:hAnsiTheme="minorHAnsi" w:cstheme="minorHAnsi"/>
        </w:rPr>
        <w:lastRenderedPageBreak/>
        <w:t>(psychiatrę lub neurologa) i lekarza rodzinnego, kopię decyzji kierującej, zgody na przetwarzanie danych osobowych, oświadczenia o zapoznaniu się z regulaminem ŚDS, zlecenia lekarza rehabilitacji, kopia orzeczenia o stopniu niepełnosprawności lub orzeczenie ZUS – jeśli posiada, zaświadczenia lub/i postanowieniach Sądu o wyznaczeniu opiekuna prawnego – jeśli dotyczy, Zgoda na przetwarzanie danych osobowych opiekuna prawnego, opinie o sposobie funkcjonowania, notatki pracowników ZWA, Profil uczestnika zajęć, Indywidualny Plan Postępowania Wspierająco-Rehabilitacyjnego lub Indywidualny Plan Postepowania Wspierająco-Aktywizującego, Okresową Ocenę Wyników Postepowania Wspierająco-Rehabilitacyjnego na podstawie Indywidualnego Planu Postępowania Wspierająco – Rehabilitacyjnego.</w:t>
      </w:r>
    </w:p>
    <w:p w14:paraId="243D58C6" w14:textId="329BCBF1" w:rsidR="005B5730" w:rsidRPr="005B5730" w:rsidRDefault="005B5730" w:rsidP="00527A09">
      <w:pPr>
        <w:spacing w:before="120" w:after="120" w:line="276" w:lineRule="auto"/>
        <w:rPr>
          <w:rFonts w:asciiTheme="minorHAnsi" w:hAnsiTheme="minorHAnsi" w:cstheme="minorHAnsi"/>
        </w:rPr>
      </w:pPr>
      <w:r w:rsidRPr="005B5730">
        <w:rPr>
          <w:rFonts w:asciiTheme="minorHAnsi" w:hAnsiTheme="minorHAnsi" w:cstheme="minorHAnsi"/>
        </w:rPr>
        <w:t xml:space="preserve">W trakcie kontroli ustalono, że wszystkie opracowane indywidualne plany posiadały podpisy uczestnika lub opiekuna prawnego oraz członków ZWA. Kontrola wykazała, że kilku nowych uczestników (m.in. </w:t>
      </w:r>
      <w:r w:rsidR="00897ECA">
        <w:rPr>
          <w:rFonts w:asciiTheme="minorHAnsi" w:hAnsiTheme="minorHAnsi" w:cstheme="minorHAnsi"/>
        </w:rPr>
        <w:t>[…………………………………………………………………………………………………………..]*</w:t>
      </w:r>
      <w:r w:rsidRPr="005B5730">
        <w:rPr>
          <w:rFonts w:asciiTheme="minorHAnsi" w:hAnsiTheme="minorHAnsi" w:cstheme="minorHAnsi"/>
        </w:rPr>
        <w:t>) pomimo wydania kolejnej decyzji kierującej, nie posiadało w dokumentacji indywidualnej, wymaganej po wstępnym 3 miesięcznym pobycie w ŚDS oceny możliwości zaproponowania IPPWA oraz okresu jaki będzie niezbędny do jego realizacji. Ponadto stwierdzono, że ZWA podczas sporządzania dokumentacji indywidualnej uczestników używa nieujednoliconych druków – rozbieżności w nazewnictwie, czasem jest to Indywidualny Plan Postepowania Wspierająco-Aktywizującego, a innym razem Indywidualny Plan Postępowania Wspierająco-Rehabilitacyjnego.</w:t>
      </w:r>
    </w:p>
    <w:p w14:paraId="60837813" w14:textId="77777777" w:rsidR="005B5730" w:rsidRPr="005B5730" w:rsidRDefault="005B5730" w:rsidP="005B5730">
      <w:pPr>
        <w:spacing w:before="120" w:after="120" w:line="276" w:lineRule="auto"/>
        <w:rPr>
          <w:rFonts w:asciiTheme="minorHAnsi" w:hAnsiTheme="minorHAnsi" w:cstheme="minorHAnsi"/>
        </w:rPr>
      </w:pPr>
      <w:r w:rsidRPr="005B5730">
        <w:rPr>
          <w:rFonts w:asciiTheme="minorHAnsi" w:hAnsiTheme="minorHAnsi" w:cstheme="minorHAnsi"/>
        </w:rPr>
        <w:t xml:space="preserve">Podsumowując, dokumentacja indywidualna w większości prowadzona jest poprawnie, zaplanowane w IPPWA treningi wynikają z potrzeb uczestników, które opisano w Profilu Uczestnika, są zgodne z Planem Rocznym ŚDS. Jednak wykazano brak w niektórych przypadkach, oceny sporządzanej po wygaśnięciu pierwszej decyzji co </w:t>
      </w:r>
      <w:r w:rsidRPr="005B5730">
        <w:rPr>
          <w:rFonts w:asciiTheme="minorHAnsi" w:hAnsiTheme="minorHAnsi" w:cstheme="minorHAnsi"/>
          <w:b/>
        </w:rPr>
        <w:t>stanowi uchybienie.</w:t>
      </w:r>
      <w:r w:rsidRPr="005B5730">
        <w:rPr>
          <w:rFonts w:asciiTheme="minorHAnsi" w:hAnsiTheme="minorHAnsi" w:cstheme="minorHAnsi"/>
        </w:rPr>
        <w:t xml:space="preserve"> Wykazano też rozbieżności w nazewnictwie dokumentów, którymi operuje ZWA przy sporządzaniu indywidualnych planów wsparcia. Należy podkreślić, że właściwością IPPWA jest jego aktualność i to, że odpowiada indywidualnym potrzebom uczestnika oraz jest zgodny z jego możliwościami psychofizycznymi.</w:t>
      </w:r>
    </w:p>
    <w:p w14:paraId="2EA24A12" w14:textId="77777777" w:rsidR="005B5730" w:rsidRPr="005B5730" w:rsidRDefault="005B5730" w:rsidP="005B5730">
      <w:pPr>
        <w:spacing w:before="120" w:after="120" w:line="276" w:lineRule="auto"/>
        <w:rPr>
          <w:rFonts w:asciiTheme="minorHAnsi" w:hAnsiTheme="minorHAnsi" w:cstheme="minorHAnsi"/>
          <w:i/>
        </w:rPr>
      </w:pPr>
      <w:r w:rsidRPr="005B5730">
        <w:rPr>
          <w:rFonts w:asciiTheme="minorHAnsi" w:hAnsiTheme="minorHAnsi" w:cstheme="minorHAnsi"/>
          <w:i/>
        </w:rPr>
        <w:t>Stwierdzono uchybienie w postaci braku</w:t>
      </w:r>
      <w:r w:rsidRPr="005B5730">
        <w:rPr>
          <w:rFonts w:asciiTheme="minorHAnsi" w:hAnsiTheme="minorHAnsi" w:cstheme="minorHAnsi"/>
        </w:rPr>
        <w:t xml:space="preserve"> </w:t>
      </w:r>
      <w:r w:rsidRPr="005B5730">
        <w:rPr>
          <w:rFonts w:asciiTheme="minorHAnsi" w:hAnsiTheme="minorHAnsi" w:cstheme="minorHAnsi"/>
          <w:i/>
        </w:rPr>
        <w:t>oceny sporządzanej po wygaśnięciu pierwszej decyzji u kilku uczestników.</w:t>
      </w:r>
    </w:p>
    <w:p w14:paraId="23004DDC" w14:textId="77777777" w:rsidR="005B5730" w:rsidRDefault="005B5730" w:rsidP="005B5730">
      <w:pPr>
        <w:spacing w:before="120" w:after="120" w:line="276" w:lineRule="auto"/>
        <w:jc w:val="right"/>
        <w:rPr>
          <w:rFonts w:asciiTheme="minorHAnsi" w:hAnsiTheme="minorHAnsi" w:cstheme="minorHAnsi"/>
        </w:rPr>
      </w:pPr>
      <w:r w:rsidRPr="005B5730">
        <w:rPr>
          <w:rFonts w:asciiTheme="minorHAnsi" w:hAnsiTheme="minorHAnsi" w:cstheme="minorHAnsi"/>
        </w:rPr>
        <w:t>(akta kontroli str. 887-910)</w:t>
      </w:r>
    </w:p>
    <w:p w14:paraId="75315DF9" w14:textId="77777777" w:rsidR="00897ECA" w:rsidRDefault="00897ECA" w:rsidP="005B5730">
      <w:pPr>
        <w:spacing w:before="120" w:after="120" w:line="276" w:lineRule="auto"/>
        <w:jc w:val="right"/>
        <w:rPr>
          <w:rFonts w:asciiTheme="minorHAnsi" w:hAnsiTheme="minorHAnsi" w:cstheme="minorHAnsi"/>
        </w:rPr>
      </w:pPr>
    </w:p>
    <w:p w14:paraId="4C425F85" w14:textId="77777777" w:rsidR="00897ECA" w:rsidRPr="005B5730" w:rsidRDefault="00897ECA" w:rsidP="005B5730">
      <w:pPr>
        <w:spacing w:before="120" w:after="120" w:line="276" w:lineRule="auto"/>
        <w:jc w:val="right"/>
        <w:rPr>
          <w:rFonts w:asciiTheme="minorHAnsi" w:hAnsiTheme="minorHAnsi" w:cstheme="minorHAnsi"/>
        </w:rPr>
      </w:pPr>
    </w:p>
    <w:p w14:paraId="5DB7C909" w14:textId="77777777" w:rsidR="005B5730" w:rsidRPr="005B5730" w:rsidRDefault="005B5730" w:rsidP="005B5730">
      <w:pPr>
        <w:pStyle w:val="Bezodstpw"/>
        <w:spacing w:before="120" w:line="276" w:lineRule="auto"/>
        <w:rPr>
          <w:rFonts w:asciiTheme="minorHAnsi" w:hAnsiTheme="minorHAnsi" w:cstheme="minorHAnsi"/>
          <w:b/>
          <w:bCs/>
        </w:rPr>
      </w:pPr>
      <w:r w:rsidRPr="005B5730">
        <w:rPr>
          <w:rFonts w:asciiTheme="minorHAnsi" w:hAnsiTheme="minorHAnsi" w:cstheme="minorHAnsi"/>
          <w:b/>
          <w:bCs/>
        </w:rPr>
        <w:t>Współpraca Domu z podmiotami zewnętrznymi.</w:t>
      </w:r>
    </w:p>
    <w:p w14:paraId="6EA84F7C" w14:textId="77777777" w:rsidR="005B5730" w:rsidRPr="005B5730" w:rsidRDefault="005B5730" w:rsidP="005B5730">
      <w:p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Środowiskowy Dom bierze aktywny udział w życiu społeczności lokalnej. Realizuje działania integracyjne i włączające społeczność lokalną w życie ŚDS.</w:t>
      </w:r>
    </w:p>
    <w:p w14:paraId="49FE337E" w14:textId="77777777" w:rsidR="005B5730" w:rsidRPr="005B5730" w:rsidRDefault="005B5730" w:rsidP="005B5730">
      <w:pPr>
        <w:autoSpaceDE w:val="0"/>
        <w:autoSpaceDN w:val="0"/>
        <w:adjustRightInd w:val="0"/>
        <w:spacing w:before="120" w:line="276" w:lineRule="auto"/>
        <w:rPr>
          <w:rFonts w:asciiTheme="minorHAnsi" w:hAnsiTheme="minorHAnsi" w:cstheme="minorHAnsi"/>
        </w:rPr>
      </w:pPr>
      <w:r w:rsidRPr="005B5730">
        <w:rPr>
          <w:rFonts w:asciiTheme="minorHAnsi" w:hAnsiTheme="minorHAnsi" w:cstheme="minorHAnsi"/>
        </w:rPr>
        <w:t xml:space="preserve">W kontrolowanym okresie Dom, jak wynika z przedstawionej dokumentacji, kontynuował </w:t>
      </w:r>
      <w:r w:rsidRPr="005B5730">
        <w:rPr>
          <w:rFonts w:asciiTheme="minorHAnsi" w:hAnsiTheme="minorHAnsi" w:cstheme="minorHAnsi"/>
        </w:rPr>
        <w:br/>
        <w:t>i inicjował współpracę między innymi z następującymi podmiotami środowiska lokalnego:</w:t>
      </w:r>
    </w:p>
    <w:p w14:paraId="380A54E5"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lastRenderedPageBreak/>
        <w:t xml:space="preserve">Miejskim Ośrodkiem Pomocy Społecznej w Starogardzie Gdańskim – współpraca </w:t>
      </w:r>
      <w:r w:rsidRPr="005B5730">
        <w:rPr>
          <w:rFonts w:asciiTheme="minorHAnsi" w:hAnsiTheme="minorHAnsi" w:cstheme="minorHAnsi"/>
        </w:rPr>
        <w:br/>
        <w:t>z pracownikami socjalnymi,</w:t>
      </w:r>
    </w:p>
    <w:p w14:paraId="7F67B326"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Urzędem Miasta Starogard Gdański – współpraca z Wydziałem Spraw Społecznych oraz Wydziałem Informacji Społecznej,</w:t>
      </w:r>
    </w:p>
    <w:p w14:paraId="4850B077"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 xml:space="preserve">Powiatowym Centrum Pomocy Rodzinie w Starogardzie Gdańskim, </w:t>
      </w:r>
    </w:p>
    <w:p w14:paraId="5A8EA237"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Poradnią Zdrowia Psychicznego i Centrum Zdrowia Psychicznego – wsparcie uczestników w zakresie konsultacji lekarskich i procesie leczenia,</w:t>
      </w:r>
    </w:p>
    <w:p w14:paraId="2CF201C8"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placówkami kulturalnymi m.in.: Galeria A Starogardzkiego Centrum Kultury, Muzeum Ziemi Kociewskiej, Osiedlowy Dom Kultury w Starogardzie Gdańskim, Miejska Biblioteka Publiczna, uczestnicy biorą udział w koncertach i spektaklach prezentowanych w Starogardzkim Centrum Kultury,</w:t>
      </w:r>
    </w:p>
    <w:p w14:paraId="5B3B1B6A"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placówkami oświatowymi – przedszkola, szkoły podstawowe, średnie oraz Specjalny Ośrodek Szkolno-Wychowawczy w Starogardzie Gdańskim, Pomorska Medyczna Szkoła Policealna oraz 11-4 Hufiec Pracy w Starogardzie Gdańskim,</w:t>
      </w:r>
    </w:p>
    <w:p w14:paraId="05978F79"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ośrodkami wsparcia dziennego – Dom zaprasza do współpracy inne ośrodki wsparcia dziennego z terenu powiatu i województwa tj.: ŚDS, WTZ, DDS+. Ponadto w 2025 r. utrzymywano kontakt korespondencyjny z placówkami z całej Polski,</w:t>
      </w:r>
    </w:p>
    <w:p w14:paraId="2267BFE5"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 xml:space="preserve">organizacjami pozarządowymi: projekt partnerski ze Stowarzyszeniem POZYTYWNI, współpraca ze Stowarzyszeniem Pomocy Społecznej </w:t>
      </w:r>
      <w:proofErr w:type="spellStart"/>
      <w:r w:rsidRPr="005B5730">
        <w:rPr>
          <w:rFonts w:asciiTheme="minorHAnsi" w:hAnsiTheme="minorHAnsi" w:cstheme="minorHAnsi"/>
        </w:rPr>
        <w:t>Rokocińskie</w:t>
      </w:r>
      <w:proofErr w:type="spellEnd"/>
      <w:r w:rsidRPr="005B5730">
        <w:rPr>
          <w:rFonts w:asciiTheme="minorHAnsi" w:hAnsiTheme="minorHAnsi" w:cstheme="minorHAnsi"/>
        </w:rPr>
        <w:t xml:space="preserve"> Anioły, Centrum Organizacji Pozarządowych, Wyspy Pamięci Fundacja, LGD „Chata Kociewie”, Fundacja Kociewiacy dla Hospicjum,</w:t>
      </w:r>
    </w:p>
    <w:p w14:paraId="01396ABE"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Ośrodkiem Sportu i Rekreacji – współorganizacja V Zawodów Rekreacyjno-Sportowych Wózkowo-Sportowo,</w:t>
      </w:r>
    </w:p>
    <w:p w14:paraId="12C0B77E"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Centrum Handlowym Galeria Neptun,</w:t>
      </w:r>
    </w:p>
    <w:p w14:paraId="064C26A8"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Starogardzkim Centrum Edukacji Muzycznej – korzystanie z profesjonalnego studia muzycznego na rzecz twórczości działającego przy ŚDS zespołu BLUE MC,</w:t>
      </w:r>
    </w:p>
    <w:p w14:paraId="3273BDC2"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domami pomocy społecznej,</w:t>
      </w:r>
    </w:p>
    <w:p w14:paraId="1D437895"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Klubem Sportowym Beniaminek 03 w ramach edukacji kulturowej i integracji,</w:t>
      </w:r>
    </w:p>
    <w:p w14:paraId="4075B7B2"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wolontariuszami indywidualnymi,</w:t>
      </w:r>
    </w:p>
    <w:p w14:paraId="7F14F566"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Starogardzkim Bractwem Rycerskim,</w:t>
      </w:r>
    </w:p>
    <w:p w14:paraId="62174862"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Zakładem Ubezpieczeń Społecznych,</w:t>
      </w:r>
    </w:p>
    <w:p w14:paraId="3240BB08" w14:textId="77777777" w:rsidR="005B5730" w:rsidRPr="005B5730" w:rsidRDefault="005B5730" w:rsidP="0077425F">
      <w:pPr>
        <w:pStyle w:val="Bezodstpw"/>
        <w:numPr>
          <w:ilvl w:val="0"/>
          <w:numId w:val="6"/>
        </w:numPr>
        <w:spacing w:line="276" w:lineRule="auto"/>
        <w:rPr>
          <w:rFonts w:asciiTheme="minorHAnsi" w:hAnsiTheme="minorHAnsi" w:cstheme="minorHAnsi"/>
        </w:rPr>
      </w:pPr>
      <w:r w:rsidRPr="005B5730">
        <w:rPr>
          <w:rFonts w:asciiTheme="minorHAnsi" w:hAnsiTheme="minorHAnsi" w:cstheme="minorHAnsi"/>
        </w:rPr>
        <w:t>Powiatowym Urzędem Pracy w Starogardzie Gdańskim.</w:t>
      </w:r>
    </w:p>
    <w:p w14:paraId="7853FD2A" w14:textId="77777777" w:rsidR="005B5730" w:rsidRPr="005B5730" w:rsidRDefault="005B5730" w:rsidP="005B5730">
      <w:pPr>
        <w:pStyle w:val="Bezodstpw"/>
        <w:spacing w:after="120" w:line="276" w:lineRule="auto"/>
        <w:ind w:left="720"/>
        <w:jc w:val="right"/>
        <w:rPr>
          <w:rFonts w:asciiTheme="minorHAnsi" w:hAnsiTheme="minorHAnsi" w:cstheme="minorHAnsi"/>
        </w:rPr>
      </w:pPr>
      <w:r w:rsidRPr="005B5730">
        <w:rPr>
          <w:rFonts w:asciiTheme="minorHAnsi" w:hAnsiTheme="minorHAnsi" w:cstheme="minorHAnsi"/>
        </w:rPr>
        <w:t>(akta kontroli str. 911-913)</w:t>
      </w:r>
    </w:p>
    <w:p w14:paraId="49243D9A" w14:textId="5DB1CD23" w:rsidR="005B5730" w:rsidRPr="005B5730" w:rsidRDefault="005B5730" w:rsidP="0077425F">
      <w:pPr>
        <w:pStyle w:val="Akapitzlist"/>
        <w:numPr>
          <w:ilvl w:val="0"/>
          <w:numId w:val="18"/>
        </w:numPr>
        <w:tabs>
          <w:tab w:val="left" w:pos="284"/>
        </w:tabs>
        <w:autoSpaceDE w:val="0"/>
        <w:autoSpaceDN w:val="0"/>
        <w:adjustRightInd w:val="0"/>
        <w:spacing w:before="120" w:after="120" w:line="276" w:lineRule="auto"/>
        <w:ind w:left="0" w:firstLine="0"/>
        <w:contextualSpacing w:val="0"/>
        <w:rPr>
          <w:rFonts w:asciiTheme="minorHAnsi" w:hAnsiTheme="minorHAnsi" w:cstheme="minorHAnsi"/>
          <w:b/>
          <w:bCs/>
        </w:rPr>
      </w:pPr>
      <w:r w:rsidRPr="005B5730">
        <w:rPr>
          <w:rFonts w:asciiTheme="minorHAnsi" w:hAnsiTheme="minorHAnsi" w:cstheme="minorHAnsi"/>
          <w:b/>
          <w:bCs/>
        </w:rPr>
        <w:t xml:space="preserve">Przeprowadzenie działań nadzorczych mających na celu wyjaśnienie niepokojących okoliczności opisanych w wielowątkowej </w:t>
      </w:r>
      <w:r w:rsidRPr="005B5730">
        <w:rPr>
          <w:rFonts w:asciiTheme="minorHAnsi" w:hAnsiTheme="minorHAnsi" w:cstheme="minorHAnsi"/>
          <w:b/>
        </w:rPr>
        <w:t xml:space="preserve">skardze </w:t>
      </w:r>
      <w:r w:rsidR="00897ECA">
        <w:rPr>
          <w:rFonts w:asciiTheme="minorHAnsi" w:hAnsiTheme="minorHAnsi" w:cstheme="minorHAnsi"/>
          <w:b/>
        </w:rPr>
        <w:t>[……………………………………………………………]*</w:t>
      </w:r>
    </w:p>
    <w:p w14:paraId="0E5C14D7"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W celu dokonania oceny zgodności działań środowiskowego domu samopomocy</w:t>
      </w:r>
      <w:r w:rsidRPr="005B5730">
        <w:rPr>
          <w:rFonts w:asciiTheme="minorHAnsi" w:hAnsiTheme="minorHAnsi" w:cstheme="minorHAnsi"/>
        </w:rPr>
        <w:br/>
        <w:t>z obowiązującymi przepisami prawa oraz standardami funkcjonowania placówek tego typu,</w:t>
      </w:r>
      <w:r w:rsidRPr="005B5730">
        <w:rPr>
          <w:rFonts w:asciiTheme="minorHAnsi" w:hAnsiTheme="minorHAnsi" w:cstheme="minorHAnsi"/>
        </w:rPr>
        <w:br/>
        <w:t xml:space="preserve">a także weryfikacji zasadności zarzutów zawartych w skardze, zespół inspektorów przeprowadził analizę całości materiału dowodowego zgromadzonego w sprawie, w tym </w:t>
      </w:r>
      <w:r w:rsidRPr="005B5730">
        <w:rPr>
          <w:rFonts w:asciiTheme="minorHAnsi" w:hAnsiTheme="minorHAnsi" w:cstheme="minorHAnsi"/>
        </w:rPr>
        <w:lastRenderedPageBreak/>
        <w:t>dokumentów przedłożonych przez skarżących, uzupełnień w postaci nagrań i pism, wyjaśnień Dyrektora Środowiskowego Domu Samopomocy, oświadczeń pracowników, rodziców i opiekunów uczestników oraz samych uczestników placówki.</w:t>
      </w:r>
    </w:p>
    <w:p w14:paraId="7D98320D"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Zakres kontroli obejmował wszystkie wątki podniesione w skardze zatytułowanej „dramatyczna sytuacja ŚDS Starogard Gdański”, która wpłynęła do Pomorskiego Urzędu Wojewódzkiego w Gdańsku, drogą mailową.</w:t>
      </w:r>
    </w:p>
    <w:p w14:paraId="52C51488" w14:textId="0EC41C09"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Skarga złożona została przez </w:t>
      </w:r>
      <w:r w:rsidR="00897ECA">
        <w:rPr>
          <w:rFonts w:asciiTheme="minorHAnsi" w:hAnsiTheme="minorHAnsi" w:cstheme="minorHAnsi"/>
        </w:rPr>
        <w:t>[……………………..……]*</w:t>
      </w:r>
      <w:r w:rsidRPr="005B5730">
        <w:rPr>
          <w:rFonts w:asciiTheme="minorHAnsi" w:hAnsiTheme="minorHAnsi" w:cstheme="minorHAnsi"/>
        </w:rPr>
        <w:t xml:space="preserve"> dotyczyła spraw: </w:t>
      </w:r>
      <w:r w:rsidR="00897ECA">
        <w:rPr>
          <w:rFonts w:asciiTheme="minorHAnsi" w:hAnsiTheme="minorHAnsi" w:cstheme="minorHAnsi"/>
        </w:rPr>
        <w:t>[………………………….]*</w:t>
      </w:r>
      <w:r w:rsidRPr="005B5730">
        <w:rPr>
          <w:rFonts w:asciiTheme="minorHAnsi" w:hAnsiTheme="minorHAnsi" w:cstheme="minorHAnsi"/>
        </w:rPr>
        <w:t xml:space="preserve">, </w:t>
      </w:r>
      <w:r w:rsidRPr="005B5730">
        <w:rPr>
          <w:rFonts w:asciiTheme="minorHAnsi" w:hAnsiTheme="minorHAnsi" w:cstheme="minorHAnsi"/>
        </w:rPr>
        <w:br/>
      </w:r>
      <w:r w:rsidR="00897ECA">
        <w:rPr>
          <w:rFonts w:asciiTheme="minorHAnsi" w:hAnsiTheme="minorHAnsi" w:cstheme="minorHAnsi"/>
        </w:rPr>
        <w:t>[…………………………………………………………………………………]*</w:t>
      </w:r>
      <w:r w:rsidRPr="005B5730">
        <w:rPr>
          <w:rFonts w:asciiTheme="minorHAnsi" w:hAnsiTheme="minorHAnsi" w:cstheme="minorHAnsi"/>
        </w:rPr>
        <w:t xml:space="preserve"> oraz </w:t>
      </w:r>
      <w:r w:rsidR="00897ECA">
        <w:rPr>
          <w:rFonts w:asciiTheme="minorHAnsi" w:hAnsiTheme="minorHAnsi" w:cstheme="minorHAnsi"/>
        </w:rPr>
        <w:t>[…………………………………….]*</w:t>
      </w:r>
      <w:r w:rsidRPr="005B5730">
        <w:rPr>
          <w:rFonts w:asciiTheme="minorHAnsi" w:hAnsiTheme="minorHAnsi" w:cstheme="minorHAnsi"/>
        </w:rPr>
        <w:t>. Skarżąca występowała na podstawie upoważnienia grupowego, pod którym figurują podpisy następujących osób</w:t>
      </w:r>
      <w:r w:rsidR="00897ECA">
        <w:rPr>
          <w:rFonts w:asciiTheme="minorHAnsi" w:hAnsiTheme="minorHAnsi" w:cstheme="minorHAnsi"/>
        </w:rPr>
        <w:t>[…………………………………………………………………………………………………………………………………………………………………………………………………………………………..]*</w:t>
      </w:r>
      <w:r w:rsidRPr="005B5730">
        <w:rPr>
          <w:rFonts w:asciiTheme="minorHAnsi" w:hAnsiTheme="minorHAnsi" w:cstheme="minorHAnsi"/>
        </w:rPr>
        <w:t xml:space="preserve"> oraz dwa nazwiska, które są nieczytelne. Wg pisma wymienione osoby własnoręcznym podpisem upoważniły </w:t>
      </w:r>
      <w:r w:rsidR="00897ECA">
        <w:rPr>
          <w:rFonts w:asciiTheme="minorHAnsi" w:hAnsiTheme="minorHAnsi" w:cstheme="minorHAnsi"/>
        </w:rPr>
        <w:t>[…………………]*</w:t>
      </w:r>
      <w:r w:rsidRPr="005B5730">
        <w:rPr>
          <w:rFonts w:asciiTheme="minorHAnsi" w:hAnsiTheme="minorHAnsi" w:cstheme="minorHAnsi"/>
        </w:rPr>
        <w:t xml:space="preserve"> do reprezentowania ich w sprawach dotyczących funkcjonowania ŚDS, w tym </w:t>
      </w:r>
      <w:r w:rsidRPr="005B5730">
        <w:rPr>
          <w:rFonts w:asciiTheme="minorHAnsi" w:hAnsiTheme="minorHAnsi" w:cstheme="minorHAnsi"/>
        </w:rPr>
        <w:br/>
        <w:t xml:space="preserve">w szczególności w kontaktach z instytucjami publicznymi, urzędami, organami administracji państwowej i samorządowej, organizacjami pozarządowymi, mediami, a także </w:t>
      </w:r>
      <w:r w:rsidRPr="005B5730">
        <w:rPr>
          <w:rFonts w:asciiTheme="minorHAnsi" w:hAnsiTheme="minorHAnsi" w:cstheme="minorHAnsi"/>
        </w:rPr>
        <w:br/>
        <w:t>w postępowaniach administracyjnych, wyjaśniających i interwencyjnych. Zakres upoważnienia obejmował również prawo do: składania i odbierania pism, wniosków, oświadczeń oraz dokumentacji w ich imieniu, dostępu do dokumentów dotyczących ich spraw prowadzonych przez instytucje i organy administracji publicznej, reprezentowania ich stanowiska i interesów wobec osób trzecich, podejmowania działań zmierzających do ochrony ich praw, zdrowia i godności jako osób z niepełnosprawnością.</w:t>
      </w:r>
    </w:p>
    <w:p w14:paraId="6DB19054" w14:textId="3FA3EC2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b/>
          <w:bCs/>
        </w:rPr>
        <w:t xml:space="preserve">Przedmiotem skargi w zakresie sprawy </w:t>
      </w:r>
      <w:r w:rsidR="00897ECA">
        <w:rPr>
          <w:rFonts w:asciiTheme="minorHAnsi" w:hAnsiTheme="minorHAnsi" w:cstheme="minorHAnsi"/>
          <w:b/>
          <w:bCs/>
        </w:rPr>
        <w:t>[……………….]*</w:t>
      </w:r>
      <w:r w:rsidRPr="005B5730">
        <w:rPr>
          <w:rFonts w:asciiTheme="minorHAnsi" w:hAnsiTheme="minorHAnsi" w:cstheme="minorHAnsi"/>
          <w:b/>
          <w:bCs/>
        </w:rPr>
        <w:t xml:space="preserve"> </w:t>
      </w:r>
      <w:r w:rsidRPr="005B5730">
        <w:rPr>
          <w:rFonts w:asciiTheme="minorHAnsi" w:hAnsiTheme="minorHAnsi" w:cstheme="minorHAnsi"/>
        </w:rPr>
        <w:t>było przeniesienie go do innej placówki, marginalizowanie, dystansowanie i uchylenie decyzji kierującej do ŚDS, na wniosek Dyrektor Placówki.</w:t>
      </w:r>
    </w:p>
    <w:p w14:paraId="7A8FB9E5" w14:textId="54183105" w:rsidR="005B5730" w:rsidRPr="005B5730" w:rsidRDefault="001E423C" w:rsidP="005B5730">
      <w:pPr>
        <w:autoSpaceDE w:val="0"/>
        <w:autoSpaceDN w:val="0"/>
        <w:adjustRightInd w:val="0"/>
        <w:spacing w:before="120" w:after="120" w:line="276" w:lineRule="auto"/>
        <w:rPr>
          <w:rFonts w:asciiTheme="minorHAnsi" w:hAnsiTheme="minorHAnsi" w:cstheme="minorHAnsi"/>
        </w:rPr>
      </w:pPr>
      <w:r>
        <w:rPr>
          <w:rFonts w:asciiTheme="minorHAnsi" w:hAnsiTheme="minorHAnsi" w:cstheme="minorHAnsi"/>
        </w:rPr>
        <w:t>[</w:t>
      </w:r>
      <w:r w:rsidRPr="002E0170">
        <w:rPr>
          <w:rFonts w:asciiTheme="minorHAnsi" w:hAnsiTheme="minorHAnsi" w:cstheme="minorHAnsi"/>
          <w:i/>
          <w:iCs/>
        </w:rPr>
        <w:t xml:space="preserve">………………………. część skargi wyłączona </w:t>
      </w:r>
      <w:r>
        <w:rPr>
          <w:rFonts w:asciiTheme="minorHAnsi" w:hAnsiTheme="minorHAnsi" w:cstheme="minorHAnsi"/>
          <w:i/>
          <w:iCs/>
        </w:rPr>
        <w:t xml:space="preserve">z protokołu </w:t>
      </w:r>
      <w:r w:rsidRPr="002E0170">
        <w:rPr>
          <w:rFonts w:asciiTheme="minorHAnsi" w:hAnsiTheme="minorHAnsi" w:cstheme="minorHAnsi"/>
          <w:i/>
          <w:iCs/>
        </w:rPr>
        <w:t>ze</w:t>
      </w:r>
      <w:r>
        <w:rPr>
          <w:rFonts w:asciiTheme="minorHAnsi" w:hAnsiTheme="minorHAnsi" w:cstheme="minorHAnsi"/>
          <w:i/>
          <w:iCs/>
        </w:rPr>
        <w:t xml:space="preserve"> względu na</w:t>
      </w:r>
      <w:r w:rsidRPr="002E0170">
        <w:rPr>
          <w:rFonts w:asciiTheme="minorHAnsi" w:hAnsiTheme="minorHAnsi" w:cstheme="minorHAnsi"/>
          <w:i/>
          <w:iCs/>
        </w:rPr>
        <w:t xml:space="preserve"> </w:t>
      </w:r>
      <w:r>
        <w:rPr>
          <w:rFonts w:asciiTheme="minorHAnsi" w:hAnsiTheme="minorHAnsi" w:cstheme="minorHAnsi"/>
          <w:i/>
          <w:iCs/>
        </w:rPr>
        <w:t xml:space="preserve">jej </w:t>
      </w:r>
      <w:r w:rsidRPr="002E0170">
        <w:rPr>
          <w:rFonts w:asciiTheme="minorHAnsi" w:hAnsiTheme="minorHAnsi" w:cstheme="minorHAnsi"/>
          <w:i/>
          <w:iCs/>
        </w:rPr>
        <w:t>indywidualny charakter dotycząc</w:t>
      </w:r>
      <w:r>
        <w:rPr>
          <w:rFonts w:asciiTheme="minorHAnsi" w:hAnsiTheme="minorHAnsi" w:cstheme="minorHAnsi"/>
          <w:i/>
          <w:iCs/>
        </w:rPr>
        <w:t>y</w:t>
      </w:r>
      <w:r w:rsidRPr="002E0170">
        <w:rPr>
          <w:rFonts w:asciiTheme="minorHAnsi" w:hAnsiTheme="minorHAnsi" w:cstheme="minorHAnsi"/>
          <w:i/>
          <w:iCs/>
        </w:rPr>
        <w:t xml:space="preserve"> wrażliwych kwestii, których opublikowanie mogłoby pozwolić na identyfikację tej osoby</w:t>
      </w:r>
      <w:r>
        <w:rPr>
          <w:rFonts w:asciiTheme="minorHAnsi" w:hAnsiTheme="minorHAnsi" w:cstheme="minorHAnsi"/>
        </w:rPr>
        <w:t xml:space="preserve">]* </w:t>
      </w:r>
    </w:p>
    <w:p w14:paraId="76DB881D" w14:textId="3FECDEC2" w:rsidR="005B5730" w:rsidRPr="005B5730" w:rsidRDefault="003938C5" w:rsidP="005B5730">
      <w:pPr>
        <w:autoSpaceDE w:val="0"/>
        <w:autoSpaceDN w:val="0"/>
        <w:adjustRightInd w:val="0"/>
        <w:spacing w:before="120" w:after="120" w:line="276" w:lineRule="auto"/>
        <w:rPr>
          <w:rFonts w:asciiTheme="minorHAnsi" w:hAnsiTheme="minorHAnsi" w:cstheme="minorHAnsi"/>
        </w:rPr>
      </w:pPr>
      <w:r>
        <w:rPr>
          <w:rFonts w:asciiTheme="minorHAnsi" w:hAnsiTheme="minorHAnsi" w:cstheme="minorHAnsi"/>
        </w:rPr>
        <w:t>Skarga na</w:t>
      </w:r>
      <w:r w:rsidR="005B5730" w:rsidRPr="005B5730">
        <w:rPr>
          <w:rFonts w:asciiTheme="minorHAnsi" w:hAnsiTheme="minorHAnsi" w:cstheme="minorHAnsi"/>
        </w:rPr>
        <w:t xml:space="preserve"> naruszenia godności oraz praw osoby z niepełnospra</w:t>
      </w:r>
      <w:r>
        <w:rPr>
          <w:rFonts w:asciiTheme="minorHAnsi" w:hAnsiTheme="minorHAnsi" w:cstheme="minorHAnsi"/>
        </w:rPr>
        <w:t>wnością uznaje się za bezzasadną</w:t>
      </w:r>
      <w:r w:rsidR="005B5730" w:rsidRPr="005B5730">
        <w:rPr>
          <w:rFonts w:asciiTheme="minorHAnsi" w:hAnsiTheme="minorHAnsi" w:cstheme="minorHAnsi"/>
        </w:rPr>
        <w:t>.</w:t>
      </w:r>
    </w:p>
    <w:p w14:paraId="5F01BF89" w14:textId="3DC00076" w:rsidR="005B5730" w:rsidRPr="005B5730" w:rsidRDefault="003938C5" w:rsidP="005B5730">
      <w:pPr>
        <w:autoSpaceDE w:val="0"/>
        <w:autoSpaceDN w:val="0"/>
        <w:adjustRightInd w:val="0"/>
        <w:spacing w:before="120" w:after="120" w:line="276" w:lineRule="auto"/>
        <w:rPr>
          <w:rFonts w:asciiTheme="minorHAnsi" w:hAnsiTheme="minorHAnsi" w:cstheme="minorHAnsi"/>
        </w:rPr>
      </w:pPr>
      <w:r>
        <w:rPr>
          <w:rFonts w:asciiTheme="minorHAnsi" w:hAnsiTheme="minorHAnsi" w:cstheme="minorHAnsi"/>
        </w:rPr>
        <w:t>Skarga dotycząca</w:t>
      </w:r>
      <w:r w:rsidR="005B5730" w:rsidRPr="005B5730">
        <w:rPr>
          <w:rFonts w:asciiTheme="minorHAnsi" w:hAnsiTheme="minorHAnsi" w:cstheme="minorHAnsi"/>
        </w:rPr>
        <w:t xml:space="preserve"> marginalizowania, dystansowania oraz bezpodstawnego wniosku Dyrektor Środowiskowego Domu Samopomocy o uchylenie decyzji kierującej z 4 grudnia 2024 r., uznaje się za bezzasadne.</w:t>
      </w:r>
    </w:p>
    <w:p w14:paraId="611DE679" w14:textId="49DC356D" w:rsidR="005B5730" w:rsidRPr="005B5730" w:rsidRDefault="005B5730" w:rsidP="005B5730">
      <w:pPr>
        <w:autoSpaceDE w:val="0"/>
        <w:autoSpaceDN w:val="0"/>
        <w:adjustRightInd w:val="0"/>
        <w:spacing w:before="120" w:line="276" w:lineRule="auto"/>
        <w:jc w:val="right"/>
        <w:rPr>
          <w:rFonts w:asciiTheme="minorHAnsi" w:hAnsiTheme="minorHAnsi" w:cstheme="minorHAnsi"/>
        </w:rPr>
      </w:pPr>
      <w:r w:rsidRPr="005B5730">
        <w:rPr>
          <w:rFonts w:asciiTheme="minorHAnsi" w:hAnsiTheme="minorHAnsi" w:cstheme="minorHAnsi"/>
        </w:rPr>
        <w:t>(akta kontroli str. 14-28, 39-62, 64-191, 193-199, 202-203, 206-211, 214-216, 227-253, 278-289, 916-973, 1004-1005</w:t>
      </w:r>
      <w:r w:rsidR="00A63E93">
        <w:rPr>
          <w:rFonts w:asciiTheme="minorHAnsi" w:hAnsiTheme="minorHAnsi" w:cstheme="minorHAnsi"/>
        </w:rPr>
        <w:t>; 1009-1024</w:t>
      </w:r>
      <w:r w:rsidRPr="005B5730">
        <w:rPr>
          <w:rFonts w:asciiTheme="minorHAnsi" w:hAnsiTheme="minorHAnsi" w:cstheme="minorHAnsi"/>
        </w:rPr>
        <w:t>)</w:t>
      </w:r>
    </w:p>
    <w:p w14:paraId="531FABE3" w14:textId="1089520E"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b/>
          <w:bCs/>
        </w:rPr>
        <w:t xml:space="preserve">Przedmiotem skargi w sprawie </w:t>
      </w:r>
      <w:r w:rsidR="00314072">
        <w:rPr>
          <w:rFonts w:asciiTheme="minorHAnsi" w:hAnsiTheme="minorHAnsi" w:cstheme="minorHAnsi"/>
          <w:b/>
          <w:bCs/>
        </w:rPr>
        <w:t>[………………..]*</w:t>
      </w:r>
      <w:r w:rsidRPr="005B5730">
        <w:rPr>
          <w:rFonts w:asciiTheme="minorHAnsi" w:hAnsiTheme="minorHAnsi" w:cstheme="minorHAnsi"/>
        </w:rPr>
        <w:t xml:space="preserve"> była odmowa wsparcia podczas spożywania posiłków w ŚDS.</w:t>
      </w:r>
    </w:p>
    <w:p w14:paraId="42FFA3F8" w14:textId="77777777" w:rsidR="001E423C" w:rsidRDefault="001E423C" w:rsidP="005B5730">
      <w:pPr>
        <w:autoSpaceDE w:val="0"/>
        <w:autoSpaceDN w:val="0"/>
        <w:adjustRightInd w:val="0"/>
        <w:spacing w:line="276" w:lineRule="auto"/>
        <w:rPr>
          <w:rFonts w:asciiTheme="minorHAnsi" w:hAnsiTheme="minorHAnsi" w:cstheme="minorHAnsi"/>
        </w:rPr>
      </w:pPr>
      <w:r>
        <w:rPr>
          <w:rFonts w:asciiTheme="minorHAnsi" w:hAnsiTheme="minorHAnsi" w:cstheme="minorHAnsi"/>
        </w:rPr>
        <w:lastRenderedPageBreak/>
        <w:t>[</w:t>
      </w:r>
      <w:r w:rsidRPr="002E0170">
        <w:rPr>
          <w:rFonts w:asciiTheme="minorHAnsi" w:hAnsiTheme="minorHAnsi" w:cstheme="minorHAnsi"/>
          <w:i/>
          <w:iCs/>
        </w:rPr>
        <w:t xml:space="preserve">………………………. część skargi wyłączona </w:t>
      </w:r>
      <w:r>
        <w:rPr>
          <w:rFonts w:asciiTheme="minorHAnsi" w:hAnsiTheme="minorHAnsi" w:cstheme="minorHAnsi"/>
          <w:i/>
          <w:iCs/>
        </w:rPr>
        <w:t xml:space="preserve">z protokołu </w:t>
      </w:r>
      <w:r w:rsidRPr="002E0170">
        <w:rPr>
          <w:rFonts w:asciiTheme="minorHAnsi" w:hAnsiTheme="minorHAnsi" w:cstheme="minorHAnsi"/>
          <w:i/>
          <w:iCs/>
        </w:rPr>
        <w:t>ze</w:t>
      </w:r>
      <w:r>
        <w:rPr>
          <w:rFonts w:asciiTheme="minorHAnsi" w:hAnsiTheme="minorHAnsi" w:cstheme="minorHAnsi"/>
          <w:i/>
          <w:iCs/>
        </w:rPr>
        <w:t xml:space="preserve"> względu na</w:t>
      </w:r>
      <w:r w:rsidRPr="002E0170">
        <w:rPr>
          <w:rFonts w:asciiTheme="minorHAnsi" w:hAnsiTheme="minorHAnsi" w:cstheme="minorHAnsi"/>
          <w:i/>
          <w:iCs/>
        </w:rPr>
        <w:t xml:space="preserve"> </w:t>
      </w:r>
      <w:r>
        <w:rPr>
          <w:rFonts w:asciiTheme="minorHAnsi" w:hAnsiTheme="minorHAnsi" w:cstheme="minorHAnsi"/>
          <w:i/>
          <w:iCs/>
        </w:rPr>
        <w:t xml:space="preserve">jej </w:t>
      </w:r>
      <w:r w:rsidRPr="002E0170">
        <w:rPr>
          <w:rFonts w:asciiTheme="minorHAnsi" w:hAnsiTheme="minorHAnsi" w:cstheme="minorHAnsi"/>
          <w:i/>
          <w:iCs/>
        </w:rPr>
        <w:t>indywidualny charakter dotycząc</w:t>
      </w:r>
      <w:r>
        <w:rPr>
          <w:rFonts w:asciiTheme="minorHAnsi" w:hAnsiTheme="minorHAnsi" w:cstheme="minorHAnsi"/>
          <w:i/>
          <w:iCs/>
        </w:rPr>
        <w:t>y</w:t>
      </w:r>
      <w:r w:rsidRPr="002E0170">
        <w:rPr>
          <w:rFonts w:asciiTheme="minorHAnsi" w:hAnsiTheme="minorHAnsi" w:cstheme="minorHAnsi"/>
          <w:i/>
          <w:iCs/>
        </w:rPr>
        <w:t xml:space="preserve"> wrażliwych kwestii zdrowotnych uczestnika, których opublikowanie mogłoby pozwolić na identyfikację tej osoby</w:t>
      </w:r>
      <w:r w:rsidRPr="005B5730">
        <w:rPr>
          <w:rFonts w:asciiTheme="minorHAnsi" w:hAnsiTheme="minorHAnsi" w:cstheme="minorHAnsi"/>
        </w:rPr>
        <w:t xml:space="preserve"> </w:t>
      </w:r>
      <w:r>
        <w:rPr>
          <w:rFonts w:asciiTheme="minorHAnsi" w:hAnsiTheme="minorHAnsi" w:cstheme="minorHAnsi"/>
        </w:rPr>
        <w:t>}*</w:t>
      </w:r>
    </w:p>
    <w:p w14:paraId="2CAD8E4D" w14:textId="64424545" w:rsidR="005B5730" w:rsidRPr="005B5730" w:rsidRDefault="005B5730" w:rsidP="001E423C">
      <w:pPr>
        <w:autoSpaceDE w:val="0"/>
        <w:autoSpaceDN w:val="0"/>
        <w:adjustRightInd w:val="0"/>
        <w:spacing w:before="240" w:line="276" w:lineRule="auto"/>
        <w:rPr>
          <w:rFonts w:asciiTheme="minorHAnsi" w:hAnsiTheme="minorHAnsi" w:cstheme="minorHAnsi"/>
        </w:rPr>
      </w:pPr>
      <w:r w:rsidRPr="005B5730">
        <w:rPr>
          <w:rFonts w:asciiTheme="minorHAnsi" w:hAnsiTheme="minorHAnsi" w:cstheme="minorHAnsi"/>
        </w:rPr>
        <w:t>Po analizie dokumentów okazanych podczas kontroli, przeprowadzeniu dowodów w formie odebrania oświadczeń, wyjaśnień i przesłuchaniu świadków, ustalono co następuje:</w:t>
      </w:r>
    </w:p>
    <w:p w14:paraId="1EE27D72" w14:textId="6E62E069" w:rsidR="005B5730" w:rsidRPr="005B5730" w:rsidRDefault="001E423C" w:rsidP="001E423C">
      <w:pPr>
        <w:autoSpaceDE w:val="0"/>
        <w:autoSpaceDN w:val="0"/>
        <w:adjustRightInd w:val="0"/>
        <w:spacing w:before="120" w:after="120" w:line="276" w:lineRule="auto"/>
        <w:rPr>
          <w:rFonts w:asciiTheme="minorHAnsi" w:hAnsiTheme="minorHAnsi" w:cstheme="minorHAnsi"/>
        </w:rPr>
      </w:pPr>
      <w:r>
        <w:rPr>
          <w:rFonts w:asciiTheme="minorHAnsi" w:hAnsiTheme="minorHAnsi" w:cstheme="minorHAnsi"/>
        </w:rPr>
        <w:t>[</w:t>
      </w:r>
      <w:r w:rsidRPr="002E0170">
        <w:rPr>
          <w:rFonts w:asciiTheme="minorHAnsi" w:hAnsiTheme="minorHAnsi" w:cstheme="minorHAnsi"/>
          <w:i/>
          <w:iCs/>
        </w:rPr>
        <w:t xml:space="preserve">………………………. część skargi wyłączona </w:t>
      </w:r>
      <w:r>
        <w:rPr>
          <w:rFonts w:asciiTheme="minorHAnsi" w:hAnsiTheme="minorHAnsi" w:cstheme="minorHAnsi"/>
          <w:i/>
          <w:iCs/>
        </w:rPr>
        <w:t xml:space="preserve">z protokołu </w:t>
      </w:r>
      <w:r w:rsidRPr="002E0170">
        <w:rPr>
          <w:rFonts w:asciiTheme="minorHAnsi" w:hAnsiTheme="minorHAnsi" w:cstheme="minorHAnsi"/>
          <w:i/>
          <w:iCs/>
        </w:rPr>
        <w:t>ze</w:t>
      </w:r>
      <w:r>
        <w:rPr>
          <w:rFonts w:asciiTheme="minorHAnsi" w:hAnsiTheme="minorHAnsi" w:cstheme="minorHAnsi"/>
          <w:i/>
          <w:iCs/>
        </w:rPr>
        <w:t xml:space="preserve"> względu na</w:t>
      </w:r>
      <w:r w:rsidRPr="002E0170">
        <w:rPr>
          <w:rFonts w:asciiTheme="minorHAnsi" w:hAnsiTheme="minorHAnsi" w:cstheme="minorHAnsi"/>
          <w:i/>
          <w:iCs/>
        </w:rPr>
        <w:t xml:space="preserve"> </w:t>
      </w:r>
      <w:r>
        <w:rPr>
          <w:rFonts w:asciiTheme="minorHAnsi" w:hAnsiTheme="minorHAnsi" w:cstheme="minorHAnsi"/>
          <w:i/>
          <w:iCs/>
        </w:rPr>
        <w:t xml:space="preserve">jej </w:t>
      </w:r>
      <w:r w:rsidRPr="002E0170">
        <w:rPr>
          <w:rFonts w:asciiTheme="minorHAnsi" w:hAnsiTheme="minorHAnsi" w:cstheme="minorHAnsi"/>
          <w:i/>
          <w:iCs/>
        </w:rPr>
        <w:t>indywidualny charakter dotycząc</w:t>
      </w:r>
      <w:r>
        <w:rPr>
          <w:rFonts w:asciiTheme="minorHAnsi" w:hAnsiTheme="minorHAnsi" w:cstheme="minorHAnsi"/>
          <w:i/>
          <w:iCs/>
        </w:rPr>
        <w:t>y</w:t>
      </w:r>
      <w:r w:rsidRPr="002E0170">
        <w:rPr>
          <w:rFonts w:asciiTheme="minorHAnsi" w:hAnsiTheme="minorHAnsi" w:cstheme="minorHAnsi"/>
          <w:i/>
          <w:iCs/>
        </w:rPr>
        <w:t xml:space="preserve"> wrażliwych kwestii zdrowotnych uczestnika, których opublikowanie mogłoby pozwolić na identyfikację tej osoby</w:t>
      </w:r>
    </w:p>
    <w:p w14:paraId="71F341A9" w14:textId="5BDDF8CF" w:rsid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„Spostrzeżenia” z dnia 4 lipca 2025 r., sporządzone za miesiąc czerwiec, podpisane przez </w:t>
      </w:r>
      <w:r w:rsidRPr="005B5730">
        <w:rPr>
          <w:rFonts w:asciiTheme="minorHAnsi" w:hAnsiTheme="minorHAnsi" w:cstheme="minorHAnsi"/>
        </w:rPr>
        <w:br/>
      </w:r>
      <w:r w:rsidR="00667336">
        <w:rPr>
          <w:rFonts w:asciiTheme="minorHAnsi" w:hAnsiTheme="minorHAnsi" w:cstheme="minorHAnsi"/>
        </w:rPr>
        <w:t>[……………………………..]*</w:t>
      </w:r>
      <w:r w:rsidRPr="005B5730">
        <w:rPr>
          <w:rFonts w:asciiTheme="minorHAnsi" w:hAnsiTheme="minorHAnsi" w:cstheme="minorHAnsi"/>
        </w:rPr>
        <w:t xml:space="preserve"> wskazują, że </w:t>
      </w:r>
      <w:r w:rsidR="00667336">
        <w:rPr>
          <w:rFonts w:asciiTheme="minorHAnsi" w:hAnsiTheme="minorHAnsi" w:cstheme="minorHAnsi"/>
        </w:rPr>
        <w:t>[………]*</w:t>
      </w:r>
      <w:r w:rsidRPr="005B5730">
        <w:rPr>
          <w:rFonts w:asciiTheme="minorHAnsi" w:hAnsiTheme="minorHAnsi" w:cstheme="minorHAnsi"/>
        </w:rPr>
        <w:t xml:space="preserve"> od kiedy przestał być karmiony przez pracowników ŚDS zaczął unikać obecności w Domu wtedy, gdy były w nim organizowane uroczystości lub urodziny uczestników.</w:t>
      </w:r>
    </w:p>
    <w:p w14:paraId="03ED0EA7" w14:textId="42C76186" w:rsidR="001E423C" w:rsidRPr="005B5730" w:rsidRDefault="001E423C" w:rsidP="005B5730">
      <w:pPr>
        <w:autoSpaceDE w:val="0"/>
        <w:autoSpaceDN w:val="0"/>
        <w:adjustRightInd w:val="0"/>
        <w:spacing w:before="120" w:after="120" w:line="276" w:lineRule="auto"/>
        <w:rPr>
          <w:rFonts w:asciiTheme="minorHAnsi" w:hAnsiTheme="minorHAnsi" w:cstheme="minorHAnsi"/>
        </w:rPr>
      </w:pPr>
      <w:r>
        <w:rPr>
          <w:rFonts w:asciiTheme="minorHAnsi" w:hAnsiTheme="minorHAnsi" w:cstheme="minorHAnsi"/>
        </w:rPr>
        <w:t>[</w:t>
      </w:r>
      <w:r w:rsidRPr="002E0170">
        <w:rPr>
          <w:rFonts w:asciiTheme="minorHAnsi" w:hAnsiTheme="minorHAnsi" w:cstheme="minorHAnsi"/>
          <w:i/>
          <w:iCs/>
        </w:rPr>
        <w:t xml:space="preserve">………………………. część skargi wyłączona </w:t>
      </w:r>
      <w:r>
        <w:rPr>
          <w:rFonts w:asciiTheme="minorHAnsi" w:hAnsiTheme="minorHAnsi" w:cstheme="minorHAnsi"/>
          <w:i/>
          <w:iCs/>
        </w:rPr>
        <w:t xml:space="preserve">z protokołu </w:t>
      </w:r>
      <w:r w:rsidRPr="002E0170">
        <w:rPr>
          <w:rFonts w:asciiTheme="minorHAnsi" w:hAnsiTheme="minorHAnsi" w:cstheme="minorHAnsi"/>
          <w:i/>
          <w:iCs/>
        </w:rPr>
        <w:t>ze</w:t>
      </w:r>
      <w:r>
        <w:rPr>
          <w:rFonts w:asciiTheme="minorHAnsi" w:hAnsiTheme="minorHAnsi" w:cstheme="minorHAnsi"/>
          <w:i/>
          <w:iCs/>
        </w:rPr>
        <w:t xml:space="preserve"> względu na</w:t>
      </w:r>
      <w:r w:rsidRPr="002E0170">
        <w:rPr>
          <w:rFonts w:asciiTheme="minorHAnsi" w:hAnsiTheme="minorHAnsi" w:cstheme="minorHAnsi"/>
          <w:i/>
          <w:iCs/>
        </w:rPr>
        <w:t xml:space="preserve"> </w:t>
      </w:r>
      <w:r>
        <w:rPr>
          <w:rFonts w:asciiTheme="minorHAnsi" w:hAnsiTheme="minorHAnsi" w:cstheme="minorHAnsi"/>
          <w:i/>
          <w:iCs/>
        </w:rPr>
        <w:t xml:space="preserve">jej </w:t>
      </w:r>
      <w:r w:rsidRPr="002E0170">
        <w:rPr>
          <w:rFonts w:asciiTheme="minorHAnsi" w:hAnsiTheme="minorHAnsi" w:cstheme="minorHAnsi"/>
          <w:i/>
          <w:iCs/>
        </w:rPr>
        <w:t>indywidualny charakter dotycząc</w:t>
      </w:r>
      <w:r>
        <w:rPr>
          <w:rFonts w:asciiTheme="minorHAnsi" w:hAnsiTheme="minorHAnsi" w:cstheme="minorHAnsi"/>
          <w:i/>
          <w:iCs/>
        </w:rPr>
        <w:t>y</w:t>
      </w:r>
      <w:r w:rsidRPr="002E0170">
        <w:rPr>
          <w:rFonts w:asciiTheme="minorHAnsi" w:hAnsiTheme="minorHAnsi" w:cstheme="minorHAnsi"/>
          <w:i/>
          <w:iCs/>
        </w:rPr>
        <w:t xml:space="preserve"> wrażliwych kwestii zdrowotnych uczestnika, których opublikowanie mogłoby pozwolić na identyfikację tej osoby</w:t>
      </w:r>
      <w:r>
        <w:rPr>
          <w:rFonts w:asciiTheme="minorHAnsi" w:hAnsiTheme="minorHAnsi" w:cstheme="minorHAnsi"/>
          <w:i/>
          <w:iCs/>
        </w:rPr>
        <w:t>]*</w:t>
      </w:r>
    </w:p>
    <w:p w14:paraId="0E251132"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Środowiskowy Dom Samopomocy zgodnie z rozporządzeniem umożliwia uczestnikom skierowanym na pobyt dzienny spożywanie gorącego posiłku, przyznanego w ramach zadania własnego gminy, o którym mowa w art. 17 ust. 1 pkt 3 i 14 ustawy o pomocy społecznej lub w ramach treningu kulinarnego, w przypadku braku możliwości zapewnienia posiłku, dopuszcza się możliwość zakupu gorącego posiłku dla uczestników. Ponadto Dom, co najmniej przez 6 godzin dziennie prowadzi zajęcia terapeutyczne z uczestnikami.</w:t>
      </w:r>
    </w:p>
    <w:p w14:paraId="3F116B14" w14:textId="22660822"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Zasadnym byłoby więc wspomóc kadrę ŚDS we właściwe szkolenie mające na celu podniesienie kompetencji zawodowych personelu zatrudnionego w ośrodku wsparcia. Tym bardziej, że podczas prowadzonych czynności kontrolnych, pracownicy ŚDS podkreślali</w:t>
      </w:r>
      <w:r w:rsidRPr="005B5730">
        <w:rPr>
          <w:rFonts w:asciiTheme="minorHAnsi" w:hAnsiTheme="minorHAnsi" w:cstheme="minorHAnsi"/>
        </w:rPr>
        <w:br/>
        <w:t xml:space="preserve">w rozmowach z zespołem inspektorów, że gdyby posiadali odpowiednie przeszkolenie oraz narzędzia umożliwiające podjęcie interwenci w sytuacji zachłyśnięcia czuliby się pewniej podczas podawania pokarmów </w:t>
      </w:r>
      <w:r w:rsidR="00667336">
        <w:rPr>
          <w:rFonts w:asciiTheme="minorHAnsi" w:hAnsiTheme="minorHAnsi" w:cstheme="minorHAnsi"/>
        </w:rPr>
        <w:t>[…………………..…..]*</w:t>
      </w:r>
      <w:r w:rsidRPr="005B5730">
        <w:rPr>
          <w:rFonts w:asciiTheme="minorHAnsi" w:hAnsiTheme="minorHAnsi" w:cstheme="minorHAnsi"/>
        </w:rPr>
        <w:t>.</w:t>
      </w:r>
    </w:p>
    <w:p w14:paraId="1A45B5C9" w14:textId="6BA972A2"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Biorąc pod uwagę powyższe i zapisy rozporządzenia, uczestnik </w:t>
      </w:r>
      <w:r w:rsidR="00667336">
        <w:rPr>
          <w:rFonts w:asciiTheme="minorHAnsi" w:hAnsiTheme="minorHAnsi" w:cstheme="minorHAnsi"/>
        </w:rPr>
        <w:t>[………………………]*</w:t>
      </w:r>
      <w:r w:rsidRPr="005B5730">
        <w:rPr>
          <w:rFonts w:asciiTheme="minorHAnsi" w:hAnsiTheme="minorHAnsi" w:cstheme="minorHAnsi"/>
        </w:rPr>
        <w:t xml:space="preserve"> nie miał zapewnionych usług w postaci możliwości spożywania gorącego posiłku, oraz zapewnienia minimalnej liczby godzin (sześć) zajęć terapeutycznych w ŚDS.</w:t>
      </w:r>
    </w:p>
    <w:p w14:paraId="44A4A40F" w14:textId="7B36BD52" w:rsidR="00667336"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Kontrola zatem potwierdziła, że w badanym okresie </w:t>
      </w:r>
      <w:r w:rsidR="00667336">
        <w:rPr>
          <w:rFonts w:asciiTheme="minorHAnsi" w:hAnsiTheme="minorHAnsi" w:cstheme="minorHAnsi"/>
        </w:rPr>
        <w:t>[………………..]*</w:t>
      </w:r>
      <w:r w:rsidRPr="005B5730">
        <w:rPr>
          <w:rFonts w:asciiTheme="minorHAnsi" w:hAnsiTheme="minorHAnsi" w:cstheme="minorHAnsi"/>
        </w:rPr>
        <w:t xml:space="preserve"> nie otrzymywał odpowiedniego wsparcia podczas spożywania posiłków, pomimo występowania takiej potrzeby. Przyczyną zaistniałej sytuacji był brak wymaganych umiejętności personelu</w:t>
      </w:r>
      <w:r w:rsidRPr="005B5730">
        <w:rPr>
          <w:rFonts w:asciiTheme="minorHAnsi" w:hAnsiTheme="minorHAnsi" w:cstheme="minorHAnsi"/>
        </w:rPr>
        <w:br/>
        <w:t xml:space="preserve">w zakresie karmienia uczestnika. Okoliczność ta stanowiła </w:t>
      </w:r>
      <w:r w:rsidRPr="005B5730">
        <w:rPr>
          <w:rFonts w:asciiTheme="minorHAnsi" w:hAnsiTheme="minorHAnsi" w:cstheme="minorHAnsi"/>
          <w:b/>
        </w:rPr>
        <w:t>nieprawidłowość</w:t>
      </w:r>
      <w:r w:rsidRPr="005B5730">
        <w:rPr>
          <w:rFonts w:asciiTheme="minorHAnsi" w:hAnsiTheme="minorHAnsi" w:cstheme="minorHAnsi"/>
        </w:rPr>
        <w:t xml:space="preserve"> w realizacji obowiązków placówki w zakresie zapewnienia adekwatnego wsparcia i niezbędnej opieki </w:t>
      </w:r>
      <w:r w:rsidR="006A4DF5">
        <w:rPr>
          <w:rFonts w:asciiTheme="minorHAnsi" w:hAnsiTheme="minorHAnsi" w:cstheme="minorHAnsi"/>
        </w:rPr>
        <w:br/>
      </w:r>
      <w:r w:rsidRPr="005B5730">
        <w:rPr>
          <w:rFonts w:asciiTheme="minorHAnsi" w:hAnsiTheme="minorHAnsi" w:cstheme="minorHAnsi"/>
        </w:rPr>
        <w:t xml:space="preserve">(w odniesieniu do umożliwienia spożywania jednego gorącego posiłku podczas pobytu </w:t>
      </w:r>
      <w:r w:rsidR="006A4DF5">
        <w:rPr>
          <w:rFonts w:asciiTheme="minorHAnsi" w:hAnsiTheme="minorHAnsi" w:cstheme="minorHAnsi"/>
        </w:rPr>
        <w:br/>
      </w:r>
      <w:r w:rsidRPr="005B5730">
        <w:rPr>
          <w:rFonts w:asciiTheme="minorHAnsi" w:hAnsiTheme="minorHAnsi" w:cstheme="minorHAnsi"/>
        </w:rPr>
        <w:t xml:space="preserve">w Domu), w szczególności dla uczestników, o których mowa w art. 51 c ust 5 ustawy </w:t>
      </w:r>
      <w:r w:rsidR="006A4DF5">
        <w:rPr>
          <w:rFonts w:asciiTheme="minorHAnsi" w:hAnsiTheme="minorHAnsi" w:cstheme="minorHAnsi"/>
        </w:rPr>
        <w:br/>
      </w:r>
      <w:r w:rsidRPr="005B5730">
        <w:rPr>
          <w:rFonts w:asciiTheme="minorHAnsi" w:hAnsiTheme="minorHAnsi" w:cstheme="minorHAnsi"/>
        </w:rPr>
        <w:t>o pomocy społecznej.</w:t>
      </w:r>
    </w:p>
    <w:p w14:paraId="781C3676"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b/>
        </w:rPr>
      </w:pPr>
      <w:r w:rsidRPr="005B5730">
        <w:rPr>
          <w:rFonts w:asciiTheme="minorHAnsi" w:hAnsiTheme="minorHAnsi" w:cstheme="minorHAnsi"/>
          <w:b/>
        </w:rPr>
        <w:lastRenderedPageBreak/>
        <w:t>Skargę w tym zakresie uznaje się za zasadną.</w:t>
      </w:r>
    </w:p>
    <w:p w14:paraId="6D6235FD" w14:textId="6A28239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Natomiast w odniesieniu do rozdzielenia grupy uczestników, z którymi </w:t>
      </w:r>
      <w:r w:rsidR="00667336">
        <w:rPr>
          <w:rFonts w:asciiTheme="minorHAnsi" w:hAnsiTheme="minorHAnsi" w:cstheme="minorHAnsi"/>
        </w:rPr>
        <w:t>[………………………..]*</w:t>
      </w:r>
      <w:r w:rsidRPr="005B5730">
        <w:rPr>
          <w:rFonts w:asciiTheme="minorHAnsi" w:hAnsiTheme="minorHAnsi" w:cstheme="minorHAnsi"/>
        </w:rPr>
        <w:t xml:space="preserve"> był w relacjach gwarantujących zaspokojenie potrzeby kontaktów społecznych. Zespół inspektorów nie podzielił zasadności </w:t>
      </w:r>
      <w:r w:rsidR="00A63E93">
        <w:rPr>
          <w:rFonts w:asciiTheme="minorHAnsi" w:hAnsiTheme="minorHAnsi" w:cstheme="minorHAnsi"/>
        </w:rPr>
        <w:t>skargi.</w:t>
      </w:r>
    </w:p>
    <w:p w14:paraId="6BBE251E" w14:textId="6927F29A" w:rsidR="005B5730" w:rsidRPr="005B5730" w:rsidRDefault="005B5730" w:rsidP="005B5730">
      <w:pPr>
        <w:autoSpaceDE w:val="0"/>
        <w:autoSpaceDN w:val="0"/>
        <w:adjustRightInd w:val="0"/>
        <w:spacing w:before="120" w:line="276" w:lineRule="auto"/>
        <w:jc w:val="right"/>
        <w:rPr>
          <w:rFonts w:asciiTheme="minorHAnsi" w:hAnsiTheme="minorHAnsi" w:cstheme="minorHAnsi"/>
        </w:rPr>
      </w:pPr>
      <w:r w:rsidRPr="005B5730">
        <w:rPr>
          <w:rFonts w:asciiTheme="minorHAnsi" w:hAnsiTheme="minorHAnsi" w:cstheme="minorHAnsi"/>
        </w:rPr>
        <w:t>(akta kontroli str. 39-44, 218-222, 227-270, 974-988</w:t>
      </w:r>
      <w:r w:rsidR="00A63E93">
        <w:rPr>
          <w:rFonts w:asciiTheme="minorHAnsi" w:hAnsiTheme="minorHAnsi" w:cstheme="minorHAnsi"/>
        </w:rPr>
        <w:t>; 1009-1024</w:t>
      </w:r>
      <w:r w:rsidRPr="005B5730">
        <w:rPr>
          <w:rFonts w:asciiTheme="minorHAnsi" w:hAnsiTheme="minorHAnsi" w:cstheme="minorHAnsi"/>
        </w:rPr>
        <w:t>)</w:t>
      </w:r>
    </w:p>
    <w:p w14:paraId="78A2D3A0" w14:textId="6B91F720"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b/>
          <w:bCs/>
        </w:rPr>
        <w:t xml:space="preserve">Przedmiotem skargi w sprawie </w:t>
      </w:r>
      <w:r w:rsidR="00667336">
        <w:rPr>
          <w:rFonts w:asciiTheme="minorHAnsi" w:hAnsiTheme="minorHAnsi" w:cstheme="minorHAnsi"/>
          <w:b/>
          <w:bCs/>
        </w:rPr>
        <w:t>[……………………….]*</w:t>
      </w:r>
      <w:r w:rsidRPr="005B5730">
        <w:rPr>
          <w:rFonts w:asciiTheme="minorHAnsi" w:hAnsiTheme="minorHAnsi" w:cstheme="minorHAnsi"/>
        </w:rPr>
        <w:t xml:space="preserve"> było pozbawienie możliwości dowozu do ŚDS ośrodkowym transportem przez okres 3 miesięcy.</w:t>
      </w:r>
    </w:p>
    <w:p w14:paraId="199D9857" w14:textId="1FADD8C9" w:rsidR="005B5730" w:rsidRPr="005B5730" w:rsidRDefault="000213BD" w:rsidP="005B5730">
      <w:pPr>
        <w:autoSpaceDE w:val="0"/>
        <w:autoSpaceDN w:val="0"/>
        <w:adjustRightInd w:val="0"/>
        <w:spacing w:before="120" w:after="120" w:line="276" w:lineRule="auto"/>
        <w:rPr>
          <w:rFonts w:asciiTheme="minorHAnsi" w:hAnsiTheme="minorHAnsi" w:cstheme="minorHAnsi"/>
        </w:rPr>
      </w:pPr>
      <w:r>
        <w:rPr>
          <w:rFonts w:asciiTheme="minorHAnsi" w:hAnsiTheme="minorHAnsi" w:cstheme="minorHAnsi"/>
        </w:rPr>
        <w:t>[</w:t>
      </w:r>
      <w:r w:rsidRPr="002E0170">
        <w:rPr>
          <w:rFonts w:asciiTheme="minorHAnsi" w:hAnsiTheme="minorHAnsi" w:cstheme="minorHAnsi"/>
          <w:i/>
          <w:iCs/>
        </w:rPr>
        <w:t xml:space="preserve">………………………. część skargi wyłączona </w:t>
      </w:r>
      <w:r>
        <w:rPr>
          <w:rFonts w:asciiTheme="minorHAnsi" w:hAnsiTheme="minorHAnsi" w:cstheme="minorHAnsi"/>
          <w:i/>
          <w:iCs/>
        </w:rPr>
        <w:t xml:space="preserve">z protokołu </w:t>
      </w:r>
      <w:r w:rsidRPr="002E0170">
        <w:rPr>
          <w:rFonts w:asciiTheme="minorHAnsi" w:hAnsiTheme="minorHAnsi" w:cstheme="minorHAnsi"/>
          <w:i/>
          <w:iCs/>
        </w:rPr>
        <w:t>ze</w:t>
      </w:r>
      <w:r>
        <w:rPr>
          <w:rFonts w:asciiTheme="minorHAnsi" w:hAnsiTheme="minorHAnsi" w:cstheme="minorHAnsi"/>
          <w:i/>
          <w:iCs/>
        </w:rPr>
        <w:t xml:space="preserve"> względu na</w:t>
      </w:r>
      <w:r w:rsidRPr="002E0170">
        <w:rPr>
          <w:rFonts w:asciiTheme="minorHAnsi" w:hAnsiTheme="minorHAnsi" w:cstheme="minorHAnsi"/>
          <w:i/>
          <w:iCs/>
        </w:rPr>
        <w:t xml:space="preserve"> </w:t>
      </w:r>
      <w:r>
        <w:rPr>
          <w:rFonts w:asciiTheme="minorHAnsi" w:hAnsiTheme="minorHAnsi" w:cstheme="minorHAnsi"/>
          <w:i/>
          <w:iCs/>
        </w:rPr>
        <w:t xml:space="preserve">jej </w:t>
      </w:r>
      <w:r w:rsidRPr="002E0170">
        <w:rPr>
          <w:rFonts w:asciiTheme="minorHAnsi" w:hAnsiTheme="minorHAnsi" w:cstheme="minorHAnsi"/>
          <w:i/>
          <w:iCs/>
        </w:rPr>
        <w:t>indywidualny charakter dotycząc</w:t>
      </w:r>
      <w:r>
        <w:rPr>
          <w:rFonts w:asciiTheme="minorHAnsi" w:hAnsiTheme="minorHAnsi" w:cstheme="minorHAnsi"/>
          <w:i/>
          <w:iCs/>
        </w:rPr>
        <w:t>y</w:t>
      </w:r>
      <w:r w:rsidRPr="002E0170">
        <w:rPr>
          <w:rFonts w:asciiTheme="minorHAnsi" w:hAnsiTheme="minorHAnsi" w:cstheme="minorHAnsi"/>
          <w:i/>
          <w:iCs/>
        </w:rPr>
        <w:t xml:space="preserve"> wrażliwych kwestii zdrowotnych uczestnika, których opublikowanie mogłoby pozwolić na identyfikację tej osoby</w:t>
      </w:r>
      <w:r w:rsidR="00667336">
        <w:rPr>
          <w:rFonts w:asciiTheme="minorHAnsi" w:hAnsiTheme="minorHAnsi" w:cstheme="minorHAnsi"/>
        </w:rPr>
        <w:t>]*</w:t>
      </w:r>
      <w:r w:rsidR="005B5730" w:rsidRPr="005B5730">
        <w:rPr>
          <w:rFonts w:asciiTheme="minorHAnsi" w:hAnsiTheme="minorHAnsi" w:cstheme="minorHAnsi"/>
        </w:rPr>
        <w:t xml:space="preserve">. W toku kontroli nie potwierdzono, aby pozbawienie </w:t>
      </w:r>
      <w:r w:rsidR="00667336">
        <w:rPr>
          <w:rFonts w:asciiTheme="minorHAnsi" w:hAnsiTheme="minorHAnsi" w:cstheme="minorHAnsi"/>
        </w:rPr>
        <w:t>[……………..]*</w:t>
      </w:r>
      <w:r w:rsidR="005B5730" w:rsidRPr="005B5730">
        <w:rPr>
          <w:rFonts w:asciiTheme="minorHAnsi" w:hAnsiTheme="minorHAnsi" w:cstheme="minorHAnsi"/>
        </w:rPr>
        <w:t xml:space="preserve"> możliwości korzystania z dowozu do ŚDS transportem ośrodkowym przez okres trzech miesięcy nastąpiło z naruszeniem przepisów lub w sposób nieuzasadniony. </w:t>
      </w:r>
    </w:p>
    <w:p w14:paraId="4DE9F4C8"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Transport uczestników na zajęcia nie jest standardem prawnym. Przepisy pozwalają na organizację dowozów, ale nie jest on bezwzględnym obowiązkiem ŚDS. Z analizy materiału dowodowego wynika, że Środowiskowy Dom w wyniku kolizji nie dysponował przez kilka miesięcy swoim specjalistycznym pojazdem, a jedynie autem zastępczym przekazanym do dyspozycji Domu przez ubezpieczyciela sprawcy kolizji. Udostępniony pojazd nie był dostosowany do przewozu osób na wózkach, a ŚDS dołożył wszelkich starań, by żaden </w:t>
      </w:r>
      <w:r w:rsidRPr="005B5730">
        <w:rPr>
          <w:rFonts w:asciiTheme="minorHAnsi" w:hAnsiTheme="minorHAnsi" w:cstheme="minorHAnsi"/>
        </w:rPr>
        <w:br/>
        <w:t>z uczestników nie został pozbawiony możliwości udziału w zajęciach.</w:t>
      </w:r>
    </w:p>
    <w:p w14:paraId="236078D2"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Zgromadzony materiał dowodowy nie potwierdził naruszenia praw uczestnika w tym zakresie.</w:t>
      </w:r>
    </w:p>
    <w:p w14:paraId="4707D3CD" w14:textId="4EB4DC8D" w:rsidR="005B5730" w:rsidRPr="005B5730" w:rsidRDefault="00A63E93" w:rsidP="005B5730">
      <w:pPr>
        <w:autoSpaceDE w:val="0"/>
        <w:autoSpaceDN w:val="0"/>
        <w:adjustRightInd w:val="0"/>
        <w:spacing w:before="120" w:after="120" w:line="276" w:lineRule="auto"/>
        <w:rPr>
          <w:rFonts w:asciiTheme="minorHAnsi" w:hAnsiTheme="minorHAnsi" w:cstheme="minorHAnsi"/>
          <w:b/>
        </w:rPr>
      </w:pPr>
      <w:r w:rsidRPr="00A63E93">
        <w:rPr>
          <w:rFonts w:asciiTheme="minorHAnsi" w:hAnsiTheme="minorHAnsi" w:cstheme="minorHAnsi"/>
          <w:b/>
        </w:rPr>
        <w:t>Skargę uznaje się za niepotwierdzoną</w:t>
      </w:r>
      <w:r w:rsidR="005B5730" w:rsidRPr="00A63E93">
        <w:rPr>
          <w:rFonts w:asciiTheme="minorHAnsi" w:hAnsiTheme="minorHAnsi" w:cstheme="minorHAnsi"/>
          <w:b/>
        </w:rPr>
        <w:t>.</w:t>
      </w:r>
    </w:p>
    <w:p w14:paraId="12552C34" w14:textId="48C73AD8" w:rsidR="005B5730" w:rsidRPr="005B5730" w:rsidRDefault="005B5730" w:rsidP="005B5730">
      <w:pPr>
        <w:autoSpaceDE w:val="0"/>
        <w:autoSpaceDN w:val="0"/>
        <w:adjustRightInd w:val="0"/>
        <w:spacing w:before="120" w:after="120" w:line="276" w:lineRule="auto"/>
        <w:jc w:val="right"/>
        <w:rPr>
          <w:rFonts w:asciiTheme="minorHAnsi" w:hAnsiTheme="minorHAnsi" w:cstheme="minorHAnsi"/>
        </w:rPr>
      </w:pPr>
      <w:r w:rsidRPr="005B5730">
        <w:rPr>
          <w:rFonts w:asciiTheme="minorHAnsi" w:hAnsiTheme="minorHAnsi" w:cstheme="minorHAnsi"/>
        </w:rPr>
        <w:t>(akta kontroli str. 39-44, 218-270, 989-1000</w:t>
      </w:r>
      <w:r w:rsidR="00A63E93">
        <w:rPr>
          <w:rFonts w:asciiTheme="minorHAnsi" w:hAnsiTheme="minorHAnsi" w:cstheme="minorHAnsi"/>
        </w:rPr>
        <w:t>; 1009-1024</w:t>
      </w:r>
      <w:r w:rsidRPr="005B5730">
        <w:rPr>
          <w:rFonts w:asciiTheme="minorHAnsi" w:hAnsiTheme="minorHAnsi" w:cstheme="minorHAnsi"/>
        </w:rPr>
        <w:t>)</w:t>
      </w:r>
    </w:p>
    <w:p w14:paraId="688D7A5D" w14:textId="02641A13"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W dniu 10 października 2025 r. </w:t>
      </w:r>
      <w:r w:rsidR="009E6083">
        <w:rPr>
          <w:rFonts w:asciiTheme="minorHAnsi" w:hAnsiTheme="minorHAnsi" w:cstheme="minorHAnsi"/>
        </w:rPr>
        <w:t>[……………………]*</w:t>
      </w:r>
      <w:r w:rsidRPr="005B5730">
        <w:rPr>
          <w:rFonts w:asciiTheme="minorHAnsi" w:hAnsiTheme="minorHAnsi" w:cstheme="minorHAnsi"/>
        </w:rPr>
        <w:t xml:space="preserve"> jako uzupełnienie skargi </w:t>
      </w:r>
      <w:r w:rsidR="009E6083">
        <w:rPr>
          <w:rFonts w:asciiTheme="minorHAnsi" w:hAnsiTheme="minorHAnsi" w:cstheme="minorHAnsi"/>
        </w:rPr>
        <w:t>[………………………….]*</w:t>
      </w:r>
      <w:r w:rsidRPr="005B5730">
        <w:rPr>
          <w:rFonts w:asciiTheme="minorHAnsi" w:hAnsiTheme="minorHAnsi" w:cstheme="minorHAnsi"/>
        </w:rPr>
        <w:t>, drogą mailową złożył skargę, na działania Środowiskowego Domu Samopomocy prosząc o ratunek i zwracając uwagę na krzywdzące w jego ocenie rozdzielenie grupy uczestników w ramach której realizował zajęcia w placówce.</w:t>
      </w:r>
    </w:p>
    <w:p w14:paraId="169C39D3"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Po dokonaniu analizy, zespół inspektorów uznał, że ZWA decydując o składzie grup terapeutycznych kierował się przesłankami ukierunkowanymi na rozwój i wzmocnienie kompetencji społecznych, nie ulegając presji realizacji oczekiwań niektórych uczestników, które w ocenie Zespołu mogłyby utrwalać mechanizmy unikania i zależności, wpłynąć na utratę spójności realizowanego programu terapeutycznego ŚDS. Ponadto praktyką Zespołu jest wprowadzanie zmian w grupach corocznie po zakończonym okresie wakacyjnym, </w:t>
      </w:r>
      <w:r w:rsidRPr="005B5730">
        <w:rPr>
          <w:rFonts w:asciiTheme="minorHAnsi" w:hAnsiTheme="minorHAnsi" w:cstheme="minorHAnsi"/>
        </w:rPr>
        <w:br/>
        <w:t>o zmianach uczestnicy informowani są podczas spotkań społeczności Domu.</w:t>
      </w:r>
    </w:p>
    <w:p w14:paraId="026306AF"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Mając na uwadze powyższe, o składzie grup terapeutycznych w Ośrodku decyduje Zespół Wspierająco-Aktywizujący placówki, a z przeanalizowanego materiału wynika, że decyzje </w:t>
      </w:r>
      <w:r w:rsidRPr="005B5730">
        <w:rPr>
          <w:rFonts w:asciiTheme="minorHAnsi" w:hAnsiTheme="minorHAnsi" w:cstheme="minorHAnsi"/>
        </w:rPr>
        <w:lastRenderedPageBreak/>
        <w:t xml:space="preserve">były przemyślane i ukierunkowane na towarzyszenie uczestnikom w procesie, koniecznych </w:t>
      </w:r>
      <w:r w:rsidRPr="005B5730">
        <w:rPr>
          <w:rFonts w:asciiTheme="minorHAnsi" w:hAnsiTheme="minorHAnsi" w:cstheme="minorHAnsi"/>
        </w:rPr>
        <w:br/>
        <w:t xml:space="preserve">w ocenie Zespołu, zmian. </w:t>
      </w:r>
    </w:p>
    <w:p w14:paraId="2C040F70" w14:textId="77777777" w:rsidR="005B5730" w:rsidRPr="005B5730" w:rsidRDefault="005B5730" w:rsidP="00527A09">
      <w:pPr>
        <w:autoSpaceDE w:val="0"/>
        <w:autoSpaceDN w:val="0"/>
        <w:adjustRightInd w:val="0"/>
        <w:spacing w:before="120" w:after="120" w:line="276" w:lineRule="auto"/>
        <w:rPr>
          <w:rFonts w:asciiTheme="minorHAnsi" w:hAnsiTheme="minorHAnsi" w:cstheme="minorHAnsi"/>
          <w:b/>
        </w:rPr>
      </w:pPr>
      <w:r w:rsidRPr="005B5730">
        <w:rPr>
          <w:rFonts w:asciiTheme="minorHAnsi" w:hAnsiTheme="minorHAnsi" w:cstheme="minorHAnsi"/>
          <w:b/>
        </w:rPr>
        <w:t xml:space="preserve">Wobec czego skargę uznano za bezzasadną. </w:t>
      </w:r>
    </w:p>
    <w:p w14:paraId="32D10772" w14:textId="1FB41B41" w:rsidR="005B5730" w:rsidRPr="005B5730" w:rsidRDefault="005B5730" w:rsidP="00527A09">
      <w:pPr>
        <w:autoSpaceDE w:val="0"/>
        <w:autoSpaceDN w:val="0"/>
        <w:adjustRightInd w:val="0"/>
        <w:spacing w:before="120" w:after="120"/>
        <w:jc w:val="right"/>
        <w:rPr>
          <w:rFonts w:asciiTheme="minorHAnsi" w:hAnsiTheme="minorHAnsi" w:cstheme="minorHAnsi"/>
        </w:rPr>
      </w:pPr>
      <w:r w:rsidRPr="005B5730">
        <w:rPr>
          <w:rFonts w:asciiTheme="minorHAnsi" w:hAnsiTheme="minorHAnsi" w:cstheme="minorHAnsi"/>
        </w:rPr>
        <w:t>(akta kontroli str. 282, 1001-1003</w:t>
      </w:r>
      <w:r w:rsidR="00A63E93">
        <w:rPr>
          <w:rFonts w:asciiTheme="minorHAnsi" w:hAnsiTheme="minorHAnsi" w:cstheme="minorHAnsi"/>
        </w:rPr>
        <w:t>; 1009-1024</w:t>
      </w:r>
      <w:r w:rsidRPr="005B5730">
        <w:rPr>
          <w:rFonts w:asciiTheme="minorHAnsi" w:hAnsiTheme="minorHAnsi" w:cstheme="minorHAnsi"/>
        </w:rPr>
        <w:t>)</w:t>
      </w:r>
    </w:p>
    <w:p w14:paraId="18175D09" w14:textId="188C50E6"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b/>
          <w:bCs/>
        </w:rPr>
        <w:t xml:space="preserve">Przedmiotem skargi w dotyczącej </w:t>
      </w:r>
      <w:r w:rsidR="009E6083">
        <w:rPr>
          <w:rFonts w:asciiTheme="minorHAnsi" w:hAnsiTheme="minorHAnsi" w:cstheme="minorHAnsi"/>
          <w:b/>
          <w:bCs/>
        </w:rPr>
        <w:t>[…………………………..]*</w:t>
      </w:r>
      <w:r w:rsidRPr="005B5730">
        <w:rPr>
          <w:rFonts w:asciiTheme="minorHAnsi" w:hAnsiTheme="minorHAnsi" w:cstheme="minorHAnsi"/>
        </w:rPr>
        <w:t xml:space="preserve"> – pracownika ŚDS, która</w:t>
      </w:r>
      <w:r w:rsidRPr="005B5730">
        <w:rPr>
          <w:rFonts w:asciiTheme="minorHAnsi" w:hAnsiTheme="minorHAnsi" w:cstheme="minorHAnsi"/>
        </w:rPr>
        <w:br/>
        <w:t xml:space="preserve">w opinii skarżącej </w:t>
      </w:r>
      <w:r w:rsidR="009E6083">
        <w:rPr>
          <w:rFonts w:asciiTheme="minorHAnsi" w:hAnsiTheme="minorHAnsi" w:cstheme="minorHAnsi"/>
        </w:rPr>
        <w:t>[………………………….]*</w:t>
      </w:r>
      <w:r w:rsidRPr="005B5730">
        <w:rPr>
          <w:rFonts w:asciiTheme="minorHAnsi" w:hAnsiTheme="minorHAnsi" w:cstheme="minorHAnsi"/>
        </w:rPr>
        <w:t>, zdecydowała się odejść ponieważ „nie mogła już patrzeć na to, co się tam dzieje”. W treści skargi można doczytać, jakoby pracownica była wielokrotnie stawiana w trudnych sytuacjach, zmuszana do podpisywania notatek niezgodnych z rzeczywistością, w atmosferze presji i braku wsparcia.</w:t>
      </w:r>
    </w:p>
    <w:p w14:paraId="5358D3B9" w14:textId="4AFA0C8E"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Podczas prowadzenia czynności kontrolnych w placówce </w:t>
      </w:r>
      <w:r w:rsidR="009E6083">
        <w:rPr>
          <w:rFonts w:asciiTheme="minorHAnsi" w:hAnsiTheme="minorHAnsi" w:cstheme="minorHAnsi"/>
        </w:rPr>
        <w:t>[……………..]*</w:t>
      </w:r>
      <w:r w:rsidRPr="005B5730">
        <w:rPr>
          <w:rFonts w:asciiTheme="minorHAnsi" w:hAnsiTheme="minorHAnsi" w:cstheme="minorHAnsi"/>
        </w:rPr>
        <w:t xml:space="preserve"> już nie pracowała, wobec czego badanie przyczyn rozwiązania stosunku pracy nie jest i nie było w kompetencji zespołu inspektorów.</w:t>
      </w:r>
    </w:p>
    <w:p w14:paraId="11BF358E" w14:textId="77777777" w:rsidR="005B5730" w:rsidRPr="005B5730" w:rsidRDefault="005B5730" w:rsidP="005B5730">
      <w:pPr>
        <w:autoSpaceDE w:val="0"/>
        <w:autoSpaceDN w:val="0"/>
        <w:adjustRightInd w:val="0"/>
        <w:spacing w:before="120" w:after="120" w:line="276" w:lineRule="auto"/>
        <w:jc w:val="right"/>
        <w:rPr>
          <w:rFonts w:asciiTheme="minorHAnsi" w:hAnsiTheme="minorHAnsi" w:cstheme="minorHAnsi"/>
        </w:rPr>
      </w:pPr>
      <w:r w:rsidRPr="005B5730">
        <w:rPr>
          <w:rFonts w:asciiTheme="minorHAnsi" w:hAnsiTheme="minorHAnsi" w:cstheme="minorHAnsi"/>
        </w:rPr>
        <w:t>(akta kontroli str. 39-44, 227-253)</w:t>
      </w:r>
    </w:p>
    <w:p w14:paraId="6F7637CA" w14:textId="083DE55B"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W skardze </w:t>
      </w:r>
      <w:r w:rsidR="009E6083">
        <w:rPr>
          <w:rFonts w:asciiTheme="minorHAnsi" w:hAnsiTheme="minorHAnsi" w:cstheme="minorHAnsi"/>
        </w:rPr>
        <w:t>[……………………………….]*</w:t>
      </w:r>
      <w:r w:rsidRPr="005B5730">
        <w:rPr>
          <w:rFonts w:asciiTheme="minorHAnsi" w:hAnsiTheme="minorHAnsi" w:cstheme="minorHAnsi"/>
        </w:rPr>
        <w:t xml:space="preserve"> podnoszona jest również kwestia </w:t>
      </w:r>
      <w:r w:rsidRPr="005B5730">
        <w:rPr>
          <w:rFonts w:asciiTheme="minorHAnsi" w:hAnsiTheme="minorHAnsi" w:cstheme="minorHAnsi"/>
          <w:b/>
        </w:rPr>
        <w:t>niewłaściwego traktowania uczestników przez pracowników ŚDS</w:t>
      </w:r>
      <w:r w:rsidRPr="005B5730">
        <w:rPr>
          <w:rFonts w:asciiTheme="minorHAnsi" w:hAnsiTheme="minorHAnsi" w:cstheme="minorHAnsi"/>
        </w:rPr>
        <w:t>, co zdaniem skarżącej jest codziennością w tej placówce.</w:t>
      </w:r>
    </w:p>
    <w:p w14:paraId="25472ADC" w14:textId="48AD65D6"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Dodatkowo w</w:t>
      </w:r>
      <w:r w:rsidRPr="005B5730">
        <w:rPr>
          <w:rFonts w:asciiTheme="minorHAnsi" w:hAnsiTheme="minorHAnsi" w:cstheme="minorHAnsi"/>
          <w:bCs/>
        </w:rPr>
        <w:t xml:space="preserve"> uzupełnieniu skargi </w:t>
      </w:r>
      <w:r w:rsidR="009E6083">
        <w:rPr>
          <w:rFonts w:asciiTheme="minorHAnsi" w:hAnsiTheme="minorHAnsi" w:cstheme="minorHAnsi"/>
          <w:bCs/>
        </w:rPr>
        <w:t>[……………………….]*</w:t>
      </w:r>
      <w:r w:rsidRPr="005B5730">
        <w:rPr>
          <w:rFonts w:asciiTheme="minorHAnsi" w:hAnsiTheme="minorHAnsi" w:cstheme="minorHAnsi"/>
          <w:bCs/>
        </w:rPr>
        <w:t xml:space="preserve">, w dniu 8 września 2025 r. wpłynęła również od </w:t>
      </w:r>
      <w:r w:rsidR="009E6083">
        <w:rPr>
          <w:rFonts w:asciiTheme="minorHAnsi" w:hAnsiTheme="minorHAnsi" w:cstheme="minorHAnsi"/>
          <w:bCs/>
        </w:rPr>
        <w:t>[………………..]*</w:t>
      </w:r>
      <w:r w:rsidRPr="005B5730">
        <w:rPr>
          <w:rFonts w:asciiTheme="minorHAnsi" w:hAnsiTheme="minorHAnsi" w:cstheme="minorHAnsi"/>
          <w:bCs/>
        </w:rPr>
        <w:t xml:space="preserve"> (matka i opiekun prawny, całkowicie ubezwłasnowolnionego </w:t>
      </w:r>
      <w:r w:rsidR="009E6083">
        <w:rPr>
          <w:rFonts w:asciiTheme="minorHAnsi" w:hAnsiTheme="minorHAnsi" w:cstheme="minorHAnsi"/>
          <w:bCs/>
        </w:rPr>
        <w:t>[…………………]*</w:t>
      </w:r>
      <w:r w:rsidRPr="005B5730">
        <w:rPr>
          <w:rFonts w:asciiTheme="minorHAnsi" w:hAnsiTheme="minorHAnsi" w:cstheme="minorHAnsi"/>
          <w:bCs/>
        </w:rPr>
        <w:t xml:space="preserve">), skarga na działania dyrekcji ŚDS, które wg skarżącej rażąco naruszają prawa </w:t>
      </w:r>
      <w:r w:rsidR="009E6083">
        <w:rPr>
          <w:rFonts w:asciiTheme="minorHAnsi" w:hAnsiTheme="minorHAnsi" w:cstheme="minorHAnsi"/>
          <w:bCs/>
        </w:rPr>
        <w:t>[……….]*</w:t>
      </w:r>
      <w:r w:rsidRPr="005B5730">
        <w:rPr>
          <w:rFonts w:asciiTheme="minorHAnsi" w:hAnsiTheme="minorHAnsi" w:cstheme="minorHAnsi"/>
          <w:bCs/>
        </w:rPr>
        <w:t xml:space="preserve">. Załącznikiem do skargi było „Oświadczenie </w:t>
      </w:r>
      <w:r w:rsidR="009E6083">
        <w:rPr>
          <w:rFonts w:asciiTheme="minorHAnsi" w:hAnsiTheme="minorHAnsi" w:cstheme="minorHAnsi"/>
          <w:bCs/>
        </w:rPr>
        <w:t>[…………]*</w:t>
      </w:r>
      <w:r w:rsidRPr="005B5730">
        <w:rPr>
          <w:rFonts w:asciiTheme="minorHAnsi" w:hAnsiTheme="minorHAnsi" w:cstheme="minorHAnsi"/>
          <w:bCs/>
        </w:rPr>
        <w:t>”, w którym opisano jakoby uczestnik był w placówce poniżany i traktowany w sposób skandaliczny.</w:t>
      </w:r>
    </w:p>
    <w:p w14:paraId="3643F1BF" w14:textId="07E74730" w:rsidR="005B5730" w:rsidRPr="005B5730" w:rsidRDefault="005B5730" w:rsidP="005B5730">
      <w:pPr>
        <w:autoSpaceDE w:val="0"/>
        <w:autoSpaceDN w:val="0"/>
        <w:adjustRightInd w:val="0"/>
        <w:spacing w:before="120" w:after="120" w:line="276" w:lineRule="auto"/>
        <w:rPr>
          <w:rFonts w:asciiTheme="minorHAnsi" w:hAnsiTheme="minorHAnsi" w:cstheme="minorHAnsi"/>
          <w:bCs/>
        </w:rPr>
      </w:pPr>
      <w:r w:rsidRPr="005B5730">
        <w:rPr>
          <w:rFonts w:asciiTheme="minorHAnsi" w:hAnsiTheme="minorHAnsi" w:cstheme="minorHAnsi"/>
          <w:bCs/>
        </w:rPr>
        <w:t xml:space="preserve">W toku kontroli nie potwierdzono, aby w Środowiskowym Domu Samopomocy </w:t>
      </w:r>
      <w:r w:rsidRPr="005B5730">
        <w:rPr>
          <w:rFonts w:asciiTheme="minorHAnsi" w:hAnsiTheme="minorHAnsi" w:cstheme="minorHAnsi"/>
          <w:bCs/>
        </w:rPr>
        <w:br/>
        <w:t xml:space="preserve">w Starogardzie Gdańskim dochodziło do systemowego lub stałego niewłaściwego traktowania uczestników przez personel. Zgromadzony materiał dowodowy nie potwierdza zasadności </w:t>
      </w:r>
      <w:r w:rsidR="00A63E93">
        <w:rPr>
          <w:rFonts w:asciiTheme="minorHAnsi" w:hAnsiTheme="minorHAnsi" w:cstheme="minorHAnsi"/>
          <w:bCs/>
        </w:rPr>
        <w:t>w</w:t>
      </w:r>
      <w:r w:rsidRPr="00A63E93">
        <w:rPr>
          <w:rFonts w:asciiTheme="minorHAnsi" w:hAnsiTheme="minorHAnsi" w:cstheme="minorHAnsi"/>
          <w:bCs/>
        </w:rPr>
        <w:t xml:space="preserve">niesionych </w:t>
      </w:r>
      <w:r w:rsidR="00A63E93" w:rsidRPr="00A63E93">
        <w:rPr>
          <w:rFonts w:asciiTheme="minorHAnsi" w:hAnsiTheme="minorHAnsi" w:cstheme="minorHAnsi"/>
          <w:bCs/>
        </w:rPr>
        <w:t>zażaleń</w:t>
      </w:r>
      <w:r w:rsidRPr="00A63E93">
        <w:rPr>
          <w:rFonts w:asciiTheme="minorHAnsi" w:hAnsiTheme="minorHAnsi" w:cstheme="minorHAnsi"/>
          <w:bCs/>
        </w:rPr>
        <w:t>.</w:t>
      </w:r>
    </w:p>
    <w:p w14:paraId="679DEC39" w14:textId="54AF02AD" w:rsidR="005B5730" w:rsidRPr="005B5730" w:rsidRDefault="005B5730" w:rsidP="005B5730">
      <w:pPr>
        <w:autoSpaceDE w:val="0"/>
        <w:autoSpaceDN w:val="0"/>
        <w:adjustRightInd w:val="0"/>
        <w:spacing w:before="120" w:after="120" w:line="276" w:lineRule="auto"/>
        <w:jc w:val="right"/>
        <w:rPr>
          <w:rFonts w:asciiTheme="minorHAnsi" w:hAnsiTheme="minorHAnsi" w:cstheme="minorHAnsi"/>
          <w:bCs/>
        </w:rPr>
      </w:pPr>
      <w:r w:rsidRPr="005B5730">
        <w:rPr>
          <w:rFonts w:asciiTheme="minorHAnsi" w:hAnsiTheme="minorHAnsi" w:cstheme="minorHAnsi"/>
          <w:bCs/>
        </w:rPr>
        <w:t>(akta kontroli str. 39-44, 212-213, 217, 272-277</w:t>
      </w:r>
      <w:r w:rsidR="00A63E93">
        <w:rPr>
          <w:rFonts w:asciiTheme="minorHAnsi" w:hAnsiTheme="minorHAnsi" w:cstheme="minorHAnsi"/>
          <w:bCs/>
        </w:rPr>
        <w:t>; 1009-1024</w:t>
      </w:r>
      <w:r w:rsidRPr="005B5730">
        <w:rPr>
          <w:rFonts w:asciiTheme="minorHAnsi" w:hAnsiTheme="minorHAnsi" w:cstheme="minorHAnsi"/>
          <w:bCs/>
        </w:rPr>
        <w:t>)</w:t>
      </w:r>
    </w:p>
    <w:p w14:paraId="307C3D9F"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b/>
          <w:bCs/>
        </w:rPr>
      </w:pPr>
      <w:r w:rsidRPr="005B5730">
        <w:rPr>
          <w:rFonts w:asciiTheme="minorHAnsi" w:hAnsiTheme="minorHAnsi" w:cstheme="minorHAnsi"/>
          <w:b/>
          <w:bCs/>
        </w:rPr>
        <w:t>III. Uwagi i wnioski z przeprowadzonej kontroli:</w:t>
      </w:r>
    </w:p>
    <w:p w14:paraId="2954BA5B"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b/>
        </w:rPr>
        <w:t>A.</w:t>
      </w:r>
      <w:r w:rsidRPr="005B5730">
        <w:rPr>
          <w:rFonts w:asciiTheme="minorHAnsi" w:hAnsiTheme="minorHAnsi" w:cstheme="minorHAnsi"/>
        </w:rPr>
        <w:t xml:space="preserve"> W ocenie zespołu inspektorów, jakość usług świadczonych przez ŚDS w Starogardzie Gdańskim z siedzibą przy ul. Pelplińskiej 3</w:t>
      </w:r>
      <w:r w:rsidRPr="005B5730">
        <w:rPr>
          <w:rFonts w:asciiTheme="minorHAnsi" w:hAnsiTheme="minorHAnsi" w:cstheme="minorHAnsi"/>
          <w:b/>
        </w:rPr>
        <w:t xml:space="preserve"> została oceniona </w:t>
      </w:r>
      <w:r w:rsidRPr="005B5730">
        <w:rPr>
          <w:rFonts w:asciiTheme="minorHAnsi" w:hAnsiTheme="minorHAnsi" w:cstheme="minorHAnsi"/>
          <w:b/>
          <w:bCs/>
        </w:rPr>
        <w:t xml:space="preserve">pozytywnie </w:t>
      </w:r>
      <w:r w:rsidRPr="005B5730">
        <w:rPr>
          <w:rFonts w:asciiTheme="minorHAnsi" w:hAnsiTheme="minorHAnsi" w:cstheme="minorHAnsi"/>
          <w:b/>
          <w:bCs/>
        </w:rPr>
        <w:br/>
        <w:t>z nieprawidłowościami.</w:t>
      </w:r>
    </w:p>
    <w:p w14:paraId="327DF460" w14:textId="4B9BABF2"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Powyższe nieprawidłowości występują w zakresie prowadzenia wymaganej przepisami prawa dokumentacji, szczególnie ewidencji uczestników, ich dokumentacji indywidualnej (IPPWA) oraz w zakresie kwalifikacji kadry – w przypadku </w:t>
      </w:r>
      <w:r w:rsidR="009E6083">
        <w:rPr>
          <w:rFonts w:asciiTheme="minorHAnsi" w:hAnsiTheme="minorHAnsi" w:cstheme="minorHAnsi"/>
        </w:rPr>
        <w:t>[………………..]*</w:t>
      </w:r>
      <w:r w:rsidRPr="005B5730">
        <w:rPr>
          <w:rFonts w:asciiTheme="minorHAnsi" w:hAnsiTheme="minorHAnsi" w:cstheme="minorHAnsi"/>
        </w:rPr>
        <w:t xml:space="preserve">. Nie wszyscy pracownicy prowadzący treningi umiejętności społecznych posiadali wymagane przeszkolenie, w zakresie umiejętności kształtowania motywacji do akceptowanych przez otoczenie </w:t>
      </w:r>
      <w:proofErr w:type="spellStart"/>
      <w:r w:rsidRPr="005B5730">
        <w:rPr>
          <w:rFonts w:asciiTheme="minorHAnsi" w:hAnsiTheme="minorHAnsi" w:cstheme="minorHAnsi"/>
        </w:rPr>
        <w:t>zachowań</w:t>
      </w:r>
      <w:proofErr w:type="spellEnd"/>
      <w:r w:rsidRPr="005B5730">
        <w:rPr>
          <w:rFonts w:asciiTheme="minorHAnsi" w:hAnsiTheme="minorHAnsi" w:cstheme="minorHAnsi"/>
        </w:rPr>
        <w:t xml:space="preserve"> i kształtowania nawyków celowej aktywności oraz prowadzenia treningu </w:t>
      </w:r>
      <w:proofErr w:type="spellStart"/>
      <w:r w:rsidRPr="005B5730">
        <w:rPr>
          <w:rFonts w:asciiTheme="minorHAnsi" w:hAnsiTheme="minorHAnsi" w:cstheme="minorHAnsi"/>
        </w:rPr>
        <w:t>zachowań</w:t>
      </w:r>
      <w:proofErr w:type="spellEnd"/>
      <w:r w:rsidRPr="005B5730">
        <w:rPr>
          <w:rFonts w:asciiTheme="minorHAnsi" w:hAnsiTheme="minorHAnsi" w:cstheme="minorHAnsi"/>
        </w:rPr>
        <w:t xml:space="preserve"> społecznych.</w:t>
      </w:r>
    </w:p>
    <w:p w14:paraId="2514CD03"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lastRenderedPageBreak/>
        <w:t xml:space="preserve">Pomimo uzupełnienia przez Dyrektor Domu dokumentacji potwierdzającej uczestnictwo kadry w szkoleniach, na dzień zakończenia czynności kontrolnych 3 pracowników nadal nie posiadało uprawnień do prowadzenia treningu umiejętności społecznych. </w:t>
      </w:r>
    </w:p>
    <w:p w14:paraId="2A09A02B"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W toku czynności kontrolnych,</w:t>
      </w:r>
      <w:r w:rsidRPr="005B5730">
        <w:rPr>
          <w:rFonts w:asciiTheme="minorHAnsi" w:hAnsiTheme="minorHAnsi" w:cstheme="minorHAnsi"/>
          <w:color w:val="FF0000"/>
        </w:rPr>
        <w:t xml:space="preserve"> </w:t>
      </w:r>
      <w:r w:rsidRPr="005B5730">
        <w:rPr>
          <w:rFonts w:asciiTheme="minorHAnsi" w:hAnsiTheme="minorHAnsi" w:cstheme="minorHAnsi"/>
        </w:rPr>
        <w:t>stwierdzono również nieprawidłowości w zakresie objęcia wsparciem w formie uczestnictwa</w:t>
      </w:r>
      <w:r w:rsidRPr="005B5730">
        <w:rPr>
          <w:rFonts w:asciiTheme="minorHAnsi" w:hAnsiTheme="minorHAnsi" w:cstheme="minorHAnsi"/>
          <w:color w:val="FF0000"/>
        </w:rPr>
        <w:t xml:space="preserve"> </w:t>
      </w:r>
      <w:r w:rsidRPr="005B5730">
        <w:rPr>
          <w:rFonts w:asciiTheme="minorHAnsi" w:hAnsiTheme="minorHAnsi" w:cstheme="minorHAnsi"/>
        </w:rPr>
        <w:t>w zajęciach, przez co najmniej 6 godzin dziennie uczestników korzystających z dowozów.</w:t>
      </w:r>
    </w:p>
    <w:p w14:paraId="4E524E50"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highlight w:val="yellow"/>
        </w:rPr>
      </w:pPr>
      <w:r w:rsidRPr="005B5730">
        <w:rPr>
          <w:rFonts w:asciiTheme="minorHAnsi" w:hAnsiTheme="minorHAnsi" w:cstheme="minorHAnsi"/>
        </w:rPr>
        <w:t>Ponadto nieprawidłowości ujawniono w zakresie realizacji § 15 ust. 1 rozporządzenia, odnoszącego się do umożliwienia uczestnikom skierowanym na pobyt dzienny spożycie gorącego posiłku. Zamawianie obiadów przez uczestników bądź pracowników Domu nie stanowi realizacji wskazanego zapisu i może świadczyć o błędnej interpretacji zapisów rozporządzenia.</w:t>
      </w:r>
    </w:p>
    <w:p w14:paraId="469331D9" w14:textId="70F4502E"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Jednak zauważa się, że w większości zakresów Dom we właściwy sposób realizuje zadania</w:t>
      </w:r>
      <w:r w:rsidRPr="005B5730">
        <w:rPr>
          <w:rFonts w:asciiTheme="minorHAnsi" w:hAnsiTheme="minorHAnsi" w:cstheme="minorHAnsi"/>
          <w:color w:val="FF0000"/>
        </w:rPr>
        <w:t xml:space="preserve"> </w:t>
      </w:r>
      <w:r w:rsidRPr="005B5730">
        <w:rPr>
          <w:rFonts w:asciiTheme="minorHAnsi" w:hAnsiTheme="minorHAnsi" w:cstheme="minorHAnsi"/>
        </w:rPr>
        <w:t>wynikające z ustawy o pomocy społecznej, ustawy o ochronie zdrowia psychicznego oraz</w:t>
      </w:r>
      <w:r w:rsidRPr="005B5730">
        <w:rPr>
          <w:rFonts w:asciiTheme="minorHAnsi" w:hAnsiTheme="minorHAnsi" w:cstheme="minorHAnsi"/>
          <w:color w:val="FF0000"/>
        </w:rPr>
        <w:t xml:space="preserve"> </w:t>
      </w:r>
      <w:r w:rsidRPr="005B5730">
        <w:rPr>
          <w:rFonts w:asciiTheme="minorHAnsi" w:hAnsiTheme="minorHAnsi" w:cstheme="minorHAnsi"/>
        </w:rPr>
        <w:t>rozporządzenia w sprawie środowiskowych domów samopomocy. Zapewniając wsparcie osobom</w:t>
      </w:r>
      <w:r w:rsidRPr="005B5730">
        <w:rPr>
          <w:rFonts w:asciiTheme="minorHAnsi" w:hAnsiTheme="minorHAnsi" w:cstheme="minorHAnsi"/>
          <w:color w:val="FF0000"/>
        </w:rPr>
        <w:t xml:space="preserve"> </w:t>
      </w:r>
      <w:r w:rsidRPr="005B5730">
        <w:rPr>
          <w:rFonts w:asciiTheme="minorHAnsi" w:hAnsiTheme="minorHAnsi" w:cstheme="minorHAnsi"/>
        </w:rPr>
        <w:t>z zaburzeniami psychicznymi, wspomaga w uzyskaniu poprawy jakości życia uczestników,</w:t>
      </w:r>
      <w:r w:rsidRPr="005B5730">
        <w:rPr>
          <w:rFonts w:asciiTheme="minorHAnsi" w:hAnsiTheme="minorHAnsi" w:cstheme="minorHAnsi"/>
          <w:color w:val="FF0000"/>
        </w:rPr>
        <w:t xml:space="preserve"> </w:t>
      </w:r>
      <w:r w:rsidRPr="005B5730">
        <w:rPr>
          <w:rFonts w:asciiTheme="minorHAnsi" w:hAnsiTheme="minorHAnsi" w:cstheme="minorHAnsi"/>
        </w:rPr>
        <w:t>zapewniając integrację społeczną w środowisku lokalnym i aktywność społeczną zgodnie</w:t>
      </w:r>
      <w:r w:rsidRPr="005B5730">
        <w:rPr>
          <w:rFonts w:asciiTheme="minorHAnsi" w:hAnsiTheme="minorHAnsi" w:cstheme="minorHAnsi"/>
          <w:color w:val="FF0000"/>
        </w:rPr>
        <w:t xml:space="preserve"> </w:t>
      </w:r>
      <w:r w:rsidRPr="005B5730">
        <w:rPr>
          <w:rFonts w:asciiTheme="minorHAnsi" w:hAnsiTheme="minorHAnsi" w:cstheme="minorHAnsi"/>
        </w:rPr>
        <w:t>z ich możliwościami i potrzebami.</w:t>
      </w:r>
    </w:p>
    <w:p w14:paraId="17EC230F"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Warunki lokalowe i techniczne spełniają standardy. </w:t>
      </w:r>
    </w:p>
    <w:p w14:paraId="5909A607"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Treningi oferowane przez placówkę są zgodne z rozporządzeniem. </w:t>
      </w:r>
    </w:p>
    <w:p w14:paraId="6233417E"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color w:val="FF0000"/>
        </w:rPr>
      </w:pPr>
      <w:r w:rsidRPr="005B5730">
        <w:rPr>
          <w:rFonts w:asciiTheme="minorHAnsi" w:hAnsiTheme="minorHAnsi" w:cstheme="minorHAnsi"/>
        </w:rPr>
        <w:t>Kontrolowana</w:t>
      </w:r>
      <w:r w:rsidRPr="005B5730">
        <w:rPr>
          <w:rFonts w:asciiTheme="minorHAnsi" w:hAnsiTheme="minorHAnsi" w:cstheme="minorHAnsi"/>
          <w:color w:val="FF0000"/>
        </w:rPr>
        <w:t xml:space="preserve"> </w:t>
      </w:r>
      <w:r w:rsidRPr="005B5730">
        <w:rPr>
          <w:rFonts w:asciiTheme="minorHAnsi" w:hAnsiTheme="minorHAnsi" w:cstheme="minorHAnsi"/>
        </w:rPr>
        <w:t>dokumentacja indywidualna zawierała informacje określone w rozporządzeniu oraz była</w:t>
      </w:r>
      <w:r w:rsidRPr="005B5730">
        <w:rPr>
          <w:rFonts w:asciiTheme="minorHAnsi" w:hAnsiTheme="minorHAnsi" w:cstheme="minorHAnsi"/>
          <w:color w:val="FF0000"/>
        </w:rPr>
        <w:t xml:space="preserve"> </w:t>
      </w:r>
      <w:r w:rsidRPr="005B5730">
        <w:rPr>
          <w:rFonts w:asciiTheme="minorHAnsi" w:hAnsiTheme="minorHAnsi" w:cstheme="minorHAnsi"/>
        </w:rPr>
        <w:t>uzgadniania w porozumieniu z uczestnikiem i/lub opiekunem. Zespół inspektorów stwierdził uchybienia w zakresie merytorycznym dotyczące Indywidualnych</w:t>
      </w:r>
      <w:r w:rsidRPr="005B5730">
        <w:rPr>
          <w:rFonts w:asciiTheme="minorHAnsi" w:hAnsiTheme="minorHAnsi" w:cstheme="minorHAnsi"/>
          <w:color w:val="FF0000"/>
        </w:rPr>
        <w:t xml:space="preserve"> </w:t>
      </w:r>
      <w:r w:rsidRPr="005B5730">
        <w:rPr>
          <w:rFonts w:asciiTheme="minorHAnsi" w:hAnsiTheme="minorHAnsi" w:cstheme="minorHAnsi"/>
        </w:rPr>
        <w:t>Planów Postępowania Wspierająco-Aktywizującego, m.in. wykazano brak spójności w nazewnictwie dokumentów</w:t>
      </w:r>
      <w:r w:rsidRPr="005B5730">
        <w:rPr>
          <w:rFonts w:asciiTheme="minorHAnsi" w:hAnsiTheme="minorHAnsi" w:cstheme="minorHAnsi"/>
          <w:color w:val="FF0000"/>
        </w:rPr>
        <w:t xml:space="preserve"> </w:t>
      </w:r>
      <w:r w:rsidRPr="005B5730">
        <w:rPr>
          <w:rFonts w:asciiTheme="minorHAnsi" w:hAnsiTheme="minorHAnsi" w:cstheme="minorHAnsi"/>
        </w:rPr>
        <w:t>(pojawiały się określenia Indywidualny Plan Postępowania Wspierająco-Aktywizującego zamiennie z Indywidualnym Planem Postępowania Wspierająco-Rehabilitacyjnego, natomiast ocena okresowa odnosiła się do Oceny Wyników Postępowania Wspierająco-Rehabilitacyjnego). IPPWA jest podstawowym narzędziem pracy w ŚDS w odniesieniu do procesu wspierania uczestnika, który powinien być ciągły, logiczny i możliwy do zweryfikowania. Należy dołożyć wszelkich starań, aby dokument był sporządzany rzetelnie.</w:t>
      </w:r>
    </w:p>
    <w:p w14:paraId="63646EA4" w14:textId="77777777" w:rsidR="005B5730" w:rsidRPr="005B5730" w:rsidRDefault="005B5730" w:rsidP="005B5730">
      <w:p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Zespół inspektorów pozytywnie ocenia wykorzystanie miejsc w ŚDS. Z analizy dokumentacji wynika, że frekwencja na zajęciach w 2025 r. kształtowała się na bardzo wysokim poziomie. </w:t>
      </w:r>
    </w:p>
    <w:p w14:paraId="1EF56AB0" w14:textId="77777777" w:rsidR="005B5730" w:rsidRPr="005B5730" w:rsidRDefault="005B5730" w:rsidP="006A4DF5">
      <w:pPr>
        <w:keepNext/>
        <w:autoSpaceDE w:val="0"/>
        <w:autoSpaceDN w:val="0"/>
        <w:adjustRightInd w:val="0"/>
        <w:spacing w:before="120" w:after="120" w:line="276" w:lineRule="auto"/>
        <w:rPr>
          <w:rFonts w:asciiTheme="minorHAnsi" w:hAnsiTheme="minorHAnsi" w:cstheme="minorHAnsi"/>
          <w:b/>
        </w:rPr>
      </w:pPr>
      <w:r w:rsidRPr="005B5730">
        <w:rPr>
          <w:rFonts w:asciiTheme="minorHAnsi" w:hAnsiTheme="minorHAnsi" w:cstheme="minorHAnsi"/>
          <w:b/>
        </w:rPr>
        <w:t>B. Na podstawie przeprowadzonych czynności kontrolnych stwierdza się, że:</w:t>
      </w:r>
    </w:p>
    <w:p w14:paraId="480AA500" w14:textId="43023BBB" w:rsidR="005B5730" w:rsidRPr="005B5730" w:rsidRDefault="005B5730" w:rsidP="0077425F">
      <w:pPr>
        <w:pStyle w:val="Akapitzlist"/>
        <w:numPr>
          <w:ilvl w:val="0"/>
          <w:numId w:val="29"/>
        </w:num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 xml:space="preserve"> </w:t>
      </w:r>
      <w:bookmarkStart w:id="0" w:name="_Hlk227826732"/>
      <w:r w:rsidR="002E0170">
        <w:rPr>
          <w:rFonts w:asciiTheme="minorHAnsi" w:hAnsiTheme="minorHAnsi" w:cstheme="minorHAnsi"/>
        </w:rPr>
        <w:t>[</w:t>
      </w:r>
      <w:r w:rsidR="009E6083" w:rsidRPr="002E0170">
        <w:rPr>
          <w:rFonts w:asciiTheme="minorHAnsi" w:hAnsiTheme="minorHAnsi" w:cstheme="minorHAnsi"/>
          <w:i/>
          <w:iCs/>
        </w:rPr>
        <w:t>………………………</w:t>
      </w:r>
      <w:r w:rsidRPr="002E0170">
        <w:rPr>
          <w:rFonts w:asciiTheme="minorHAnsi" w:hAnsiTheme="minorHAnsi" w:cstheme="minorHAnsi"/>
          <w:i/>
          <w:iCs/>
        </w:rPr>
        <w:t>.</w:t>
      </w:r>
      <w:r w:rsidR="002E0170" w:rsidRPr="002E0170">
        <w:rPr>
          <w:rFonts w:asciiTheme="minorHAnsi" w:hAnsiTheme="minorHAnsi" w:cstheme="minorHAnsi"/>
          <w:i/>
          <w:iCs/>
        </w:rPr>
        <w:t xml:space="preserve"> część skargi wyłączona </w:t>
      </w:r>
      <w:r w:rsidR="002E0170">
        <w:rPr>
          <w:rFonts w:asciiTheme="minorHAnsi" w:hAnsiTheme="minorHAnsi" w:cstheme="minorHAnsi"/>
          <w:i/>
          <w:iCs/>
        </w:rPr>
        <w:t xml:space="preserve">z protokołu </w:t>
      </w:r>
      <w:r w:rsidR="002E0170" w:rsidRPr="002E0170">
        <w:rPr>
          <w:rFonts w:asciiTheme="minorHAnsi" w:hAnsiTheme="minorHAnsi" w:cstheme="minorHAnsi"/>
          <w:i/>
          <w:iCs/>
        </w:rPr>
        <w:t>ze</w:t>
      </w:r>
      <w:r w:rsidR="002E0170">
        <w:rPr>
          <w:rFonts w:asciiTheme="minorHAnsi" w:hAnsiTheme="minorHAnsi" w:cstheme="minorHAnsi"/>
          <w:i/>
          <w:iCs/>
        </w:rPr>
        <w:t xml:space="preserve"> względu na</w:t>
      </w:r>
      <w:r w:rsidR="002E0170" w:rsidRPr="002E0170">
        <w:rPr>
          <w:rFonts w:asciiTheme="minorHAnsi" w:hAnsiTheme="minorHAnsi" w:cstheme="minorHAnsi"/>
          <w:i/>
          <w:iCs/>
        </w:rPr>
        <w:t xml:space="preserve"> </w:t>
      </w:r>
      <w:r w:rsidR="002E0170">
        <w:rPr>
          <w:rFonts w:asciiTheme="minorHAnsi" w:hAnsiTheme="minorHAnsi" w:cstheme="minorHAnsi"/>
          <w:i/>
          <w:iCs/>
        </w:rPr>
        <w:t xml:space="preserve">jej </w:t>
      </w:r>
      <w:r w:rsidR="002E0170" w:rsidRPr="002E0170">
        <w:rPr>
          <w:rFonts w:asciiTheme="minorHAnsi" w:hAnsiTheme="minorHAnsi" w:cstheme="minorHAnsi"/>
          <w:i/>
          <w:iCs/>
        </w:rPr>
        <w:t>indywidualny charakter dotycząc</w:t>
      </w:r>
      <w:r w:rsidR="002E0170">
        <w:rPr>
          <w:rFonts w:asciiTheme="minorHAnsi" w:hAnsiTheme="minorHAnsi" w:cstheme="minorHAnsi"/>
          <w:i/>
          <w:iCs/>
        </w:rPr>
        <w:t>y</w:t>
      </w:r>
      <w:r w:rsidR="002E0170" w:rsidRPr="002E0170">
        <w:rPr>
          <w:rFonts w:asciiTheme="minorHAnsi" w:hAnsiTheme="minorHAnsi" w:cstheme="minorHAnsi"/>
          <w:i/>
          <w:iCs/>
        </w:rPr>
        <w:t xml:space="preserve"> wrażliwych kwestii zdrowotnych uczestnika, których opublikowanie mogłoby pozwolić na identyfikację tej osoby</w:t>
      </w:r>
      <w:bookmarkEnd w:id="0"/>
      <w:r w:rsidR="002E0170">
        <w:rPr>
          <w:rFonts w:asciiTheme="minorHAnsi" w:hAnsiTheme="minorHAnsi" w:cstheme="minorHAnsi"/>
        </w:rPr>
        <w:t>]*.</w:t>
      </w:r>
    </w:p>
    <w:p w14:paraId="5BBF285B" w14:textId="5E3B65ED" w:rsidR="005B5730" w:rsidRPr="005B5730" w:rsidRDefault="005B5730" w:rsidP="0077425F">
      <w:pPr>
        <w:pStyle w:val="Akapitzlist"/>
        <w:numPr>
          <w:ilvl w:val="0"/>
          <w:numId w:val="29"/>
        </w:numPr>
        <w:autoSpaceDE w:val="0"/>
        <w:autoSpaceDN w:val="0"/>
        <w:adjustRightInd w:val="0"/>
        <w:spacing w:before="120" w:after="120" w:line="276" w:lineRule="auto"/>
        <w:rPr>
          <w:rFonts w:asciiTheme="minorHAnsi" w:hAnsiTheme="minorHAnsi" w:cstheme="minorHAnsi"/>
        </w:rPr>
      </w:pPr>
      <w:r w:rsidRPr="005B5730">
        <w:rPr>
          <w:rFonts w:asciiTheme="minorHAnsi" w:hAnsiTheme="minorHAnsi" w:cstheme="minorHAnsi"/>
        </w:rPr>
        <w:t>Pozo</w:t>
      </w:r>
      <w:r w:rsidR="00A63E93">
        <w:rPr>
          <w:rFonts w:asciiTheme="minorHAnsi" w:hAnsiTheme="minorHAnsi" w:cstheme="minorHAnsi"/>
        </w:rPr>
        <w:t>stałe zażalenia</w:t>
      </w:r>
      <w:r w:rsidRPr="005B5730">
        <w:rPr>
          <w:rFonts w:asciiTheme="minorHAnsi" w:hAnsiTheme="minorHAnsi" w:cstheme="minorHAnsi"/>
        </w:rPr>
        <w:t xml:space="preserve"> zawarte w skargach są bezzasadne </w:t>
      </w:r>
      <w:r w:rsidR="00A63E93">
        <w:rPr>
          <w:rFonts w:asciiTheme="minorHAnsi" w:hAnsiTheme="minorHAnsi" w:cstheme="minorHAnsi"/>
        </w:rPr>
        <w:t xml:space="preserve">albo nie znalazły potwierdzenia </w:t>
      </w:r>
      <w:r w:rsidRPr="005B5730">
        <w:rPr>
          <w:rFonts w:asciiTheme="minorHAnsi" w:hAnsiTheme="minorHAnsi" w:cstheme="minorHAnsi"/>
        </w:rPr>
        <w:t>w materiale dowodowym.</w:t>
      </w:r>
    </w:p>
    <w:p w14:paraId="4F7C20D8" w14:textId="77777777" w:rsidR="005B5730" w:rsidRPr="005B5730" w:rsidRDefault="005B5730" w:rsidP="005B5730">
      <w:pPr>
        <w:autoSpaceDE w:val="0"/>
        <w:autoSpaceDN w:val="0"/>
        <w:adjustRightInd w:val="0"/>
        <w:spacing w:before="240" w:line="276" w:lineRule="auto"/>
        <w:rPr>
          <w:rFonts w:asciiTheme="minorHAnsi" w:hAnsiTheme="minorHAnsi" w:cstheme="minorHAnsi"/>
          <w:b/>
          <w:bCs/>
        </w:rPr>
      </w:pPr>
      <w:r w:rsidRPr="005B5730">
        <w:rPr>
          <w:rFonts w:asciiTheme="minorHAnsi" w:hAnsiTheme="minorHAnsi" w:cstheme="minorHAnsi"/>
          <w:b/>
          <w:bCs/>
        </w:rPr>
        <w:lastRenderedPageBreak/>
        <w:t>Mierniki założone dla kontroli oraz zasady oceniania.</w:t>
      </w:r>
    </w:p>
    <w:p w14:paraId="6804ECFC" w14:textId="77777777" w:rsidR="005B5730" w:rsidRPr="005B5730" w:rsidRDefault="005B5730" w:rsidP="005B5730">
      <w:p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Działania kontrolne mające na celu ocenę skuteczności i poprawności realizacji zadnia zleconego z zakresu administracji rządowej wynikającego z ustawy o pomocy społecznej –prowadzenie Środowiskowego Domu Samopomocy w Starogardzie Gdańskim przy ulicy Pelplińskiej 3 w 2025 roku – zostały przeprowadzone w oparciu o cztery mierniki:</w:t>
      </w:r>
    </w:p>
    <w:p w14:paraId="20047CAE" w14:textId="77777777" w:rsidR="005B5730" w:rsidRPr="005B5730" w:rsidRDefault="005B5730" w:rsidP="0077425F">
      <w:pPr>
        <w:pStyle w:val="Akapitzlist"/>
        <w:numPr>
          <w:ilvl w:val="0"/>
          <w:numId w:val="13"/>
        </w:numPr>
        <w:autoSpaceDE w:val="0"/>
        <w:autoSpaceDN w:val="0"/>
        <w:adjustRightInd w:val="0"/>
        <w:spacing w:line="276" w:lineRule="auto"/>
        <w:rPr>
          <w:rFonts w:asciiTheme="minorHAnsi" w:hAnsiTheme="minorHAnsi" w:cstheme="minorHAnsi"/>
        </w:rPr>
      </w:pPr>
      <w:r w:rsidRPr="005B5730">
        <w:rPr>
          <w:rFonts w:asciiTheme="minorHAnsi" w:hAnsiTheme="minorHAnsi" w:cstheme="minorHAnsi"/>
          <w:b/>
          <w:bCs/>
        </w:rPr>
        <w:t xml:space="preserve">Ocena czy podmiot kontrolowany realizował zadanie publiczne zgodnie </w:t>
      </w:r>
      <w:r w:rsidRPr="005B5730">
        <w:rPr>
          <w:rFonts w:asciiTheme="minorHAnsi" w:hAnsiTheme="minorHAnsi" w:cstheme="minorHAnsi"/>
          <w:b/>
          <w:bCs/>
        </w:rPr>
        <w:br/>
        <w:t>z obowiązującymi przepisami.</w:t>
      </w:r>
    </w:p>
    <w:p w14:paraId="672FDFB9"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Kryterium: legalność</w:t>
      </w:r>
    </w:p>
    <w:p w14:paraId="32A6A51C"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Miernik: TAK/NIE,</w:t>
      </w:r>
    </w:p>
    <w:p w14:paraId="3E18E20A"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 xml:space="preserve">Ocena cząstkowa: </w:t>
      </w:r>
    </w:p>
    <w:p w14:paraId="5BA45C51"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bCs/>
        </w:rPr>
      </w:pPr>
      <w:r w:rsidRPr="005B5730">
        <w:rPr>
          <w:rFonts w:asciiTheme="minorHAnsi" w:hAnsiTheme="minorHAnsi" w:cstheme="minorHAnsi"/>
        </w:rPr>
        <w:t xml:space="preserve">miernik TAK – </w:t>
      </w:r>
      <w:r w:rsidRPr="005B5730">
        <w:rPr>
          <w:rFonts w:asciiTheme="minorHAnsi" w:hAnsiTheme="minorHAnsi" w:cstheme="minorHAnsi"/>
          <w:b/>
          <w:bCs/>
        </w:rPr>
        <w:t xml:space="preserve">pozytywna 1 </w:t>
      </w:r>
      <w:r w:rsidRPr="005B5730">
        <w:rPr>
          <w:rFonts w:asciiTheme="minorHAnsi" w:hAnsiTheme="minorHAnsi" w:cstheme="minorHAnsi"/>
          <w:bCs/>
        </w:rPr>
        <w:t>(max 1 pkt)</w:t>
      </w:r>
    </w:p>
    <w:p w14:paraId="4B768297" w14:textId="77777777" w:rsidR="005B5730" w:rsidRPr="005B5730" w:rsidRDefault="005B5730" w:rsidP="0077425F">
      <w:pPr>
        <w:pStyle w:val="Akapitzlist"/>
        <w:numPr>
          <w:ilvl w:val="0"/>
          <w:numId w:val="13"/>
        </w:numPr>
        <w:autoSpaceDE w:val="0"/>
        <w:autoSpaceDN w:val="0"/>
        <w:adjustRightInd w:val="0"/>
        <w:spacing w:line="276" w:lineRule="auto"/>
        <w:rPr>
          <w:rFonts w:asciiTheme="minorHAnsi" w:hAnsiTheme="minorHAnsi" w:cstheme="minorHAnsi"/>
          <w:b/>
          <w:bCs/>
        </w:rPr>
      </w:pPr>
      <w:r w:rsidRPr="005B5730">
        <w:rPr>
          <w:rFonts w:asciiTheme="minorHAnsi" w:hAnsiTheme="minorHAnsi" w:cstheme="minorHAnsi"/>
          <w:b/>
          <w:bCs/>
        </w:rPr>
        <w:t xml:space="preserve">Ocena czy podmiot kontrolowany osiągnął wszystkie standardy zawarte </w:t>
      </w:r>
      <w:r w:rsidRPr="005B5730">
        <w:rPr>
          <w:rFonts w:asciiTheme="minorHAnsi" w:hAnsiTheme="minorHAnsi" w:cstheme="minorHAnsi"/>
          <w:b/>
          <w:bCs/>
        </w:rPr>
        <w:br/>
        <w:t xml:space="preserve">w Rozporządzeniu Ministra Pracy i Polityki Społecznej z dnia 9 grudnia 2010 r. </w:t>
      </w:r>
      <w:r w:rsidRPr="005B5730">
        <w:rPr>
          <w:rFonts w:asciiTheme="minorHAnsi" w:hAnsiTheme="minorHAnsi" w:cstheme="minorHAnsi"/>
          <w:b/>
          <w:bCs/>
        </w:rPr>
        <w:br/>
        <w:t>w sprawie środowiskowych domów samopomocy.</w:t>
      </w:r>
    </w:p>
    <w:p w14:paraId="1C7CBBAA"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Kryterium: legalność, rzetelność</w:t>
      </w:r>
    </w:p>
    <w:p w14:paraId="7838364E"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Miernik: TAK/NIE</w:t>
      </w:r>
    </w:p>
    <w:p w14:paraId="1F884E77"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b/>
          <w:bCs/>
        </w:rPr>
      </w:pPr>
      <w:r w:rsidRPr="005B5730">
        <w:rPr>
          <w:rFonts w:asciiTheme="minorHAnsi" w:hAnsiTheme="minorHAnsi" w:cstheme="minorHAnsi"/>
        </w:rPr>
        <w:t xml:space="preserve">Ocena cząstkowa: miernik TAK – </w:t>
      </w:r>
      <w:r w:rsidRPr="005B5730">
        <w:rPr>
          <w:rFonts w:asciiTheme="minorHAnsi" w:hAnsiTheme="minorHAnsi" w:cstheme="minorHAnsi"/>
          <w:b/>
          <w:bCs/>
        </w:rPr>
        <w:t xml:space="preserve">pozytywna 3 </w:t>
      </w:r>
      <w:r w:rsidRPr="005B5730">
        <w:rPr>
          <w:rFonts w:asciiTheme="minorHAnsi" w:hAnsiTheme="minorHAnsi" w:cstheme="minorHAnsi"/>
        </w:rPr>
        <w:t>(max. 5 pkt)</w:t>
      </w:r>
    </w:p>
    <w:p w14:paraId="4B36F615" w14:textId="4E985E30" w:rsidR="005B5730" w:rsidRPr="005B5730" w:rsidRDefault="005B5730" w:rsidP="0077425F">
      <w:pPr>
        <w:pStyle w:val="Akapitzlist"/>
        <w:numPr>
          <w:ilvl w:val="0"/>
          <w:numId w:val="13"/>
        </w:numPr>
        <w:autoSpaceDE w:val="0"/>
        <w:autoSpaceDN w:val="0"/>
        <w:adjustRightInd w:val="0"/>
        <w:spacing w:line="276" w:lineRule="auto"/>
        <w:rPr>
          <w:rFonts w:asciiTheme="minorHAnsi" w:hAnsiTheme="minorHAnsi" w:cstheme="minorHAnsi"/>
          <w:b/>
          <w:bCs/>
        </w:rPr>
      </w:pPr>
      <w:r w:rsidRPr="005B5730">
        <w:rPr>
          <w:rFonts w:asciiTheme="minorHAnsi" w:hAnsiTheme="minorHAnsi" w:cstheme="minorHAnsi"/>
          <w:b/>
          <w:bCs/>
        </w:rPr>
        <w:t xml:space="preserve">Ocena czy podjęte przez podmiot kontrolowany działania w sposób odpowiedni </w:t>
      </w:r>
      <w:r w:rsidR="006A4DF5">
        <w:rPr>
          <w:rFonts w:asciiTheme="minorHAnsi" w:hAnsiTheme="minorHAnsi" w:cstheme="minorHAnsi"/>
          <w:b/>
          <w:bCs/>
        </w:rPr>
        <w:br/>
      </w:r>
      <w:r w:rsidRPr="005B5730">
        <w:rPr>
          <w:rFonts w:asciiTheme="minorHAnsi" w:hAnsiTheme="minorHAnsi" w:cstheme="minorHAnsi"/>
          <w:b/>
          <w:bCs/>
        </w:rPr>
        <w:t>i optymalny prowadziły do osiągnięcia celów realizowanego zadania. Czy działania te przyniosły spodziewane efekty.</w:t>
      </w:r>
    </w:p>
    <w:p w14:paraId="168B6F14"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Kryterium: celowość</w:t>
      </w:r>
    </w:p>
    <w:p w14:paraId="7E3117DF"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Miernik: TAK/NIE,</w:t>
      </w:r>
    </w:p>
    <w:p w14:paraId="3C6DBC66"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b/>
          <w:bCs/>
        </w:rPr>
      </w:pPr>
      <w:r w:rsidRPr="005B5730">
        <w:rPr>
          <w:rFonts w:asciiTheme="minorHAnsi" w:hAnsiTheme="minorHAnsi" w:cstheme="minorHAnsi"/>
        </w:rPr>
        <w:t xml:space="preserve">Ocena cząstkowa: miernik TAK – </w:t>
      </w:r>
      <w:r w:rsidRPr="005B5730">
        <w:rPr>
          <w:rFonts w:asciiTheme="minorHAnsi" w:hAnsiTheme="minorHAnsi" w:cstheme="minorHAnsi"/>
          <w:b/>
          <w:bCs/>
        </w:rPr>
        <w:t xml:space="preserve">pozytywna 3 </w:t>
      </w:r>
      <w:r w:rsidRPr="005B5730">
        <w:rPr>
          <w:rFonts w:asciiTheme="minorHAnsi" w:hAnsiTheme="minorHAnsi" w:cstheme="minorHAnsi"/>
        </w:rPr>
        <w:t>(max. 5 pkt)</w:t>
      </w:r>
    </w:p>
    <w:p w14:paraId="58E16E98" w14:textId="77777777" w:rsidR="005B5730" w:rsidRPr="005B5730" w:rsidRDefault="005B5730" w:rsidP="0077425F">
      <w:pPr>
        <w:pStyle w:val="Akapitzlist"/>
        <w:numPr>
          <w:ilvl w:val="0"/>
          <w:numId w:val="13"/>
        </w:numPr>
        <w:autoSpaceDE w:val="0"/>
        <w:autoSpaceDN w:val="0"/>
        <w:adjustRightInd w:val="0"/>
        <w:spacing w:line="276" w:lineRule="auto"/>
        <w:rPr>
          <w:rFonts w:asciiTheme="minorHAnsi" w:hAnsiTheme="minorHAnsi" w:cstheme="minorHAnsi"/>
          <w:b/>
          <w:bCs/>
        </w:rPr>
      </w:pPr>
      <w:r w:rsidRPr="005B5730">
        <w:rPr>
          <w:rFonts w:asciiTheme="minorHAnsi" w:hAnsiTheme="minorHAnsi" w:cstheme="minorHAnsi"/>
          <w:b/>
          <w:bCs/>
        </w:rPr>
        <w:t>Ocena czy kontrolowane zadanie było rzetelnie dokumentowane.</w:t>
      </w:r>
    </w:p>
    <w:p w14:paraId="5B5C9961"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Kryterium: rzetelność</w:t>
      </w:r>
    </w:p>
    <w:p w14:paraId="0A75081E"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Miernik: TAK/NIE,</w:t>
      </w:r>
    </w:p>
    <w:p w14:paraId="46C50D43" w14:textId="77777777" w:rsidR="005B5730" w:rsidRPr="005B5730" w:rsidRDefault="005B5730" w:rsidP="005B5730">
      <w:pPr>
        <w:pStyle w:val="Akapitzlist"/>
        <w:autoSpaceDE w:val="0"/>
        <w:autoSpaceDN w:val="0"/>
        <w:adjustRightInd w:val="0"/>
        <w:spacing w:line="276" w:lineRule="auto"/>
        <w:rPr>
          <w:rFonts w:asciiTheme="minorHAnsi" w:hAnsiTheme="minorHAnsi" w:cstheme="minorHAnsi"/>
          <w:b/>
          <w:bCs/>
        </w:rPr>
      </w:pPr>
      <w:r w:rsidRPr="005B5730">
        <w:rPr>
          <w:rFonts w:asciiTheme="minorHAnsi" w:hAnsiTheme="minorHAnsi" w:cstheme="minorHAnsi"/>
        </w:rPr>
        <w:t xml:space="preserve">Ocena cząstkowa: miernik TAK – </w:t>
      </w:r>
      <w:r w:rsidRPr="005B5730">
        <w:rPr>
          <w:rFonts w:asciiTheme="minorHAnsi" w:hAnsiTheme="minorHAnsi" w:cstheme="minorHAnsi"/>
          <w:b/>
          <w:bCs/>
        </w:rPr>
        <w:t xml:space="preserve">pozytywna 4 </w:t>
      </w:r>
      <w:r w:rsidRPr="005B5730">
        <w:rPr>
          <w:rFonts w:asciiTheme="minorHAnsi" w:hAnsiTheme="minorHAnsi" w:cstheme="minorHAnsi"/>
        </w:rPr>
        <w:t>(max. 5 pkt).</w:t>
      </w:r>
    </w:p>
    <w:p w14:paraId="109A9D2F" w14:textId="77777777" w:rsidR="005B5730" w:rsidRPr="005B5730" w:rsidRDefault="005B5730" w:rsidP="005B5730">
      <w:pPr>
        <w:autoSpaceDE w:val="0"/>
        <w:autoSpaceDN w:val="0"/>
        <w:adjustRightInd w:val="0"/>
        <w:spacing w:before="120" w:line="276" w:lineRule="auto"/>
        <w:rPr>
          <w:rFonts w:asciiTheme="minorHAnsi" w:hAnsiTheme="minorHAnsi" w:cstheme="minorHAnsi"/>
          <w:b/>
          <w:bCs/>
        </w:rPr>
      </w:pPr>
      <w:r w:rsidRPr="005B5730">
        <w:rPr>
          <w:rFonts w:asciiTheme="minorHAnsi" w:hAnsiTheme="minorHAnsi" w:cstheme="minorHAnsi"/>
          <w:b/>
          <w:bCs/>
        </w:rPr>
        <w:t>Ocena końcowa wynosi zatem 11 punktów.</w:t>
      </w:r>
    </w:p>
    <w:p w14:paraId="168CBF63" w14:textId="77777777" w:rsidR="005B5730" w:rsidRPr="005B5730" w:rsidRDefault="005B5730" w:rsidP="005B5730">
      <w:pPr>
        <w:autoSpaceDE w:val="0"/>
        <w:autoSpaceDN w:val="0"/>
        <w:adjustRightInd w:val="0"/>
        <w:spacing w:before="120" w:line="276" w:lineRule="auto"/>
        <w:rPr>
          <w:rFonts w:asciiTheme="minorHAnsi" w:hAnsiTheme="minorHAnsi" w:cstheme="minorHAnsi"/>
        </w:rPr>
      </w:pPr>
      <w:r w:rsidRPr="005B5730">
        <w:rPr>
          <w:rFonts w:asciiTheme="minorHAnsi" w:hAnsiTheme="minorHAnsi" w:cstheme="minorHAnsi"/>
        </w:rPr>
        <w:t>Przy założeniu przyjętym w programie kontroli, że działania podjęte przez podmiot</w:t>
      </w:r>
    </w:p>
    <w:p w14:paraId="3096EBFE" w14:textId="77777777" w:rsidR="005B5730" w:rsidRPr="005B5730" w:rsidRDefault="005B5730" w:rsidP="005B5730">
      <w:p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kontrolowany w ramach realizacji zadania publicznego należy ocenić pozytywnie w sytuacji</w:t>
      </w:r>
    </w:p>
    <w:p w14:paraId="28E83D80" w14:textId="77777777" w:rsidR="005B5730" w:rsidRPr="005B5730" w:rsidRDefault="005B5730" w:rsidP="005B5730">
      <w:p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osiągnięcia co najmniej 70 % możliwych do uzyskania punktów (czyli uzyskania co najmniej</w:t>
      </w:r>
    </w:p>
    <w:p w14:paraId="708C2340" w14:textId="77777777" w:rsidR="005B5730" w:rsidRPr="005B5730" w:rsidRDefault="005B5730" w:rsidP="005B5730">
      <w:pPr>
        <w:autoSpaceDE w:val="0"/>
        <w:autoSpaceDN w:val="0"/>
        <w:adjustRightInd w:val="0"/>
        <w:spacing w:line="276" w:lineRule="auto"/>
        <w:rPr>
          <w:rFonts w:asciiTheme="minorHAnsi" w:hAnsiTheme="minorHAnsi" w:cstheme="minorHAnsi"/>
          <w:b/>
          <w:bCs/>
        </w:rPr>
      </w:pPr>
      <w:r w:rsidRPr="005B5730">
        <w:rPr>
          <w:rFonts w:asciiTheme="minorHAnsi" w:hAnsiTheme="minorHAnsi" w:cstheme="minorHAnsi"/>
        </w:rPr>
        <w:t>11 punktów) – przyznaje się ocenę</w:t>
      </w:r>
      <w:r w:rsidRPr="005B5730">
        <w:rPr>
          <w:rFonts w:asciiTheme="minorHAnsi" w:hAnsiTheme="minorHAnsi" w:cstheme="minorHAnsi"/>
          <w:b/>
          <w:bCs/>
        </w:rPr>
        <w:t>: pozytywną z nieprawidłowościami.</w:t>
      </w:r>
    </w:p>
    <w:p w14:paraId="4B314097" w14:textId="77777777" w:rsidR="005B5730" w:rsidRPr="005B5730" w:rsidRDefault="005B5730" w:rsidP="005B5730">
      <w:pPr>
        <w:autoSpaceDE w:val="0"/>
        <w:autoSpaceDN w:val="0"/>
        <w:adjustRightInd w:val="0"/>
        <w:spacing w:line="276" w:lineRule="auto"/>
        <w:rPr>
          <w:rFonts w:asciiTheme="minorHAnsi" w:hAnsiTheme="minorHAnsi" w:cstheme="minorHAnsi"/>
          <w:bCs/>
        </w:rPr>
      </w:pPr>
      <w:r w:rsidRPr="005B5730">
        <w:rPr>
          <w:rFonts w:asciiTheme="minorHAnsi" w:hAnsiTheme="minorHAnsi" w:cstheme="minorHAnsi"/>
          <w:bCs/>
        </w:rPr>
        <w:t>W związku ze stwierdzonymi w toku kontroli nieprawidłowościami i uchybieniami, o których mowa w protokole, zostaną wydane zalecenia pokontrolne zobowiązujące do ich usunięcia oraz podjęcia działań zapobiegawczych w przyszłości.</w:t>
      </w:r>
    </w:p>
    <w:p w14:paraId="3B87C1E3" w14:textId="77777777" w:rsidR="005B5730" w:rsidRPr="005B5730" w:rsidRDefault="005B5730" w:rsidP="005B5730">
      <w:pPr>
        <w:spacing w:before="240" w:after="120"/>
        <w:rPr>
          <w:rStyle w:val="Pogrubienie"/>
          <w:rFonts w:asciiTheme="minorHAnsi" w:hAnsiTheme="minorHAnsi" w:cstheme="minorHAnsi"/>
        </w:rPr>
      </w:pPr>
      <w:r w:rsidRPr="005B5730">
        <w:rPr>
          <w:rStyle w:val="Pogrubienie"/>
          <w:rFonts w:asciiTheme="minorHAnsi" w:hAnsiTheme="minorHAnsi" w:cstheme="minorHAnsi"/>
        </w:rPr>
        <w:t>Pouczenie:</w:t>
      </w:r>
    </w:p>
    <w:p w14:paraId="622603EB" w14:textId="2B22EE26" w:rsidR="005B5730" w:rsidRPr="005B5730" w:rsidRDefault="005B5730" w:rsidP="005B5730">
      <w:pPr>
        <w:spacing w:after="60"/>
        <w:rPr>
          <w:rStyle w:val="Pogrubienie"/>
          <w:rFonts w:asciiTheme="minorHAnsi" w:hAnsiTheme="minorHAnsi" w:cstheme="minorHAnsi"/>
        </w:rPr>
      </w:pPr>
      <w:r w:rsidRPr="005B5730">
        <w:rPr>
          <w:rStyle w:val="Pogrubienie"/>
          <w:rFonts w:asciiTheme="minorHAnsi" w:hAnsiTheme="minorHAnsi" w:cstheme="minorHAnsi"/>
        </w:rPr>
        <w:t xml:space="preserve">Poprzez zamieszczenie w protokole kontroli niżej wymienionych pouczeń zespół inspektorów informuje osobę uprawnioną do reprezentacji Podmiotu kontrolowanego </w:t>
      </w:r>
      <w:r w:rsidR="006A4DF5">
        <w:rPr>
          <w:rStyle w:val="Pogrubienie"/>
          <w:rFonts w:asciiTheme="minorHAnsi" w:hAnsiTheme="minorHAnsi" w:cstheme="minorHAnsi"/>
        </w:rPr>
        <w:br/>
      </w:r>
      <w:r w:rsidRPr="005B5730">
        <w:rPr>
          <w:rStyle w:val="Pogrubienie"/>
          <w:rFonts w:asciiTheme="minorHAnsi" w:hAnsiTheme="minorHAnsi" w:cstheme="minorHAnsi"/>
        </w:rPr>
        <w:t xml:space="preserve">o przysługujących jej uprawnieniach z mocy przepisów rozporządzenia Ministra Rodziny </w:t>
      </w:r>
      <w:r w:rsidRPr="005B5730">
        <w:rPr>
          <w:rStyle w:val="Pogrubienie"/>
          <w:rFonts w:asciiTheme="minorHAnsi" w:hAnsiTheme="minorHAnsi" w:cstheme="minorHAnsi"/>
        </w:rPr>
        <w:br/>
      </w:r>
      <w:r w:rsidRPr="005B5730">
        <w:rPr>
          <w:rStyle w:val="Pogrubienie"/>
          <w:rFonts w:asciiTheme="minorHAnsi" w:hAnsiTheme="minorHAnsi" w:cstheme="minorHAnsi"/>
        </w:rPr>
        <w:lastRenderedPageBreak/>
        <w:t>i Polityki Społecznej z dnia 9 grudnia 2020 r. w sprawie nadzoru i kontroli w pomocy społecznej (</w:t>
      </w:r>
      <w:proofErr w:type="spellStart"/>
      <w:r w:rsidRPr="005B5730">
        <w:rPr>
          <w:rStyle w:val="Pogrubienie"/>
          <w:rFonts w:asciiTheme="minorHAnsi" w:hAnsiTheme="minorHAnsi" w:cstheme="minorHAnsi"/>
        </w:rPr>
        <w:t>t.j</w:t>
      </w:r>
      <w:proofErr w:type="spellEnd"/>
      <w:r w:rsidRPr="005B5730">
        <w:rPr>
          <w:rStyle w:val="Pogrubienie"/>
          <w:rFonts w:asciiTheme="minorHAnsi" w:hAnsiTheme="minorHAnsi" w:cstheme="minorHAnsi"/>
        </w:rPr>
        <w:t xml:space="preserve">. Dz.U. z 2025 r. poz. 1065). </w:t>
      </w:r>
    </w:p>
    <w:p w14:paraId="67714222" w14:textId="77777777" w:rsidR="005B5730" w:rsidRPr="005B5730" w:rsidRDefault="005B5730" w:rsidP="005B5730">
      <w:pPr>
        <w:rPr>
          <w:rFonts w:asciiTheme="minorHAnsi" w:hAnsiTheme="minorHAnsi" w:cstheme="minorHAnsi"/>
        </w:rPr>
      </w:pPr>
      <w:r w:rsidRPr="005B5730">
        <w:rPr>
          <w:rFonts w:asciiTheme="minorHAnsi" w:hAnsiTheme="minorHAnsi" w:cstheme="minorHAnsi"/>
          <w:b/>
          <w:bCs/>
          <w:spacing w:val="-2"/>
        </w:rPr>
        <w:t xml:space="preserve">§ 17. </w:t>
      </w:r>
      <w:r w:rsidRPr="005B5730">
        <w:rPr>
          <w:rFonts w:asciiTheme="minorHAnsi" w:hAnsiTheme="minorHAnsi" w:cstheme="minorHAnsi"/>
          <w:b/>
          <w:spacing w:val="-2"/>
        </w:rPr>
        <w:t>1.</w:t>
      </w:r>
      <w:r w:rsidRPr="005B5730">
        <w:rPr>
          <w:rFonts w:asciiTheme="minorHAnsi" w:hAnsiTheme="minorHAnsi" w:cstheme="minorHAnsi"/>
          <w:spacing w:val="-2"/>
        </w:rPr>
        <w:t xml:space="preserve"> Kierownik jednostki podlegającej kontroli może odmówić podpisania protokołu kontroli, składając, w terminie</w:t>
      </w:r>
      <w:r w:rsidRPr="005B5730">
        <w:rPr>
          <w:rFonts w:asciiTheme="minorHAnsi" w:hAnsiTheme="minorHAnsi" w:cstheme="minorHAnsi"/>
        </w:rPr>
        <w:t xml:space="preserve"> 7 dni od dnia jego otrzymania, wyjaśnienie przyczyn tej odmowy.</w:t>
      </w:r>
    </w:p>
    <w:p w14:paraId="7F03048A" w14:textId="77777777" w:rsidR="005B5730" w:rsidRPr="005B5730" w:rsidRDefault="005B5730" w:rsidP="005B5730">
      <w:pPr>
        <w:adjustRightInd w:val="0"/>
        <w:rPr>
          <w:rFonts w:asciiTheme="minorHAnsi" w:hAnsiTheme="minorHAnsi" w:cstheme="minorHAnsi"/>
        </w:rPr>
      </w:pPr>
      <w:r w:rsidRPr="005B5730">
        <w:rPr>
          <w:rFonts w:asciiTheme="minorHAnsi" w:hAnsiTheme="minorHAnsi" w:cstheme="minorHAnsi"/>
          <w:b/>
        </w:rPr>
        <w:t>2.</w:t>
      </w:r>
      <w:r w:rsidRPr="005B5730">
        <w:rPr>
          <w:rFonts w:asciiTheme="minorHAnsi" w:hAnsiTheme="minorHAnsi" w:cstheme="minorHAnsi"/>
        </w:rPr>
        <w:t xml:space="preserve"> Odmowa podpisania protokołu kontroli przez kierownika jednostki podlegającej kontroli nie stanowi przeszkody do podpisania protokołu przez zespół inspektorów i sporządzenia zaleceń pokontrolnych.</w:t>
      </w:r>
    </w:p>
    <w:p w14:paraId="31D21B71" w14:textId="77777777" w:rsidR="005B5730" w:rsidRPr="005B5730" w:rsidRDefault="005B5730" w:rsidP="005B5730">
      <w:pPr>
        <w:adjustRightInd w:val="0"/>
        <w:rPr>
          <w:rFonts w:asciiTheme="minorHAnsi" w:hAnsiTheme="minorHAnsi" w:cstheme="minorHAnsi"/>
        </w:rPr>
      </w:pPr>
      <w:r w:rsidRPr="005B5730">
        <w:rPr>
          <w:rFonts w:asciiTheme="minorHAnsi" w:hAnsiTheme="minorHAnsi" w:cstheme="minorHAnsi"/>
          <w:b/>
        </w:rPr>
        <w:t>3.</w:t>
      </w:r>
      <w:r w:rsidRPr="005B5730">
        <w:rPr>
          <w:rFonts w:asciiTheme="minorHAnsi" w:hAnsiTheme="minorHAnsi" w:cstheme="minorHAnsi"/>
        </w:rPr>
        <w:t xml:space="preserve"> Kierownikowi jednostki podlegającej kontroli przysługuje prawo zgłoszenia, przed podpisaniem protokołu kontroli, umotywowanych zastrzeżeń dotyczących ustaleń zawartych w protokole.</w:t>
      </w:r>
    </w:p>
    <w:p w14:paraId="64739AE3" w14:textId="77777777" w:rsidR="005B5730" w:rsidRPr="005B5730" w:rsidRDefault="005B5730" w:rsidP="005B5730">
      <w:pPr>
        <w:adjustRightInd w:val="0"/>
        <w:rPr>
          <w:rFonts w:asciiTheme="minorHAnsi" w:hAnsiTheme="minorHAnsi" w:cstheme="minorHAnsi"/>
        </w:rPr>
      </w:pPr>
      <w:r w:rsidRPr="005B5730">
        <w:rPr>
          <w:rFonts w:asciiTheme="minorHAnsi" w:hAnsiTheme="minorHAnsi" w:cstheme="minorHAnsi"/>
          <w:b/>
          <w:spacing w:val="-4"/>
        </w:rPr>
        <w:t>4.</w:t>
      </w:r>
      <w:r w:rsidRPr="005B5730">
        <w:rPr>
          <w:rFonts w:asciiTheme="minorHAnsi" w:hAnsiTheme="minorHAnsi" w:cstheme="minorHAnsi"/>
          <w:spacing w:val="-4"/>
        </w:rPr>
        <w:t xml:space="preserve"> Zastrzeżenia zgłasza się na piśmie do dyrektora właściwego do spraw pomocy społecznej wydziału urzędu wojewódzkiego</w:t>
      </w:r>
      <w:r w:rsidRPr="005B5730">
        <w:rPr>
          <w:rFonts w:asciiTheme="minorHAnsi" w:hAnsiTheme="minorHAnsi" w:cstheme="minorHAnsi"/>
        </w:rPr>
        <w:t xml:space="preserve"> w terminie 7 dni od dnia otrzymania protokołu kontroli.</w:t>
      </w:r>
    </w:p>
    <w:p w14:paraId="4209D254" w14:textId="77777777" w:rsidR="005B5730" w:rsidRPr="005B5730" w:rsidRDefault="005B5730" w:rsidP="005B5730">
      <w:pPr>
        <w:adjustRightInd w:val="0"/>
        <w:rPr>
          <w:rFonts w:asciiTheme="minorHAnsi" w:hAnsiTheme="minorHAnsi" w:cstheme="minorHAnsi"/>
        </w:rPr>
      </w:pPr>
      <w:r w:rsidRPr="005B5730">
        <w:rPr>
          <w:rFonts w:asciiTheme="minorHAnsi" w:hAnsiTheme="minorHAnsi" w:cstheme="minorHAnsi"/>
          <w:b/>
        </w:rPr>
        <w:t>5.</w:t>
      </w:r>
      <w:r w:rsidRPr="005B5730">
        <w:rPr>
          <w:rFonts w:asciiTheme="minorHAnsi" w:hAnsiTheme="minorHAnsi" w:cstheme="minorHAnsi"/>
        </w:rPr>
        <w:t xml:space="preserve"> 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14:paraId="0DD6AE85" w14:textId="77777777" w:rsidR="005B5730" w:rsidRPr="005B5730" w:rsidRDefault="005B5730" w:rsidP="005B5730">
      <w:pPr>
        <w:adjustRightInd w:val="0"/>
        <w:rPr>
          <w:rFonts w:asciiTheme="minorHAnsi" w:hAnsiTheme="minorHAnsi" w:cstheme="minorHAnsi"/>
        </w:rPr>
      </w:pPr>
      <w:r w:rsidRPr="005B5730">
        <w:rPr>
          <w:rFonts w:asciiTheme="minorHAnsi" w:hAnsiTheme="minorHAnsi" w:cstheme="minorHAnsi"/>
          <w:b/>
        </w:rPr>
        <w:t>6.</w:t>
      </w:r>
      <w:r w:rsidRPr="005B5730">
        <w:rPr>
          <w:rFonts w:asciiTheme="minorHAnsi" w:hAnsiTheme="minorHAnsi" w:cstheme="minorHAnsi"/>
        </w:rPr>
        <w:t xml:space="preserve"> Pisemne zastrzeżenia do ustaleń zawartych w protokole kontroli są poddawane analizie przez kontrolujący daną jednostkę podlegającą kontroli zespół inspektorów.</w:t>
      </w:r>
    </w:p>
    <w:p w14:paraId="7FF1DB29" w14:textId="77777777" w:rsidR="005B5730" w:rsidRPr="005B5730" w:rsidRDefault="005B5730" w:rsidP="005B5730">
      <w:pPr>
        <w:adjustRightInd w:val="0"/>
        <w:rPr>
          <w:rFonts w:asciiTheme="minorHAnsi" w:hAnsiTheme="minorHAnsi" w:cstheme="minorHAnsi"/>
        </w:rPr>
      </w:pPr>
      <w:r w:rsidRPr="005B5730">
        <w:rPr>
          <w:rFonts w:asciiTheme="minorHAnsi" w:hAnsiTheme="minorHAnsi" w:cstheme="minorHAnsi"/>
          <w:b/>
        </w:rPr>
        <w:t>7.</w:t>
      </w:r>
      <w:r w:rsidRPr="005B5730">
        <w:rPr>
          <w:rFonts w:asciiTheme="minorHAnsi" w:hAnsiTheme="minorHAnsi" w:cstheme="minorHAnsi"/>
        </w:rPr>
        <w:t xml:space="preserve"> Zespół inspektorów przeprowadza dodatkowe czynności kontrolne, jeżeli z analizy zastrzeżeń wynika potrzeba ich podjęcia.</w:t>
      </w:r>
    </w:p>
    <w:p w14:paraId="7C71B298" w14:textId="77777777" w:rsidR="005B5730" w:rsidRPr="005B5730" w:rsidRDefault="005B5730" w:rsidP="005B5730">
      <w:pPr>
        <w:adjustRightInd w:val="0"/>
        <w:rPr>
          <w:rFonts w:asciiTheme="minorHAnsi" w:hAnsiTheme="minorHAnsi" w:cstheme="minorHAnsi"/>
        </w:rPr>
      </w:pPr>
      <w:r w:rsidRPr="005B5730">
        <w:rPr>
          <w:rFonts w:asciiTheme="minorHAnsi" w:hAnsiTheme="minorHAnsi" w:cstheme="minorHAnsi"/>
          <w:b/>
        </w:rPr>
        <w:t>8.</w:t>
      </w:r>
      <w:r w:rsidRPr="005B5730">
        <w:rPr>
          <w:rFonts w:asciiTheme="minorHAnsi" w:hAnsiTheme="minorHAnsi" w:cstheme="minorHAnsi"/>
        </w:rPr>
        <w:t xml:space="preserve"> Jeżeli zespół inspektorów stwierdzi zasadność zastrzeżeń, dokonuje zmian w protokole kontroli w ten sposób, że dołącza do niego stosowny tekst w brzmieniu:</w:t>
      </w:r>
    </w:p>
    <w:p w14:paraId="30DD776B" w14:textId="77777777" w:rsidR="005B5730" w:rsidRPr="005B5730" w:rsidRDefault="005B5730" w:rsidP="005B5730">
      <w:pPr>
        <w:adjustRightInd w:val="0"/>
        <w:ind w:firstLine="142"/>
        <w:rPr>
          <w:rFonts w:asciiTheme="minorHAnsi" w:hAnsiTheme="minorHAnsi" w:cstheme="minorHAnsi"/>
        </w:rPr>
      </w:pPr>
      <w:r w:rsidRPr="005B5730">
        <w:rPr>
          <w:rFonts w:asciiTheme="minorHAnsi" w:hAnsiTheme="minorHAnsi" w:cstheme="minorHAnsi"/>
        </w:rPr>
        <w:t>1) „Ustalenia na str. ........ skreśla się.”;</w:t>
      </w:r>
    </w:p>
    <w:p w14:paraId="3B3B03A3" w14:textId="77777777" w:rsidR="005B5730" w:rsidRPr="005B5730" w:rsidRDefault="005B5730" w:rsidP="005B5730">
      <w:pPr>
        <w:adjustRightInd w:val="0"/>
        <w:ind w:left="142"/>
        <w:rPr>
          <w:rFonts w:asciiTheme="minorHAnsi" w:hAnsiTheme="minorHAnsi" w:cstheme="minorHAnsi"/>
        </w:rPr>
      </w:pPr>
      <w:r w:rsidRPr="005B5730">
        <w:rPr>
          <w:rFonts w:asciiTheme="minorHAnsi" w:hAnsiTheme="minorHAnsi" w:cstheme="minorHAnsi"/>
        </w:rPr>
        <w:t>2) „Protokół kontroli na str. ....... uzupełnia się przez dopisanie ................”;</w:t>
      </w:r>
    </w:p>
    <w:p w14:paraId="62074DCB" w14:textId="77777777" w:rsidR="005B5730" w:rsidRPr="005B5730" w:rsidRDefault="005B5730" w:rsidP="005B5730">
      <w:pPr>
        <w:adjustRightInd w:val="0"/>
        <w:ind w:left="142"/>
        <w:rPr>
          <w:rFonts w:asciiTheme="minorHAnsi" w:hAnsiTheme="minorHAnsi" w:cstheme="minorHAnsi"/>
        </w:rPr>
      </w:pPr>
      <w:r w:rsidRPr="005B5730">
        <w:rPr>
          <w:rFonts w:asciiTheme="minorHAnsi" w:hAnsiTheme="minorHAnsi" w:cstheme="minorHAnsi"/>
        </w:rPr>
        <w:t>3) „Treść ustaleń na str. ........ otrzymuje brzmienie: ................”.</w:t>
      </w:r>
    </w:p>
    <w:p w14:paraId="4D404CD2" w14:textId="77777777" w:rsidR="005B5730" w:rsidRPr="005B5730" w:rsidRDefault="005B5730" w:rsidP="005B5730">
      <w:pPr>
        <w:adjustRightInd w:val="0"/>
        <w:rPr>
          <w:rFonts w:asciiTheme="minorHAnsi" w:hAnsiTheme="minorHAnsi" w:cstheme="minorHAnsi"/>
        </w:rPr>
      </w:pPr>
      <w:r w:rsidRPr="005B5730">
        <w:rPr>
          <w:rFonts w:asciiTheme="minorHAnsi" w:hAnsiTheme="minorHAnsi" w:cstheme="minorHAnsi"/>
          <w:b/>
        </w:rPr>
        <w:t>9.</w:t>
      </w:r>
      <w:r w:rsidRPr="005B5730">
        <w:rPr>
          <w:rFonts w:asciiTheme="minorHAnsi" w:hAnsiTheme="minorHAnsi" w:cstheme="minorHAnsi"/>
        </w:rPr>
        <w:t xml:space="preserve"> Zespół inspektorów zajmuje stanowisko wobec wniesionych w terminie zastrzeżeń na piśmie i przekazuje je do akceptacji dyrektora właściwego do spraw pomocy społecznej wydziału urzędu wojewódzkiego.</w:t>
      </w:r>
    </w:p>
    <w:p w14:paraId="36CFF998" w14:textId="77777777" w:rsidR="005B5730" w:rsidRPr="005B5730" w:rsidRDefault="005B5730" w:rsidP="005B5730">
      <w:pPr>
        <w:adjustRightInd w:val="0"/>
        <w:rPr>
          <w:rFonts w:asciiTheme="minorHAnsi" w:hAnsiTheme="minorHAnsi" w:cstheme="minorHAnsi"/>
        </w:rPr>
      </w:pPr>
      <w:r w:rsidRPr="005B5730">
        <w:rPr>
          <w:rFonts w:asciiTheme="minorHAnsi" w:hAnsiTheme="minorHAnsi" w:cstheme="minorHAnsi"/>
          <w:b/>
        </w:rPr>
        <w:t>10.</w:t>
      </w:r>
      <w:r w:rsidRPr="005B5730">
        <w:rPr>
          <w:rFonts w:asciiTheme="minorHAnsi" w:hAnsiTheme="minorHAnsi" w:cstheme="minorHAnsi"/>
        </w:rPr>
        <w:t xml:space="preserve"> Stanowisko w sprawie zgłoszonych zastrzeżeń przekazuje się kierownikowi jednostki podlegającej kontroli.</w:t>
      </w:r>
    </w:p>
    <w:p w14:paraId="63A705DF" w14:textId="77777777" w:rsidR="005B5730" w:rsidRPr="005B5730" w:rsidRDefault="005B5730" w:rsidP="005B5730">
      <w:pPr>
        <w:adjustRightInd w:val="0"/>
        <w:rPr>
          <w:rFonts w:asciiTheme="minorHAnsi" w:hAnsiTheme="minorHAnsi" w:cstheme="minorHAnsi"/>
          <w:iCs/>
        </w:rPr>
      </w:pPr>
      <w:r w:rsidRPr="005B5730">
        <w:rPr>
          <w:rFonts w:asciiTheme="minorHAnsi" w:hAnsiTheme="minorHAnsi" w:cstheme="minorHAnsi"/>
          <w:b/>
        </w:rPr>
        <w:t>11.</w:t>
      </w:r>
      <w:r w:rsidRPr="005B5730">
        <w:rPr>
          <w:rFonts w:asciiTheme="minorHAnsi" w:hAnsiTheme="minorHAnsi" w:cstheme="minorHAnsi"/>
        </w:rPr>
        <w:t xml:space="preserve"> Zespół inspektorów ma prawo sprostowania w protokole, w każdym czasie, z urzędu lub na wniosek kierownika jednostki podlegającej kontroli, błędów pisarskich oraz innych oczywistych pomyłek.</w:t>
      </w:r>
    </w:p>
    <w:p w14:paraId="19992B0F" w14:textId="77777777" w:rsidR="005B5730" w:rsidRPr="005B5730" w:rsidRDefault="005B5730" w:rsidP="0077425F">
      <w:pPr>
        <w:pStyle w:val="Akapitzlist"/>
        <w:numPr>
          <w:ilvl w:val="0"/>
          <w:numId w:val="14"/>
        </w:numPr>
        <w:suppressAutoHyphens/>
        <w:spacing w:before="120" w:line="276" w:lineRule="auto"/>
        <w:rPr>
          <w:rFonts w:asciiTheme="minorHAnsi" w:hAnsiTheme="minorHAnsi" w:cstheme="minorHAnsi"/>
          <w:iCs/>
        </w:rPr>
      </w:pPr>
      <w:r w:rsidRPr="005B5730">
        <w:rPr>
          <w:rFonts w:asciiTheme="minorHAnsi" w:hAnsiTheme="minorHAnsi" w:cstheme="minorHAnsi"/>
          <w:iCs/>
        </w:rPr>
        <w:t>a także o treści art. 128 ust. 1 ustawy z dnia 12 marca 2004 r. o pomocy społecznej:</w:t>
      </w:r>
    </w:p>
    <w:p w14:paraId="24159945" w14:textId="77777777" w:rsidR="005B5730" w:rsidRPr="005B5730" w:rsidRDefault="005B5730" w:rsidP="005B5730">
      <w:pPr>
        <w:adjustRightInd w:val="0"/>
        <w:spacing w:before="60"/>
        <w:rPr>
          <w:rFonts w:asciiTheme="minorHAnsi" w:hAnsiTheme="minorHAnsi" w:cstheme="minorHAnsi"/>
          <w:bCs/>
          <w:spacing w:val="-2"/>
        </w:rPr>
      </w:pPr>
      <w:r w:rsidRPr="005B5730">
        <w:rPr>
          <w:rFonts w:asciiTheme="minorHAnsi" w:hAnsiTheme="minorHAnsi" w:cstheme="minorHAnsi"/>
          <w:b/>
          <w:bCs/>
          <w:spacing w:val="-2"/>
        </w:rPr>
        <w:t xml:space="preserve">Art. 128. 1. </w:t>
      </w:r>
      <w:r w:rsidRPr="005B5730">
        <w:rPr>
          <w:rFonts w:asciiTheme="minorHAnsi" w:hAnsiTheme="minorHAnsi" w:cstheme="minorHAnsi"/>
          <w:bCs/>
          <w:spacing w:val="-2"/>
        </w:rPr>
        <w:t xml:space="preserve">Wojewoda w wyniku przeprowadzonych przez zespół inspektorów czynności, </w:t>
      </w:r>
      <w:r w:rsidRPr="005B5730">
        <w:rPr>
          <w:rFonts w:asciiTheme="minorHAnsi" w:hAnsiTheme="minorHAnsi" w:cstheme="minorHAnsi"/>
          <w:bCs/>
          <w:spacing w:val="-2"/>
        </w:rPr>
        <w:br/>
        <w:t>o których mowa w art. 126, może wydać jednostce organizacyjnej pomocy społecznej albo kontrolowanej jednostce zalecenia pokontrolne.</w:t>
      </w:r>
    </w:p>
    <w:p w14:paraId="6BA5B618" w14:textId="77777777" w:rsidR="005B5730" w:rsidRPr="005B5730" w:rsidRDefault="005B5730" w:rsidP="005B5730">
      <w:pPr>
        <w:autoSpaceDE w:val="0"/>
        <w:autoSpaceDN w:val="0"/>
        <w:adjustRightInd w:val="0"/>
        <w:spacing w:line="276" w:lineRule="auto"/>
        <w:rPr>
          <w:rFonts w:asciiTheme="minorHAnsi" w:hAnsiTheme="minorHAnsi" w:cstheme="minorHAnsi"/>
        </w:rPr>
      </w:pPr>
    </w:p>
    <w:p w14:paraId="4F47A23E" w14:textId="67CA1519" w:rsidR="005B5730" w:rsidRPr="005B5730" w:rsidRDefault="005B5730" w:rsidP="005B5730">
      <w:pPr>
        <w:autoSpaceDE w:val="0"/>
        <w:autoSpaceDN w:val="0"/>
        <w:adjustRightInd w:val="0"/>
        <w:spacing w:line="276" w:lineRule="auto"/>
        <w:rPr>
          <w:rFonts w:asciiTheme="minorHAnsi" w:hAnsiTheme="minorHAnsi" w:cstheme="minorHAnsi"/>
        </w:rPr>
      </w:pPr>
      <w:r w:rsidRPr="005B5730">
        <w:rPr>
          <w:rFonts w:asciiTheme="minorHAnsi" w:hAnsiTheme="minorHAnsi" w:cstheme="minorHAnsi"/>
        </w:rPr>
        <w:t xml:space="preserve">Sporządzono, Gdańsk, </w:t>
      </w:r>
      <w:r w:rsidR="006A4DF5">
        <w:rPr>
          <w:rFonts w:asciiTheme="minorHAnsi" w:hAnsiTheme="minorHAnsi" w:cstheme="minorHAnsi"/>
        </w:rPr>
        <w:t>4</w:t>
      </w:r>
      <w:r w:rsidRPr="005B5730">
        <w:rPr>
          <w:rFonts w:asciiTheme="minorHAnsi" w:hAnsiTheme="minorHAnsi" w:cstheme="minorHAnsi"/>
        </w:rPr>
        <w:t xml:space="preserve"> marca 2026 r.</w:t>
      </w:r>
    </w:p>
    <w:p w14:paraId="0A27F12E" w14:textId="77777777" w:rsidR="005B5730" w:rsidRPr="005B5730" w:rsidRDefault="005B5730" w:rsidP="005B5730">
      <w:pPr>
        <w:pStyle w:val="Bezodstpw"/>
        <w:spacing w:after="240" w:line="276" w:lineRule="auto"/>
        <w:ind w:left="4956"/>
        <w:rPr>
          <w:rFonts w:asciiTheme="minorHAnsi" w:hAnsiTheme="minorHAnsi" w:cstheme="minorHAnsi"/>
        </w:rPr>
      </w:pPr>
      <w:r w:rsidRPr="005B5730">
        <w:rPr>
          <w:rFonts w:asciiTheme="minorHAnsi" w:hAnsiTheme="minorHAnsi" w:cstheme="minorHAnsi"/>
        </w:rPr>
        <w:t>Podpisy członków zespołu inspektorów:</w:t>
      </w:r>
    </w:p>
    <w:p w14:paraId="395C1E38" w14:textId="77777777" w:rsidR="005B5730" w:rsidRPr="005B5730" w:rsidRDefault="005B5730" w:rsidP="005B5730">
      <w:pPr>
        <w:pStyle w:val="Bezodstpw"/>
        <w:spacing w:after="240" w:line="276" w:lineRule="auto"/>
        <w:rPr>
          <w:rFonts w:asciiTheme="minorHAnsi" w:hAnsiTheme="minorHAnsi" w:cstheme="minorHAnsi"/>
        </w:rPr>
      </w:pPr>
      <w:r w:rsidRPr="005B5730">
        <w:rPr>
          <w:rFonts w:asciiTheme="minorHAnsi" w:hAnsiTheme="minorHAnsi" w:cstheme="minorHAnsi"/>
        </w:rPr>
        <w:t>Miejsce i data podpisania protokołu:</w:t>
      </w:r>
    </w:p>
    <w:p w14:paraId="1E002024" w14:textId="4A3F7072" w:rsidR="005B5730" w:rsidRPr="005B5730" w:rsidRDefault="005B5730" w:rsidP="005B5730">
      <w:pPr>
        <w:pStyle w:val="Bezodstpw"/>
        <w:spacing w:after="240" w:line="276" w:lineRule="auto"/>
        <w:rPr>
          <w:rFonts w:asciiTheme="minorHAnsi" w:hAnsiTheme="minorHAnsi" w:cstheme="minorHAnsi"/>
          <w:b/>
        </w:rPr>
      </w:pPr>
      <w:r w:rsidRPr="005B5730">
        <w:rPr>
          <w:rFonts w:asciiTheme="minorHAnsi" w:hAnsiTheme="minorHAnsi" w:cstheme="minorHAnsi"/>
        </w:rPr>
        <w:t>Starogard Gdański,</w:t>
      </w:r>
      <w:r w:rsidR="00A13868">
        <w:rPr>
          <w:rFonts w:asciiTheme="minorHAnsi" w:hAnsiTheme="minorHAnsi" w:cstheme="minorHAnsi"/>
        </w:rPr>
        <w:t xml:space="preserve"> 1</w:t>
      </w:r>
      <w:r w:rsidR="00BF3994">
        <w:rPr>
          <w:rFonts w:asciiTheme="minorHAnsi" w:hAnsiTheme="minorHAnsi" w:cstheme="minorHAnsi"/>
        </w:rPr>
        <w:t xml:space="preserve"> </w:t>
      </w:r>
      <w:r w:rsidR="00A13868">
        <w:rPr>
          <w:rFonts w:asciiTheme="minorHAnsi" w:hAnsiTheme="minorHAnsi" w:cstheme="minorHAnsi"/>
        </w:rPr>
        <w:t>kwietnia 2026 r.</w:t>
      </w:r>
      <w:r w:rsidRPr="005B5730">
        <w:rPr>
          <w:rFonts w:asciiTheme="minorHAnsi" w:hAnsiTheme="minorHAnsi" w:cstheme="minorHAnsi"/>
        </w:rPr>
        <w:tab/>
      </w:r>
      <w:r w:rsidRPr="005B5730">
        <w:rPr>
          <w:rFonts w:asciiTheme="minorHAnsi" w:hAnsiTheme="minorHAnsi" w:cstheme="minorHAnsi"/>
        </w:rPr>
        <w:tab/>
      </w:r>
      <w:r w:rsidRPr="005B5730">
        <w:rPr>
          <w:rFonts w:asciiTheme="minorHAnsi" w:hAnsiTheme="minorHAnsi" w:cstheme="minorHAnsi"/>
        </w:rPr>
        <w:tab/>
      </w:r>
      <w:r w:rsidRPr="005B5730">
        <w:rPr>
          <w:rFonts w:asciiTheme="minorHAnsi" w:hAnsiTheme="minorHAnsi" w:cstheme="minorHAnsi"/>
        </w:rPr>
        <w:tab/>
      </w:r>
      <w:r w:rsidRPr="005B5730">
        <w:rPr>
          <w:rFonts w:asciiTheme="minorHAnsi" w:hAnsiTheme="minorHAnsi" w:cstheme="minorHAnsi"/>
          <w:b/>
        </w:rPr>
        <w:t>Kontrolujący:</w:t>
      </w:r>
    </w:p>
    <w:p w14:paraId="05DDB7BC" w14:textId="77777777" w:rsidR="005B5730" w:rsidRPr="005B5730" w:rsidRDefault="005B5730" w:rsidP="005B5730">
      <w:pPr>
        <w:pStyle w:val="Bezodstpw"/>
        <w:spacing w:after="240" w:line="276" w:lineRule="auto"/>
        <w:rPr>
          <w:rFonts w:asciiTheme="minorHAnsi" w:hAnsiTheme="minorHAnsi" w:cstheme="minorHAnsi"/>
          <w:b/>
        </w:rPr>
      </w:pPr>
      <w:r w:rsidRPr="005B5730">
        <w:rPr>
          <w:rFonts w:asciiTheme="minorHAnsi" w:hAnsiTheme="minorHAnsi" w:cstheme="minorHAnsi"/>
          <w:b/>
        </w:rPr>
        <w:lastRenderedPageBreak/>
        <w:t>Kierownik jednostki kontrolowanej:</w:t>
      </w:r>
    </w:p>
    <w:p w14:paraId="25DE52AF" w14:textId="77777777" w:rsidR="005B5730" w:rsidRPr="005B5730" w:rsidRDefault="005B5730" w:rsidP="005B5730">
      <w:pPr>
        <w:pStyle w:val="Bezodstpw"/>
        <w:spacing w:after="240" w:line="276" w:lineRule="auto"/>
        <w:rPr>
          <w:rFonts w:asciiTheme="minorHAnsi" w:hAnsiTheme="minorHAnsi" w:cstheme="minorHAnsi"/>
          <w:b/>
        </w:rPr>
      </w:pP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t>Kontrolujący:</w:t>
      </w:r>
    </w:p>
    <w:p w14:paraId="5D16BD91" w14:textId="77777777" w:rsidR="005B5730" w:rsidRPr="005B5730" w:rsidRDefault="005B5730" w:rsidP="005B5730">
      <w:pPr>
        <w:pStyle w:val="Bezodstpw"/>
        <w:spacing w:after="240" w:line="276" w:lineRule="auto"/>
        <w:rPr>
          <w:rFonts w:asciiTheme="minorHAnsi" w:hAnsiTheme="minorHAnsi" w:cstheme="minorHAnsi"/>
          <w:b/>
        </w:rPr>
      </w:pPr>
    </w:p>
    <w:p w14:paraId="4C735425" w14:textId="77777777" w:rsidR="005B5730" w:rsidRPr="005B5730" w:rsidRDefault="005B5730" w:rsidP="005B5730">
      <w:pPr>
        <w:pStyle w:val="Bezodstpw"/>
        <w:spacing w:after="240" w:line="276" w:lineRule="auto"/>
        <w:rPr>
          <w:rFonts w:asciiTheme="minorHAnsi" w:hAnsiTheme="minorHAnsi" w:cstheme="minorHAnsi"/>
          <w:b/>
        </w:rPr>
      </w:pP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r>
      <w:r w:rsidRPr="005B5730">
        <w:rPr>
          <w:rFonts w:asciiTheme="minorHAnsi" w:hAnsiTheme="minorHAnsi" w:cstheme="minorHAnsi"/>
          <w:b/>
        </w:rPr>
        <w:tab/>
        <w:t>Kontrolujący:</w:t>
      </w:r>
    </w:p>
    <w:p w14:paraId="1151923A" w14:textId="2E7D6811" w:rsidR="00311268" w:rsidRPr="005B5730" w:rsidRDefault="005356D2" w:rsidP="005B5730">
      <w:pPr>
        <w:rPr>
          <w:rFonts w:asciiTheme="minorHAnsi" w:hAnsiTheme="minorHAnsi" w:cstheme="minorHAnsi"/>
        </w:rPr>
      </w:pPr>
      <w:r>
        <w:rPr>
          <w:rStyle w:val="Uwydatnienie"/>
          <w:rFonts w:asciiTheme="minorHAnsi" w:hAnsiTheme="minorHAnsi"/>
          <w:b/>
        </w:rPr>
        <w:t>*</w:t>
      </w:r>
      <w:r w:rsidRPr="008460AD">
        <w:rPr>
          <w:rFonts w:asciiTheme="minorHAnsi" w:hAnsiTheme="minorHAnsi" w:cstheme="minorHAnsi"/>
        </w:rPr>
        <w:t xml:space="preserve"> </w:t>
      </w:r>
      <w:r w:rsidRPr="00007EE2">
        <w:rPr>
          <w:rFonts w:asciiTheme="minorHAnsi" w:hAnsiTheme="minorHAnsi" w:cstheme="minorHAnsi"/>
        </w:rPr>
        <w:t>Wyłączenie jawności informacji publicznej na podstawie art. 5 ust. 2 ustawy z dnia 6 września 2001 r. o dostępie do informacji publicznej (Dz.U. z 2022 r. poz. 902) w związku z art. 1 ust. 1 ustawy z dnia 10 maja 2018 r. o ochronie danych osobowych (</w:t>
      </w:r>
      <w:proofErr w:type="spellStart"/>
      <w:r>
        <w:rPr>
          <w:rFonts w:asciiTheme="minorHAnsi" w:hAnsiTheme="minorHAnsi" w:cstheme="minorHAnsi"/>
        </w:rPr>
        <w:t>t.j</w:t>
      </w:r>
      <w:proofErr w:type="spellEnd"/>
      <w:r>
        <w:rPr>
          <w:rFonts w:asciiTheme="minorHAnsi" w:hAnsiTheme="minorHAnsi" w:cstheme="minorHAnsi"/>
        </w:rPr>
        <w:t xml:space="preserve">. </w:t>
      </w:r>
      <w:r w:rsidRPr="00007EE2">
        <w:rPr>
          <w:rFonts w:asciiTheme="minorHAnsi" w:hAnsiTheme="minorHAnsi" w:cstheme="minorHAnsi"/>
        </w:rPr>
        <w:t>Dz. U. z 2019 r. poz. 1781.) przez</w:t>
      </w:r>
      <w:r>
        <w:rPr>
          <w:rFonts w:asciiTheme="minorHAnsi" w:hAnsiTheme="minorHAnsi" w:cstheme="minorHAnsi"/>
        </w:rPr>
        <w:t xml:space="preserve"> Dorotę Goldstrom-Matuszak</w:t>
      </w:r>
    </w:p>
    <w:sectPr w:rsidR="00311268" w:rsidRPr="005B5730" w:rsidSect="003938C5">
      <w:headerReference w:type="default" r:id="rId9"/>
      <w:footerReference w:type="default" r:id="rId10"/>
      <w:footerReference w:type="first" r:id="rId11"/>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6BDFA" w14:textId="77777777" w:rsidR="00391D73" w:rsidRDefault="00391D73">
      <w:r>
        <w:separator/>
      </w:r>
    </w:p>
  </w:endnote>
  <w:endnote w:type="continuationSeparator" w:id="0">
    <w:p w14:paraId="762D529E" w14:textId="77777777" w:rsidR="00391D73" w:rsidRDefault="0039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5AA7" w14:textId="7F6054CB" w:rsidR="003938C5" w:rsidRPr="00D77768" w:rsidRDefault="003938C5" w:rsidP="003938C5">
    <w:pPr>
      <w:tabs>
        <w:tab w:val="center" w:pos="4536"/>
        <w:tab w:val="left" w:pos="8222"/>
      </w:tabs>
      <w:jc w:val="right"/>
      <w:rPr>
        <w:rFonts w:asciiTheme="minorHAnsi" w:hAnsiTheme="minorHAnsi" w:cstheme="minorHAnsi"/>
        <w:sz w:val="18"/>
        <w:szCs w:val="18"/>
        <w:lang w:val="en-US"/>
      </w:rPr>
    </w:pPr>
    <w:r w:rsidRPr="002222FB">
      <w:rPr>
        <w:rFonts w:asciiTheme="minorHAnsi" w:hAnsiTheme="minorHAnsi" w:cstheme="minorHAnsi"/>
        <w:sz w:val="18"/>
        <w:szCs w:val="18"/>
        <w:lang w:val="de-DE"/>
      </w:rPr>
      <w:tab/>
    </w:r>
    <w:proofErr w:type="spellStart"/>
    <w:r w:rsidRPr="00D77768">
      <w:rPr>
        <w:rFonts w:asciiTheme="minorHAnsi" w:hAnsiTheme="minorHAnsi" w:cstheme="minorHAnsi"/>
        <w:sz w:val="18"/>
        <w:szCs w:val="18"/>
        <w:lang w:val="de-DE" w:eastAsia="en-US"/>
      </w:rPr>
      <w:t>Strona</w:t>
    </w:r>
    <w:proofErr w:type="spellEnd"/>
    <w:r w:rsidRPr="00D77768">
      <w:rPr>
        <w:rFonts w:asciiTheme="minorHAnsi" w:hAnsiTheme="minorHAnsi" w:cstheme="minorHAnsi"/>
        <w:sz w:val="18"/>
        <w:szCs w:val="18"/>
        <w:lang w:val="de-DE" w:eastAsia="en-US"/>
      </w:rPr>
      <w:t xml:space="preserve">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PAGE  \* Arabic  \* MERGEFORMAT</w:instrText>
    </w:r>
    <w:r w:rsidRPr="00D77768">
      <w:rPr>
        <w:rFonts w:asciiTheme="minorHAnsi" w:hAnsiTheme="minorHAnsi" w:cstheme="minorHAnsi"/>
        <w:b/>
        <w:sz w:val="18"/>
        <w:szCs w:val="18"/>
        <w:lang w:val="de-DE" w:eastAsia="en-US"/>
      </w:rPr>
      <w:fldChar w:fldCharType="separate"/>
    </w:r>
    <w:r w:rsidR="00A63E93">
      <w:rPr>
        <w:rFonts w:asciiTheme="minorHAnsi" w:hAnsiTheme="minorHAnsi" w:cstheme="minorHAnsi"/>
        <w:b/>
        <w:noProof/>
        <w:sz w:val="18"/>
        <w:szCs w:val="18"/>
        <w:lang w:val="de-DE" w:eastAsia="en-US"/>
      </w:rPr>
      <w:t>33</w:t>
    </w:r>
    <w:r w:rsidRPr="00D77768">
      <w:rPr>
        <w:rFonts w:asciiTheme="minorHAnsi" w:hAnsiTheme="minorHAnsi" w:cstheme="minorHAnsi"/>
        <w:b/>
        <w:sz w:val="18"/>
        <w:szCs w:val="18"/>
        <w:lang w:val="de-DE" w:eastAsia="en-US"/>
      </w:rPr>
      <w:fldChar w:fldCharType="end"/>
    </w:r>
    <w:r w:rsidRPr="00D77768">
      <w:rPr>
        <w:rFonts w:asciiTheme="minorHAnsi" w:hAnsiTheme="minorHAnsi" w:cstheme="minorHAnsi"/>
        <w:sz w:val="18"/>
        <w:szCs w:val="18"/>
        <w:lang w:val="de-DE" w:eastAsia="en-US"/>
      </w:rPr>
      <w:t xml:space="preserve"> z </w:t>
    </w:r>
    <w:r w:rsidRPr="00D77768">
      <w:rPr>
        <w:rFonts w:asciiTheme="minorHAnsi" w:hAnsiTheme="minorHAnsi" w:cstheme="minorHAnsi"/>
        <w:b/>
        <w:sz w:val="18"/>
        <w:szCs w:val="18"/>
        <w:lang w:val="de-DE" w:eastAsia="en-US"/>
      </w:rPr>
      <w:fldChar w:fldCharType="begin"/>
    </w:r>
    <w:r w:rsidRPr="00D77768">
      <w:rPr>
        <w:rFonts w:asciiTheme="minorHAnsi" w:hAnsiTheme="minorHAnsi" w:cstheme="minorHAnsi"/>
        <w:b/>
        <w:sz w:val="18"/>
        <w:szCs w:val="18"/>
        <w:lang w:val="de-DE" w:eastAsia="en-US"/>
      </w:rPr>
      <w:instrText>NUMPAGES  \* Arabic  \* MERGEFORMAT</w:instrText>
    </w:r>
    <w:r w:rsidRPr="00D77768">
      <w:rPr>
        <w:rFonts w:asciiTheme="minorHAnsi" w:hAnsiTheme="minorHAnsi" w:cstheme="minorHAnsi"/>
        <w:b/>
        <w:sz w:val="18"/>
        <w:szCs w:val="18"/>
        <w:lang w:val="de-DE" w:eastAsia="en-US"/>
      </w:rPr>
      <w:fldChar w:fldCharType="separate"/>
    </w:r>
    <w:r w:rsidR="00A63E93">
      <w:rPr>
        <w:rFonts w:asciiTheme="minorHAnsi" w:hAnsiTheme="minorHAnsi" w:cstheme="minorHAnsi"/>
        <w:b/>
        <w:noProof/>
        <w:sz w:val="18"/>
        <w:szCs w:val="18"/>
        <w:lang w:val="de-DE" w:eastAsia="en-US"/>
      </w:rPr>
      <w:t>35</w:t>
    </w:r>
    <w:r w:rsidRPr="00D77768">
      <w:rPr>
        <w:rFonts w:asciiTheme="minorHAnsi" w:hAnsiTheme="minorHAnsi" w:cstheme="minorHAnsi"/>
        <w:b/>
        <w:sz w:val="18"/>
        <w:szCs w:val="18"/>
        <w:lang w:val="de-DE"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572B8" w14:textId="77777777" w:rsidR="003938C5" w:rsidRPr="0058560B" w:rsidRDefault="00000000" w:rsidP="003938C5">
    <w:pPr>
      <w:pStyle w:val="Stopka"/>
      <w:rPr>
        <w:rFonts w:asciiTheme="minorHAnsi" w:hAnsiTheme="minorHAnsi" w:cstheme="minorHAnsi"/>
        <w:sz w:val="18"/>
        <w:szCs w:val="18"/>
      </w:rPr>
    </w:pPr>
    <w:r>
      <w:rPr>
        <w:rFonts w:asciiTheme="minorHAnsi" w:hAnsiTheme="minorHAnsi" w:cstheme="minorHAnsi"/>
        <w:sz w:val="18"/>
        <w:szCs w:val="18"/>
      </w:rPr>
      <w:pict w14:anchorId="587D4E0D">
        <v:rect id="_x0000_i1026" style="width:453.5pt;height:1.5pt" o:hralign="center" o:hrstd="t" o:hr="t" fillcolor="#aca899" stroked="f"/>
      </w:pict>
    </w:r>
  </w:p>
  <w:p w14:paraId="781EE092" w14:textId="77777777" w:rsidR="003938C5" w:rsidRPr="0058560B" w:rsidRDefault="003938C5" w:rsidP="003938C5">
    <w:pPr>
      <w:jc w:val="center"/>
      <w:rPr>
        <w:rFonts w:asciiTheme="minorHAnsi" w:hAnsiTheme="minorHAnsi" w:cstheme="minorHAnsi"/>
        <w:b/>
        <w:sz w:val="18"/>
        <w:szCs w:val="18"/>
      </w:rPr>
    </w:pPr>
    <w:bookmarkStart w:id="1" w:name="ezdAutorWydzialNazwa"/>
    <w:r w:rsidRPr="0058560B">
      <w:rPr>
        <w:rFonts w:asciiTheme="minorHAnsi" w:hAnsiTheme="minorHAnsi" w:cstheme="minorHAnsi"/>
        <w:b/>
        <w:sz w:val="18"/>
        <w:szCs w:val="18"/>
      </w:rPr>
      <w:t>Wydział Polityki Społecznej</w:t>
    </w:r>
    <w:bookmarkEnd w:id="1"/>
  </w:p>
  <w:p w14:paraId="539A382D" w14:textId="77777777" w:rsidR="003938C5" w:rsidRDefault="003938C5" w:rsidP="003938C5">
    <w:pPr>
      <w:jc w:val="center"/>
      <w:rPr>
        <w:rFonts w:asciiTheme="minorHAnsi" w:hAnsiTheme="minorHAnsi" w:cstheme="minorHAnsi"/>
        <w:bCs/>
        <w:sz w:val="18"/>
        <w:szCs w:val="18"/>
      </w:rPr>
    </w:pPr>
    <w:r w:rsidRPr="0058560B">
      <w:rPr>
        <w:rFonts w:asciiTheme="minorHAnsi" w:hAnsiTheme="minorHAnsi" w:cstheme="minorHAnsi"/>
        <w:bCs/>
        <w:sz w:val="18"/>
        <w:szCs w:val="18"/>
      </w:rPr>
      <w:t>Pomorski Urząd Wojewódzki w Gdańsku</w:t>
    </w:r>
  </w:p>
  <w:p w14:paraId="5E69E8FE" w14:textId="77777777" w:rsidR="003938C5" w:rsidRPr="0058560B" w:rsidRDefault="003938C5" w:rsidP="003938C5">
    <w:pPr>
      <w:jc w:val="center"/>
      <w:rPr>
        <w:rFonts w:asciiTheme="minorHAnsi" w:hAnsiTheme="minorHAnsi" w:cstheme="minorHAnsi"/>
        <w:bCs/>
        <w:sz w:val="18"/>
        <w:szCs w:val="18"/>
      </w:rPr>
    </w:pPr>
    <w:bookmarkStart w:id="2" w:name="ezdAutorWydzialAtrybut1"/>
    <w:r w:rsidRPr="0058560B">
      <w:rPr>
        <w:rFonts w:asciiTheme="minorHAnsi" w:hAnsiTheme="minorHAnsi" w:cstheme="minorHAnsi"/>
        <w:bCs/>
        <w:sz w:val="18"/>
        <w:szCs w:val="18"/>
      </w:rPr>
      <w:t>ul. Okopowa 21/27, 80-810 Gdańsk</w:t>
    </w:r>
    <w:bookmarkEnd w:id="2"/>
  </w:p>
  <w:p w14:paraId="201C3F87" w14:textId="77777777" w:rsidR="003938C5" w:rsidRPr="002222FB" w:rsidRDefault="003938C5" w:rsidP="003938C5">
    <w:pPr>
      <w:jc w:val="center"/>
      <w:rPr>
        <w:rFonts w:asciiTheme="minorHAnsi" w:hAnsiTheme="minorHAnsi" w:cstheme="minorHAnsi"/>
        <w:sz w:val="18"/>
        <w:szCs w:val="18"/>
      </w:rPr>
    </w:pPr>
    <w:r w:rsidRPr="002222FB">
      <w:rPr>
        <w:rFonts w:asciiTheme="minorHAnsi" w:hAnsiTheme="minorHAnsi" w:cstheme="minorHAnsi"/>
        <w:sz w:val="18"/>
        <w:szCs w:val="18"/>
      </w:rPr>
      <w:t xml:space="preserve">tel.: </w:t>
    </w:r>
    <w:bookmarkStart w:id="3" w:name="ezdAutorWydzialAtrybut2"/>
    <w:r w:rsidRPr="002222FB">
      <w:rPr>
        <w:rFonts w:asciiTheme="minorHAnsi" w:hAnsiTheme="minorHAnsi" w:cstheme="minorHAnsi"/>
        <w:sz w:val="18"/>
        <w:szCs w:val="18"/>
      </w:rPr>
      <w:t>58 30 77 287</w:t>
    </w:r>
    <w:bookmarkEnd w:id="3"/>
    <w:r w:rsidRPr="002222FB">
      <w:rPr>
        <w:rFonts w:asciiTheme="minorHAnsi" w:hAnsiTheme="minorHAnsi" w:cstheme="minorHAnsi"/>
        <w:sz w:val="18"/>
        <w:szCs w:val="18"/>
      </w:rPr>
      <w:t xml:space="preserve">, e-mail: </w:t>
    </w:r>
    <w:bookmarkStart w:id="4" w:name="ezdAutorWydzialAtrybut3"/>
    <w:r w:rsidRPr="002222FB">
      <w:rPr>
        <w:rFonts w:asciiTheme="minorHAnsi" w:hAnsiTheme="minorHAnsi" w:cstheme="minorHAnsi"/>
        <w:sz w:val="18"/>
        <w:szCs w:val="18"/>
      </w:rPr>
      <w:t>wps@gdansk.uw.gov.pl</w:t>
    </w:r>
    <w:bookmarkEnd w:id="4"/>
  </w:p>
  <w:p w14:paraId="76BDDD0E" w14:textId="77777777" w:rsidR="003938C5" w:rsidRPr="002222FB" w:rsidRDefault="003938C5" w:rsidP="003938C5">
    <w:pPr>
      <w:jc w:val="center"/>
      <w:rPr>
        <w:rFonts w:asciiTheme="minorHAnsi" w:hAnsiTheme="minorHAnsi" w:cstheme="minorHAnsi"/>
        <w:sz w:val="18"/>
        <w:szCs w:val="18"/>
      </w:rPr>
    </w:pPr>
    <w:r w:rsidRPr="002222FB">
      <w:rPr>
        <w:rFonts w:asciiTheme="minorHAnsi" w:hAnsiTheme="minorHAnsi" w:cstheme="minorHAnsi"/>
        <w:sz w:val="18"/>
        <w:szCs w:val="18"/>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9F04A" w14:textId="77777777" w:rsidR="00391D73" w:rsidRDefault="00391D73">
      <w:r>
        <w:separator/>
      </w:r>
    </w:p>
  </w:footnote>
  <w:footnote w:type="continuationSeparator" w:id="0">
    <w:p w14:paraId="37235DBF" w14:textId="77777777" w:rsidR="00391D73" w:rsidRDefault="0039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C238D" w14:textId="77777777" w:rsidR="003938C5" w:rsidRPr="001168B3" w:rsidRDefault="003938C5" w:rsidP="003938C5">
    <w:pPr>
      <w:pStyle w:val="Nagwek"/>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C00"/>
    <w:multiLevelType w:val="hybridMultilevel"/>
    <w:tmpl w:val="093A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C72FFF"/>
    <w:multiLevelType w:val="hybridMultilevel"/>
    <w:tmpl w:val="1E76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B1F56"/>
    <w:multiLevelType w:val="hybridMultilevel"/>
    <w:tmpl w:val="61D0D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3F75DA"/>
    <w:multiLevelType w:val="hybridMultilevel"/>
    <w:tmpl w:val="2FF420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231E2F"/>
    <w:multiLevelType w:val="hybridMultilevel"/>
    <w:tmpl w:val="7660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C32E1B"/>
    <w:multiLevelType w:val="hybridMultilevel"/>
    <w:tmpl w:val="AD6EFD1E"/>
    <w:lvl w:ilvl="0" w:tplc="F692F6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CD298C"/>
    <w:multiLevelType w:val="hybridMultilevel"/>
    <w:tmpl w:val="2DA0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E93CEB"/>
    <w:multiLevelType w:val="hybridMultilevel"/>
    <w:tmpl w:val="8962F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AD0DC1"/>
    <w:multiLevelType w:val="hybridMultilevel"/>
    <w:tmpl w:val="7B5E2C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D0361"/>
    <w:multiLevelType w:val="hybridMultilevel"/>
    <w:tmpl w:val="406E13CA"/>
    <w:lvl w:ilvl="0" w:tplc="887682A8">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1AE3CDD"/>
    <w:multiLevelType w:val="hybridMultilevel"/>
    <w:tmpl w:val="35BA94C2"/>
    <w:lvl w:ilvl="0" w:tplc="7C847A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473126"/>
    <w:multiLevelType w:val="hybridMultilevel"/>
    <w:tmpl w:val="F9B092E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D484DFF"/>
    <w:multiLevelType w:val="hybridMultilevel"/>
    <w:tmpl w:val="67243856"/>
    <w:lvl w:ilvl="0" w:tplc="AF0E489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C4159B"/>
    <w:multiLevelType w:val="hybridMultilevel"/>
    <w:tmpl w:val="21A622D6"/>
    <w:lvl w:ilvl="0" w:tplc="7C847A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C87BAD"/>
    <w:multiLevelType w:val="hybridMultilevel"/>
    <w:tmpl w:val="EB1E6B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D3264F"/>
    <w:multiLevelType w:val="hybridMultilevel"/>
    <w:tmpl w:val="D092EB5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745984"/>
    <w:multiLevelType w:val="hybridMultilevel"/>
    <w:tmpl w:val="DD5E03C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3EC01432"/>
    <w:multiLevelType w:val="hybridMultilevel"/>
    <w:tmpl w:val="FA320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1175982"/>
    <w:multiLevelType w:val="hybridMultilevel"/>
    <w:tmpl w:val="3070A1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948237D"/>
    <w:multiLevelType w:val="hybridMultilevel"/>
    <w:tmpl w:val="180E2E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4B931699"/>
    <w:multiLevelType w:val="hybridMultilevel"/>
    <w:tmpl w:val="64FA2ED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4C7B4184"/>
    <w:multiLevelType w:val="hybridMultilevel"/>
    <w:tmpl w:val="656A23F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EA7341A"/>
    <w:multiLevelType w:val="hybridMultilevel"/>
    <w:tmpl w:val="30E2C4A6"/>
    <w:lvl w:ilvl="0" w:tplc="7C847A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0953A3"/>
    <w:multiLevelType w:val="hybridMultilevel"/>
    <w:tmpl w:val="9DAA1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DF6281"/>
    <w:multiLevelType w:val="hybridMultilevel"/>
    <w:tmpl w:val="F35C9AE8"/>
    <w:lvl w:ilvl="0" w:tplc="5A5AC7B0">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DC10C6"/>
    <w:multiLevelType w:val="hybridMultilevel"/>
    <w:tmpl w:val="1580154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5F570A"/>
    <w:multiLevelType w:val="hybridMultilevel"/>
    <w:tmpl w:val="B0728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E993F3F"/>
    <w:multiLevelType w:val="hybridMultilevel"/>
    <w:tmpl w:val="284C6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437F70"/>
    <w:multiLevelType w:val="hybridMultilevel"/>
    <w:tmpl w:val="14020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2B26C0E"/>
    <w:multiLevelType w:val="hybridMultilevel"/>
    <w:tmpl w:val="CB061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63070D"/>
    <w:multiLevelType w:val="hybridMultilevel"/>
    <w:tmpl w:val="0BFAD006"/>
    <w:lvl w:ilvl="0" w:tplc="A7F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1B0F18"/>
    <w:multiLevelType w:val="hybridMultilevel"/>
    <w:tmpl w:val="96303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CAE010D"/>
    <w:multiLevelType w:val="hybridMultilevel"/>
    <w:tmpl w:val="155E2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8374678">
    <w:abstractNumId w:val="28"/>
  </w:num>
  <w:num w:numId="2" w16cid:durableId="601184476">
    <w:abstractNumId w:val="11"/>
  </w:num>
  <w:num w:numId="3" w16cid:durableId="2073775275">
    <w:abstractNumId w:val="19"/>
  </w:num>
  <w:num w:numId="4" w16cid:durableId="1253515613">
    <w:abstractNumId w:val="31"/>
  </w:num>
  <w:num w:numId="5" w16cid:durableId="814294763">
    <w:abstractNumId w:val="26"/>
  </w:num>
  <w:num w:numId="6" w16cid:durableId="527108574">
    <w:abstractNumId w:val="23"/>
  </w:num>
  <w:num w:numId="7" w16cid:durableId="1886678217">
    <w:abstractNumId w:val="29"/>
  </w:num>
  <w:num w:numId="8" w16cid:durableId="884483282">
    <w:abstractNumId w:val="17"/>
  </w:num>
  <w:num w:numId="9" w16cid:durableId="632902479">
    <w:abstractNumId w:val="15"/>
  </w:num>
  <w:num w:numId="10" w16cid:durableId="239025482">
    <w:abstractNumId w:val="5"/>
  </w:num>
  <w:num w:numId="11" w16cid:durableId="636110191">
    <w:abstractNumId w:val="30"/>
  </w:num>
  <w:num w:numId="12" w16cid:durableId="1101874079">
    <w:abstractNumId w:val="14"/>
  </w:num>
  <w:num w:numId="13" w16cid:durableId="204149051">
    <w:abstractNumId w:val="12"/>
  </w:num>
  <w:num w:numId="14" w16cid:durableId="1164200354">
    <w:abstractNumId w:val="9"/>
  </w:num>
  <w:num w:numId="15" w16cid:durableId="1507746360">
    <w:abstractNumId w:val="3"/>
  </w:num>
  <w:num w:numId="16" w16cid:durableId="848449749">
    <w:abstractNumId w:val="8"/>
  </w:num>
  <w:num w:numId="17" w16cid:durableId="1784611929">
    <w:abstractNumId w:val="20"/>
  </w:num>
  <w:num w:numId="18" w16cid:durableId="1155998129">
    <w:abstractNumId w:val="25"/>
  </w:num>
  <w:num w:numId="19" w16cid:durableId="953831180">
    <w:abstractNumId w:val="22"/>
  </w:num>
  <w:num w:numId="20" w16cid:durableId="287661820">
    <w:abstractNumId w:val="13"/>
  </w:num>
  <w:num w:numId="21" w16cid:durableId="1632126085">
    <w:abstractNumId w:val="21"/>
  </w:num>
  <w:num w:numId="22" w16cid:durableId="1811633454">
    <w:abstractNumId w:val="6"/>
  </w:num>
  <w:num w:numId="23" w16cid:durableId="290718399">
    <w:abstractNumId w:val="1"/>
  </w:num>
  <w:num w:numId="24" w16cid:durableId="2132821435">
    <w:abstractNumId w:val="0"/>
  </w:num>
  <w:num w:numId="25" w16cid:durableId="7340185">
    <w:abstractNumId w:val="4"/>
  </w:num>
  <w:num w:numId="26" w16cid:durableId="1636183158">
    <w:abstractNumId w:val="27"/>
  </w:num>
  <w:num w:numId="27" w16cid:durableId="1947498114">
    <w:abstractNumId w:val="7"/>
  </w:num>
  <w:num w:numId="28" w16cid:durableId="1376198768">
    <w:abstractNumId w:val="18"/>
  </w:num>
  <w:num w:numId="29" w16cid:durableId="908543493">
    <w:abstractNumId w:val="2"/>
  </w:num>
  <w:num w:numId="30" w16cid:durableId="1947496448">
    <w:abstractNumId w:val="24"/>
  </w:num>
  <w:num w:numId="31" w16cid:durableId="1317145564">
    <w:abstractNumId w:val="32"/>
  </w:num>
  <w:num w:numId="32" w16cid:durableId="343481503">
    <w:abstractNumId w:val="10"/>
  </w:num>
  <w:num w:numId="33" w16cid:durableId="350952927">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D93"/>
    <w:rsid w:val="000213BD"/>
    <w:rsid w:val="000540EE"/>
    <w:rsid w:val="00056C6F"/>
    <w:rsid w:val="000F2853"/>
    <w:rsid w:val="00125273"/>
    <w:rsid w:val="00195233"/>
    <w:rsid w:val="001E423C"/>
    <w:rsid w:val="00242D90"/>
    <w:rsid w:val="002E0170"/>
    <w:rsid w:val="00311268"/>
    <w:rsid w:val="00314072"/>
    <w:rsid w:val="00331592"/>
    <w:rsid w:val="00362D93"/>
    <w:rsid w:val="00391D51"/>
    <w:rsid w:val="00391D73"/>
    <w:rsid w:val="003938C5"/>
    <w:rsid w:val="004A5355"/>
    <w:rsid w:val="00527A09"/>
    <w:rsid w:val="005356D2"/>
    <w:rsid w:val="00540010"/>
    <w:rsid w:val="005B5730"/>
    <w:rsid w:val="00667336"/>
    <w:rsid w:val="006A4DF5"/>
    <w:rsid w:val="006F221E"/>
    <w:rsid w:val="00705F27"/>
    <w:rsid w:val="0077425F"/>
    <w:rsid w:val="007D6604"/>
    <w:rsid w:val="00841A23"/>
    <w:rsid w:val="00897ECA"/>
    <w:rsid w:val="00936BFD"/>
    <w:rsid w:val="00967F16"/>
    <w:rsid w:val="009E6083"/>
    <w:rsid w:val="00A1227D"/>
    <w:rsid w:val="00A13868"/>
    <w:rsid w:val="00A63E93"/>
    <w:rsid w:val="00AF3720"/>
    <w:rsid w:val="00B34802"/>
    <w:rsid w:val="00B6156E"/>
    <w:rsid w:val="00B95ED2"/>
    <w:rsid w:val="00BF1180"/>
    <w:rsid w:val="00BF3994"/>
    <w:rsid w:val="00C02095"/>
    <w:rsid w:val="00C43EC2"/>
    <w:rsid w:val="00D3078C"/>
    <w:rsid w:val="00D41142"/>
    <w:rsid w:val="00E107F5"/>
    <w:rsid w:val="00E56210"/>
    <w:rsid w:val="00F47E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A1836"/>
  <w15:docId w15:val="{0E2CB894-CA9E-429E-911B-C73DAFE3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75CAF"/>
    <w:pPr>
      <w:tabs>
        <w:tab w:val="center" w:pos="4536"/>
        <w:tab w:val="right" w:pos="9072"/>
      </w:tabs>
    </w:pPr>
  </w:style>
  <w:style w:type="paragraph" w:styleId="Stopka">
    <w:name w:val="footer"/>
    <w:basedOn w:val="Normalny"/>
    <w:link w:val="StopkaZnak"/>
    <w:uiPriority w:val="99"/>
    <w:rsid w:val="00C75CAF"/>
    <w:pPr>
      <w:tabs>
        <w:tab w:val="center" w:pos="4536"/>
        <w:tab w:val="right" w:pos="9072"/>
      </w:tabs>
    </w:pPr>
  </w:style>
  <w:style w:type="character" w:styleId="Hipercze">
    <w:name w:val="Hyperlink"/>
    <w:uiPriority w:val="99"/>
    <w:rsid w:val="00C75CAF"/>
    <w:rPr>
      <w:color w:val="0000FF"/>
      <w:u w:val="single"/>
    </w:rPr>
  </w:style>
  <w:style w:type="paragraph" w:styleId="Bezodstpw">
    <w:name w:val="No Spacing"/>
    <w:uiPriority w:val="1"/>
    <w:qFormat/>
    <w:rsid w:val="00733ED8"/>
    <w:rPr>
      <w:sz w:val="24"/>
      <w:szCs w:val="24"/>
    </w:rPr>
  </w:style>
  <w:style w:type="character" w:customStyle="1" w:styleId="Nierozpoznanawzmianka1">
    <w:name w:val="Nierozpoznana wzmianka1"/>
    <w:basedOn w:val="Domylnaczcionkaakapitu"/>
    <w:uiPriority w:val="99"/>
    <w:semiHidden/>
    <w:unhideWhenUsed/>
    <w:rsid w:val="000B1D22"/>
    <w:rPr>
      <w:color w:val="605E5C"/>
      <w:shd w:val="clear" w:color="auto" w:fill="E1DFDD"/>
    </w:rPr>
  </w:style>
  <w:style w:type="character" w:customStyle="1" w:styleId="NagwekZnak">
    <w:name w:val="Nagłówek Znak"/>
    <w:basedOn w:val="Domylnaczcionkaakapitu"/>
    <w:link w:val="Nagwek"/>
    <w:uiPriority w:val="99"/>
    <w:rsid w:val="00F01025"/>
    <w:rPr>
      <w:sz w:val="24"/>
      <w:szCs w:val="24"/>
    </w:rPr>
  </w:style>
  <w:style w:type="paragraph" w:styleId="Akapitzlist">
    <w:name w:val="List Paragraph"/>
    <w:basedOn w:val="Normalny"/>
    <w:uiPriority w:val="34"/>
    <w:qFormat/>
    <w:rsid w:val="00F01025"/>
    <w:pPr>
      <w:ind w:left="720"/>
      <w:contextualSpacing/>
    </w:pPr>
  </w:style>
  <w:style w:type="table" w:styleId="Tabela-Siatka">
    <w:name w:val="Table Grid"/>
    <w:basedOn w:val="Standardowy"/>
    <w:uiPriority w:val="39"/>
    <w:rsid w:val="00F010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bs9">
    <w:name w:val="wtbs9"/>
    <w:basedOn w:val="Domylnaczcionkaakapitu"/>
    <w:rsid w:val="00F01025"/>
  </w:style>
  <w:style w:type="character" w:styleId="Odwoaniedokomentarza">
    <w:name w:val="annotation reference"/>
    <w:basedOn w:val="Domylnaczcionkaakapitu"/>
    <w:uiPriority w:val="99"/>
    <w:unhideWhenUsed/>
    <w:rsid w:val="00F01025"/>
    <w:rPr>
      <w:sz w:val="16"/>
      <w:szCs w:val="16"/>
    </w:rPr>
  </w:style>
  <w:style w:type="paragraph" w:styleId="Tekstkomentarza">
    <w:name w:val="annotation text"/>
    <w:basedOn w:val="Normalny"/>
    <w:link w:val="TekstkomentarzaZnak"/>
    <w:uiPriority w:val="99"/>
    <w:unhideWhenUsed/>
    <w:rsid w:val="00F01025"/>
    <w:rPr>
      <w:sz w:val="20"/>
      <w:szCs w:val="20"/>
    </w:rPr>
  </w:style>
  <w:style w:type="character" w:customStyle="1" w:styleId="TekstkomentarzaZnak">
    <w:name w:val="Tekst komentarza Znak"/>
    <w:basedOn w:val="Domylnaczcionkaakapitu"/>
    <w:link w:val="Tekstkomentarza"/>
    <w:uiPriority w:val="99"/>
    <w:rsid w:val="00F01025"/>
  </w:style>
  <w:style w:type="paragraph" w:styleId="Tekstdymka">
    <w:name w:val="Balloon Text"/>
    <w:basedOn w:val="Normalny"/>
    <w:link w:val="TekstdymkaZnak"/>
    <w:uiPriority w:val="99"/>
    <w:semiHidden/>
    <w:unhideWhenUsed/>
    <w:rsid w:val="00F01025"/>
    <w:rPr>
      <w:rFonts w:ascii="Tahoma" w:hAnsi="Tahoma" w:cs="Tahoma"/>
      <w:sz w:val="16"/>
      <w:szCs w:val="16"/>
    </w:rPr>
  </w:style>
  <w:style w:type="character" w:customStyle="1" w:styleId="TekstdymkaZnak">
    <w:name w:val="Tekst dymka Znak"/>
    <w:basedOn w:val="Domylnaczcionkaakapitu"/>
    <w:link w:val="Tekstdymka"/>
    <w:uiPriority w:val="99"/>
    <w:semiHidden/>
    <w:rsid w:val="00F01025"/>
    <w:rPr>
      <w:rFonts w:ascii="Tahoma" w:hAnsi="Tahoma" w:cs="Tahoma"/>
      <w:sz w:val="16"/>
      <w:szCs w:val="16"/>
    </w:rPr>
  </w:style>
  <w:style w:type="paragraph" w:styleId="Tematkomentarza">
    <w:name w:val="annotation subject"/>
    <w:basedOn w:val="Tekstkomentarza"/>
    <w:next w:val="Tekstkomentarza"/>
    <w:link w:val="TematkomentarzaZnak"/>
    <w:semiHidden/>
    <w:unhideWhenUsed/>
    <w:rsid w:val="00F01025"/>
    <w:rPr>
      <w:b/>
      <w:bCs/>
    </w:rPr>
  </w:style>
  <w:style w:type="character" w:customStyle="1" w:styleId="TematkomentarzaZnak">
    <w:name w:val="Temat komentarza Znak"/>
    <w:basedOn w:val="TekstkomentarzaZnak"/>
    <w:link w:val="Tematkomentarza"/>
    <w:semiHidden/>
    <w:rsid w:val="00F01025"/>
    <w:rPr>
      <w:b/>
      <w:bCs/>
    </w:rPr>
  </w:style>
  <w:style w:type="paragraph" w:styleId="Tekstprzypisudolnego">
    <w:name w:val="footnote text"/>
    <w:basedOn w:val="Normalny"/>
    <w:link w:val="TekstprzypisudolnegoZnak"/>
    <w:rsid w:val="00F01025"/>
    <w:rPr>
      <w:sz w:val="20"/>
      <w:szCs w:val="20"/>
    </w:rPr>
  </w:style>
  <w:style w:type="character" w:customStyle="1" w:styleId="TekstprzypisudolnegoZnak">
    <w:name w:val="Tekst przypisu dolnego Znak"/>
    <w:basedOn w:val="Domylnaczcionkaakapitu"/>
    <w:link w:val="Tekstprzypisudolnego"/>
    <w:rsid w:val="00F01025"/>
  </w:style>
  <w:style w:type="character" w:styleId="Odwoanieprzypisudolnego">
    <w:name w:val="footnote reference"/>
    <w:basedOn w:val="Domylnaczcionkaakapitu"/>
    <w:rsid w:val="00F01025"/>
    <w:rPr>
      <w:vertAlign w:val="superscript"/>
    </w:rPr>
  </w:style>
  <w:style w:type="character" w:customStyle="1" w:styleId="StopkaZnak">
    <w:name w:val="Stopka Znak"/>
    <w:basedOn w:val="Domylnaczcionkaakapitu"/>
    <w:link w:val="Stopka"/>
    <w:uiPriority w:val="99"/>
    <w:rsid w:val="005B5730"/>
    <w:rPr>
      <w:sz w:val="24"/>
      <w:szCs w:val="24"/>
    </w:rPr>
  </w:style>
  <w:style w:type="character" w:styleId="Wyrnieniedelikatne">
    <w:name w:val="Subtle Emphasis"/>
    <w:basedOn w:val="Domylnaczcionkaakapitu"/>
    <w:uiPriority w:val="19"/>
    <w:qFormat/>
    <w:rsid w:val="005B5730"/>
    <w:rPr>
      <w:i/>
      <w:iCs/>
      <w:color w:val="404040" w:themeColor="text1" w:themeTint="BF"/>
    </w:rPr>
  </w:style>
  <w:style w:type="character" w:styleId="Uwydatnienie">
    <w:name w:val="Emphasis"/>
    <w:basedOn w:val="Domylnaczcionkaakapitu"/>
    <w:qFormat/>
    <w:rsid w:val="005B5730"/>
    <w:rPr>
      <w:i/>
      <w:iCs/>
    </w:rPr>
  </w:style>
  <w:style w:type="character" w:styleId="Pogrubienie">
    <w:name w:val="Strong"/>
    <w:basedOn w:val="Domylnaczcionkaakapitu"/>
    <w:qFormat/>
    <w:rsid w:val="005B5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mrvga2doltcmfzwsy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925F2-12B0-4DD5-83FC-2C542231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11029</Words>
  <Characters>66178</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PUW</Company>
  <LinksUpToDate>false</LinksUpToDate>
  <CharactersWithSpaces>77053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m.leszczynska</dc:creator>
  <cp:lastModifiedBy>Marcin Kacpura</cp:lastModifiedBy>
  <cp:revision>2</cp:revision>
  <cp:lastPrinted>2012-08-29T11:19:00Z</cp:lastPrinted>
  <dcterms:created xsi:type="dcterms:W3CDTF">2026-04-29T06:20:00Z</dcterms:created>
  <dcterms:modified xsi:type="dcterms:W3CDTF">2026-04-29T06:20:00Z</dcterms:modified>
</cp:coreProperties>
</file>