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EB8C0" w14:textId="5C15F25F" w:rsidR="006A4827" w:rsidRDefault="00CE4912">
      <w:bookmarkStart w:id="0" w:name="_Hlk100302638"/>
      <w:r>
        <w:t xml:space="preserve">Światowy Dzień Zdrowia w Zespole Szkół Ponadpodstawowych im. Stanisława Staszica w Kamieniu Pomorskim </w:t>
      </w:r>
      <w:r w:rsidR="00137F67" w:rsidRPr="00600EAE">
        <w:rPr>
          <w:b/>
          <w:bCs/>
        </w:rPr>
        <w:t>„Nasza planeta, nasze zdrowie”</w:t>
      </w:r>
      <w:r w:rsidR="00137F67">
        <w:t xml:space="preserve"> </w:t>
      </w:r>
      <w:r>
        <w:t>– event 07.04.2022r.</w:t>
      </w:r>
    </w:p>
    <w:p w14:paraId="6CAB82F5" w14:textId="66A4EF4D" w:rsidR="00CE4912" w:rsidRDefault="00CE4912">
      <w:r>
        <w:t>Organizatorzy: ZSP w Kamieniu Pomorskim,</w:t>
      </w:r>
      <w:r w:rsidR="00600EAE">
        <w:t xml:space="preserve"> Anna Gawłowicz -</w:t>
      </w:r>
      <w:r>
        <w:t xml:space="preserve"> pielęgniarka szkolna</w:t>
      </w:r>
      <w:r w:rsidR="00137F67">
        <w:t>,</w:t>
      </w:r>
      <w:r>
        <w:t xml:space="preserve"> </w:t>
      </w:r>
      <w:r w:rsidR="00600EAE">
        <w:t xml:space="preserve">Oświata Zdrowotna i Promocja Zdrowia w </w:t>
      </w:r>
      <w:r>
        <w:t>PSSE w Kamieniu Pomorski</w:t>
      </w:r>
      <w:r w:rsidR="00600EAE">
        <w:t>m</w:t>
      </w:r>
    </w:p>
    <w:p w14:paraId="173C578A" w14:textId="607D5BF9" w:rsidR="00CE4912" w:rsidRDefault="00CE4912">
      <w:r>
        <w:t xml:space="preserve">Zaproszeni goście: dietetyk p. Ola </w:t>
      </w:r>
      <w:proofErr w:type="spellStart"/>
      <w:r>
        <w:t>Horoszko</w:t>
      </w:r>
      <w:proofErr w:type="spellEnd"/>
      <w:r>
        <w:t>-Klusek</w:t>
      </w:r>
    </w:p>
    <w:p w14:paraId="02941641" w14:textId="48F44490" w:rsidR="006336C3" w:rsidRDefault="006336C3" w:rsidP="006336C3">
      <w:pPr>
        <w:pStyle w:val="Akapitzlist"/>
        <w:numPr>
          <w:ilvl w:val="0"/>
          <w:numId w:val="2"/>
        </w:numPr>
        <w:ind w:left="567" w:hanging="425"/>
      </w:pPr>
      <w:r>
        <w:t>Wystawa prac plastycznych wykonanych przez uczniów o tematyce ekologicznej.</w:t>
      </w:r>
    </w:p>
    <w:p w14:paraId="443E5B17" w14:textId="0384393A" w:rsidR="00600EAE" w:rsidRDefault="00600EAE" w:rsidP="006336C3">
      <w:pPr>
        <w:pStyle w:val="Akapitzlist"/>
        <w:numPr>
          <w:ilvl w:val="0"/>
          <w:numId w:val="2"/>
        </w:numPr>
        <w:ind w:left="567" w:hanging="425"/>
      </w:pPr>
      <w:r>
        <w:t>Uczniowie wzięli udział w trzech blokach tematycznych:</w:t>
      </w:r>
    </w:p>
    <w:p w14:paraId="1807AD5C" w14:textId="6C92D809" w:rsidR="00600EAE" w:rsidRDefault="00600EAE" w:rsidP="00600EAE">
      <w:pPr>
        <w:pStyle w:val="Akapitzlist"/>
        <w:numPr>
          <w:ilvl w:val="0"/>
          <w:numId w:val="1"/>
        </w:numPr>
      </w:pPr>
      <w:r>
        <w:t xml:space="preserve">7 Światowy Dzień Zdrowia. </w:t>
      </w:r>
      <w:r w:rsidR="00EA4846">
        <w:t>„</w:t>
      </w:r>
      <w:r>
        <w:t>Nasza planeta, nasze zdrowie”. Zdrowie jednostki i całej rodziny.</w:t>
      </w:r>
    </w:p>
    <w:p w14:paraId="10E63F66" w14:textId="77777777" w:rsidR="00600EAE" w:rsidRDefault="00600EAE" w:rsidP="00600EAE">
      <w:pPr>
        <w:pStyle w:val="Akapitzlist"/>
        <w:numPr>
          <w:ilvl w:val="0"/>
          <w:numId w:val="1"/>
        </w:numPr>
      </w:pPr>
      <w:r>
        <w:t>Zasady zdrowego odżywiania.</w:t>
      </w:r>
    </w:p>
    <w:p w14:paraId="07504714" w14:textId="25FFF1B2" w:rsidR="00600EAE" w:rsidRDefault="00600EAE" w:rsidP="00600EAE">
      <w:pPr>
        <w:pStyle w:val="Akapitzlist"/>
        <w:numPr>
          <w:ilvl w:val="0"/>
          <w:numId w:val="1"/>
        </w:numPr>
      </w:pPr>
      <w:r>
        <w:t xml:space="preserve">Chrońmy naszą </w:t>
      </w:r>
      <w:r w:rsidR="00376471">
        <w:t xml:space="preserve">planetę. </w:t>
      </w:r>
      <w:r>
        <w:t xml:space="preserve"> </w:t>
      </w:r>
    </w:p>
    <w:p w14:paraId="66E80E8E" w14:textId="3CDF729F" w:rsidR="006336C3" w:rsidRDefault="006336C3" w:rsidP="006336C3">
      <w:pPr>
        <w:pStyle w:val="Akapitzlist"/>
        <w:numPr>
          <w:ilvl w:val="0"/>
          <w:numId w:val="2"/>
        </w:numPr>
        <w:ind w:left="567" w:hanging="425"/>
      </w:pPr>
      <w:r>
        <w:t>Degustacja zdrowych przekąsek</w:t>
      </w:r>
      <w:r w:rsidR="00D9598F">
        <w:t>.</w:t>
      </w:r>
    </w:p>
    <w:p w14:paraId="570B0D63" w14:textId="633D1FD7" w:rsidR="006336C3" w:rsidRDefault="006336C3" w:rsidP="006336C3">
      <w:pPr>
        <w:pStyle w:val="Akapitzlist"/>
        <w:numPr>
          <w:ilvl w:val="0"/>
          <w:numId w:val="2"/>
        </w:numPr>
        <w:ind w:left="567" w:hanging="425"/>
      </w:pPr>
      <w:r>
        <w:t>Możliwość pomiaru ciśnienia krwi</w:t>
      </w:r>
      <w:r w:rsidR="00D9598F">
        <w:t>.</w:t>
      </w:r>
    </w:p>
    <w:p w14:paraId="7C364AF8" w14:textId="57203A05" w:rsidR="006336C3" w:rsidRDefault="006336C3" w:rsidP="006336C3">
      <w:pPr>
        <w:pStyle w:val="Akapitzlist"/>
        <w:numPr>
          <w:ilvl w:val="0"/>
          <w:numId w:val="2"/>
        </w:numPr>
        <w:ind w:left="567" w:hanging="425"/>
      </w:pPr>
      <w:r>
        <w:t xml:space="preserve">Propagowanie aktywności ruchowej </w:t>
      </w:r>
      <w:r w:rsidR="00D9598F">
        <w:t>–</w:t>
      </w:r>
      <w:r>
        <w:t xml:space="preserve"> możliwość</w:t>
      </w:r>
      <w:r w:rsidR="00D9598F">
        <w:t xml:space="preserve"> skorzystania z bieżni.</w:t>
      </w:r>
    </w:p>
    <w:p w14:paraId="74CDFB2C" w14:textId="3AFB7264" w:rsidR="006336C3" w:rsidRDefault="006336C3" w:rsidP="006336C3">
      <w:pPr>
        <w:pStyle w:val="Akapitzlist"/>
        <w:numPr>
          <w:ilvl w:val="0"/>
          <w:numId w:val="2"/>
        </w:numPr>
        <w:ind w:left="567" w:hanging="425"/>
      </w:pPr>
      <w:r>
        <w:t xml:space="preserve">Tor przeszkód w alko i </w:t>
      </w:r>
      <w:proofErr w:type="spellStart"/>
      <w:r>
        <w:t>narkogoglach</w:t>
      </w:r>
      <w:proofErr w:type="spellEnd"/>
      <w:r w:rsidR="00D9598F">
        <w:t>.</w:t>
      </w:r>
    </w:p>
    <w:p w14:paraId="64002385" w14:textId="5B6046C2" w:rsidR="006336C3" w:rsidRDefault="006336C3" w:rsidP="006336C3">
      <w:pPr>
        <w:pStyle w:val="Akapitzlist"/>
        <w:numPr>
          <w:ilvl w:val="0"/>
          <w:numId w:val="2"/>
        </w:numPr>
        <w:ind w:left="567" w:hanging="425"/>
      </w:pPr>
      <w:r>
        <w:t>Dystrybucja ulotek przygotowanych przez pielęgniarkę szkolną</w:t>
      </w:r>
      <w:r w:rsidR="00D9598F">
        <w:t>.</w:t>
      </w:r>
    </w:p>
    <w:p w14:paraId="4641634B" w14:textId="51926A30" w:rsidR="00CE4912" w:rsidRDefault="0006075B">
      <w:r>
        <w:t>Hol szkoły</w:t>
      </w:r>
    </w:p>
    <w:p w14:paraId="6770FA49" w14:textId="77777777" w:rsidR="0006075B" w:rsidRDefault="00CE4912">
      <w:pPr>
        <w:rPr>
          <w:noProof/>
        </w:rPr>
      </w:pPr>
      <w:r>
        <w:rPr>
          <w:noProof/>
        </w:rPr>
        <w:drawing>
          <wp:inline distT="0" distB="0" distL="0" distR="0" wp14:anchorId="5E9DA5E1" wp14:editId="50177FB4">
            <wp:extent cx="2001412" cy="1501279"/>
            <wp:effectExtent l="2223" t="0" r="1587" b="1588"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1524" cy="1508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8A898BC" wp14:editId="6187EDFD">
            <wp:extent cx="1483976" cy="1977980"/>
            <wp:effectExtent l="0" t="0" r="2540" b="381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110" cy="2006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6914399" wp14:editId="11393D5A">
            <wp:extent cx="2650886" cy="1989455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539" cy="1999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075B">
        <w:rPr>
          <w:noProof/>
        </w:rPr>
        <w:t xml:space="preserve"> </w:t>
      </w:r>
    </w:p>
    <w:p w14:paraId="02A65C9B" w14:textId="01770F34" w:rsidR="0006075B" w:rsidRDefault="0006075B">
      <w:pPr>
        <w:rPr>
          <w:noProof/>
        </w:rPr>
      </w:pPr>
      <w:r>
        <w:rPr>
          <w:noProof/>
        </w:rPr>
        <w:t xml:space="preserve">Zdrowe przekąski, pomiar RR, narko i alkogogle, bieżnia </w:t>
      </w:r>
    </w:p>
    <w:p w14:paraId="0EDB999F" w14:textId="461ABFF0" w:rsidR="0006075B" w:rsidRDefault="0006075B">
      <w:pPr>
        <w:rPr>
          <w:noProof/>
        </w:rPr>
      </w:pPr>
      <w:r>
        <w:rPr>
          <w:noProof/>
        </w:rPr>
        <w:drawing>
          <wp:inline distT="0" distB="0" distL="0" distR="0" wp14:anchorId="2B390B91" wp14:editId="6119FBD8">
            <wp:extent cx="3145046" cy="1856105"/>
            <wp:effectExtent l="0" t="0" r="0" b="0"/>
            <wp:docPr id="9" name="Obraz 9" descr="Obraz zawierający stół, żywność, tale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Obraz zawierający stół, żywność, talerz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525" cy="186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E058251" wp14:editId="21F55C5F">
            <wp:extent cx="2457450" cy="1838904"/>
            <wp:effectExtent l="0" t="0" r="0" b="952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013" cy="1840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422965" w14:textId="75648EE6" w:rsidR="0006075B" w:rsidRDefault="0006075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7FC5143" wp14:editId="757DA1FC">
            <wp:extent cx="2838450" cy="2122893"/>
            <wp:effectExtent l="0" t="0" r="0" b="0"/>
            <wp:docPr id="6" name="Obraz 6" descr="Obraz zawierający podłoże, wewnątrz, osoby, grup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podłoże, wewnątrz, osoby, grup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61" cy="214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E094FA7" wp14:editId="13A3387A">
            <wp:extent cx="2799875" cy="2094865"/>
            <wp:effectExtent l="0" t="0" r="635" b="63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325" cy="2097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742EA8" w14:textId="2FDF2F00" w:rsidR="0006075B" w:rsidRDefault="00137F67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2D41571" wp14:editId="2160B8A4">
            <wp:extent cx="3388329" cy="1755044"/>
            <wp:effectExtent l="0" t="0" r="3175" b="0"/>
            <wp:docPr id="19" name="Obraz 19" descr="Obraz zawierający tekst, osoba, wewnątrz, stojąc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Obraz zawierający tekst, osoba, wewnątrz, stojąc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37" cy="176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A2A7531" wp14:editId="55FF6E5E">
            <wp:extent cx="2141044" cy="1783080"/>
            <wp:effectExtent l="0" t="0" r="0" b="7620"/>
            <wp:docPr id="17" name="Obraz 17" descr="Obraz zawierający osoba, wewnątrz, podłoże, sufi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Obraz zawierający osoba, wewnątrz, podłoże, sufi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56" cy="1795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7E8F61" w14:textId="6E07DB8D" w:rsidR="00CE4912" w:rsidRDefault="005146D9">
      <w:r>
        <w:rPr>
          <w:noProof/>
        </w:rPr>
        <w:drawing>
          <wp:inline distT="0" distB="0" distL="0" distR="0" wp14:anchorId="3092CA21" wp14:editId="33DD89E8">
            <wp:extent cx="2419350" cy="2478820"/>
            <wp:effectExtent l="0" t="0" r="0" b="0"/>
            <wp:docPr id="18" name="Obraz 18" descr="Obraz zawierający tekst, osoba, wewnątrz, siedz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Obraz zawierający tekst, osoba, wewnątrz, siedzi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638" cy="248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75B">
        <w:t xml:space="preserve"> </w:t>
      </w:r>
      <w:r>
        <w:t xml:space="preserve"> </w:t>
      </w:r>
      <w:r w:rsidR="00137F67">
        <w:rPr>
          <w:noProof/>
        </w:rPr>
        <w:drawing>
          <wp:inline distT="0" distB="0" distL="0" distR="0" wp14:anchorId="20B3D002" wp14:editId="4B4EA6A8">
            <wp:extent cx="3051535" cy="2457171"/>
            <wp:effectExtent l="0" t="0" r="0" b="635"/>
            <wp:docPr id="7" name="Obraz 7" descr="Obraz zawierający tekst, podłoże, wewnątrz, osob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, podłoże, wewnątrz, osob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72" cy="249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EB525" w14:textId="505A2E18" w:rsidR="00137F67" w:rsidRDefault="00137F67">
      <w:r>
        <w:t>Spotkanie z dietetykiem</w:t>
      </w:r>
    </w:p>
    <w:p w14:paraId="5E4DE17A" w14:textId="56E8DCEB" w:rsidR="00CE4912" w:rsidRDefault="00CE4912">
      <w:r>
        <w:rPr>
          <w:noProof/>
        </w:rPr>
        <w:lastRenderedPageBreak/>
        <w:drawing>
          <wp:inline distT="0" distB="0" distL="0" distR="0" wp14:anchorId="68F24BF2" wp14:editId="6623509D">
            <wp:extent cx="3725829" cy="2794781"/>
            <wp:effectExtent l="8255" t="0" r="0" b="0"/>
            <wp:docPr id="10" name="Obraz 10" descr="Obraz zawierający tekst, wewnątrz, bałaga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, wewnątrz, bałagan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9900" cy="2827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497">
        <w:t xml:space="preserve"> </w:t>
      </w:r>
      <w:r w:rsidR="00EA0497">
        <w:rPr>
          <w:noProof/>
        </w:rPr>
        <w:drawing>
          <wp:inline distT="0" distB="0" distL="0" distR="0" wp14:anchorId="08FF8460" wp14:editId="5CAEE828">
            <wp:extent cx="3708077" cy="2781467"/>
            <wp:effectExtent l="6033" t="0" r="0" b="0"/>
            <wp:docPr id="20" name="Obraz 20" descr="Obraz zawierający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Obraz zawierający wewnątrz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0562" cy="2783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92A17E1" w14:textId="77777777" w:rsidR="00CE4912" w:rsidRDefault="00CE4912"/>
    <w:sectPr w:rsidR="00CE4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4D1"/>
    <w:multiLevelType w:val="hybridMultilevel"/>
    <w:tmpl w:val="7BAE6800"/>
    <w:lvl w:ilvl="0" w:tplc="8A9ACD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41218"/>
    <w:multiLevelType w:val="hybridMultilevel"/>
    <w:tmpl w:val="D7EE4174"/>
    <w:lvl w:ilvl="0" w:tplc="82E64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267097">
    <w:abstractNumId w:val="0"/>
  </w:num>
  <w:num w:numId="2" w16cid:durableId="982539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B9"/>
    <w:rsid w:val="0006075B"/>
    <w:rsid w:val="00137F67"/>
    <w:rsid w:val="002A14BF"/>
    <w:rsid w:val="00376471"/>
    <w:rsid w:val="005146D9"/>
    <w:rsid w:val="00515125"/>
    <w:rsid w:val="00600EAE"/>
    <w:rsid w:val="006336C3"/>
    <w:rsid w:val="006C004E"/>
    <w:rsid w:val="00924BB9"/>
    <w:rsid w:val="00A61A1B"/>
    <w:rsid w:val="00CE4912"/>
    <w:rsid w:val="00D9598F"/>
    <w:rsid w:val="00EA0497"/>
    <w:rsid w:val="00EA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078C"/>
  <w15:chartTrackingRefBased/>
  <w15:docId w15:val="{83CADF95-BCCC-492D-B338-11AEF973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Antonina Kawecka</dc:creator>
  <cp:keywords/>
  <dc:description/>
  <cp:lastModifiedBy>Antonina Kawecka</cp:lastModifiedBy>
  <cp:revision>3</cp:revision>
  <dcterms:created xsi:type="dcterms:W3CDTF">2022-04-08T06:26:00Z</dcterms:created>
  <dcterms:modified xsi:type="dcterms:W3CDTF">2022-04-08T07:54:00Z</dcterms:modified>
</cp:coreProperties>
</file>