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95" w:rsidRDefault="00E413A2" w:rsidP="00004E95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UMOWA</w:t>
      </w:r>
    </w:p>
    <w:p w:rsidR="00E413A2" w:rsidRPr="003B167F" w:rsidRDefault="00E413A2" w:rsidP="00004E95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NB.271.7…...202</w:t>
      </w:r>
      <w:r w:rsidR="00FD554F">
        <w:rPr>
          <w:rFonts w:cs="Arial"/>
          <w:sz w:val="24"/>
          <w:szCs w:val="24"/>
        </w:rPr>
        <w:t>2</w:t>
      </w:r>
    </w:p>
    <w:p w:rsidR="00004E95" w:rsidRPr="003B167F" w:rsidRDefault="00004E95" w:rsidP="00004E95">
      <w:pPr>
        <w:pStyle w:val="Tytu"/>
        <w:rPr>
          <w:rFonts w:cs="Arial"/>
          <w:sz w:val="24"/>
          <w:szCs w:val="24"/>
        </w:rPr>
      </w:pPr>
      <w:r w:rsidRPr="003B167F">
        <w:rPr>
          <w:rFonts w:cs="Arial"/>
          <w:sz w:val="24"/>
          <w:szCs w:val="24"/>
        </w:rPr>
        <w:t>w sprawie zamówienia publicznego na roboty budowlane</w:t>
      </w:r>
    </w:p>
    <w:p w:rsidR="00004E95" w:rsidRPr="003B167F" w:rsidRDefault="00004E95" w:rsidP="00004E95">
      <w:pPr>
        <w:rPr>
          <w:rFonts w:ascii="Arial" w:hAnsi="Arial" w:cs="Arial"/>
          <w:b/>
        </w:rPr>
      </w:pPr>
    </w:p>
    <w:p w:rsidR="00004E95" w:rsidRPr="003B167F" w:rsidRDefault="00004E95" w:rsidP="00B72FD9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zawarta w dniu </w:t>
      </w:r>
      <w:r w:rsidR="00C440CD" w:rsidRPr="003B167F">
        <w:rPr>
          <w:rFonts w:ascii="Arial" w:hAnsi="Arial" w:cs="Arial"/>
        </w:rPr>
        <w:t>………</w:t>
      </w:r>
      <w:r w:rsidR="00214C6D">
        <w:rPr>
          <w:rFonts w:ascii="Arial" w:hAnsi="Arial" w:cs="Arial"/>
        </w:rPr>
        <w:t>11</w:t>
      </w:r>
      <w:bookmarkStart w:id="0" w:name="_GoBack"/>
      <w:bookmarkEnd w:id="0"/>
      <w:r w:rsidR="00B72FD9" w:rsidRPr="003B167F">
        <w:rPr>
          <w:rFonts w:ascii="Arial" w:hAnsi="Arial" w:cs="Arial"/>
        </w:rPr>
        <w:t>.202</w:t>
      </w:r>
      <w:r w:rsidR="00FD554F">
        <w:rPr>
          <w:rFonts w:ascii="Arial" w:hAnsi="Arial" w:cs="Arial"/>
        </w:rPr>
        <w:t>2</w:t>
      </w:r>
      <w:r w:rsidR="00B72FD9" w:rsidRPr="003B167F">
        <w:rPr>
          <w:rFonts w:ascii="Arial" w:hAnsi="Arial" w:cs="Arial"/>
        </w:rPr>
        <w:t xml:space="preserve"> r.</w:t>
      </w:r>
      <w:r w:rsidRPr="003B167F">
        <w:rPr>
          <w:rFonts w:ascii="Arial" w:hAnsi="Arial" w:cs="Arial"/>
        </w:rPr>
        <w:t xml:space="preserve"> pomiędzy Skarbem Państwa</w:t>
      </w:r>
      <w:r w:rsidR="00FF26D3" w:rsidRPr="003B167F">
        <w:rPr>
          <w:rFonts w:ascii="Arial" w:hAnsi="Arial" w:cs="Arial"/>
        </w:rPr>
        <w:t xml:space="preserve"> – Pa</w:t>
      </w:r>
      <w:r w:rsidRPr="003B167F">
        <w:rPr>
          <w:rFonts w:ascii="Arial" w:hAnsi="Arial" w:cs="Arial"/>
        </w:rPr>
        <w:t>ństwowym Gospodarstwem Leśnym</w:t>
      </w:r>
      <w:r w:rsidR="00FF26D3" w:rsidRPr="003B167F">
        <w:rPr>
          <w:rFonts w:ascii="Arial" w:hAnsi="Arial" w:cs="Arial"/>
        </w:rPr>
        <w:t xml:space="preserve"> – </w:t>
      </w:r>
      <w:r w:rsidRPr="003B167F">
        <w:rPr>
          <w:rFonts w:ascii="Arial" w:hAnsi="Arial" w:cs="Arial"/>
        </w:rPr>
        <w:t>Lasami Państwowymi</w:t>
      </w:r>
      <w:r w:rsidR="00FF26D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– Nadleśnictwem </w:t>
      </w:r>
      <w:r w:rsidR="009D6C78" w:rsidRPr="003B167F">
        <w:rPr>
          <w:rFonts w:ascii="Arial" w:hAnsi="Arial" w:cs="Arial"/>
        </w:rPr>
        <w:t>Rytel</w:t>
      </w:r>
      <w:r w:rsidRPr="003B167F">
        <w:rPr>
          <w:rFonts w:ascii="Arial" w:hAnsi="Arial" w:cs="Arial"/>
        </w:rPr>
        <w:t xml:space="preserve"> z siedzibą w </w:t>
      </w:r>
      <w:r w:rsidR="009D6C78" w:rsidRPr="003B167F">
        <w:rPr>
          <w:rFonts w:ascii="Arial" w:hAnsi="Arial" w:cs="Arial"/>
        </w:rPr>
        <w:t>Rytlu</w:t>
      </w:r>
      <w:r w:rsidRPr="003B167F">
        <w:rPr>
          <w:rFonts w:ascii="Arial" w:hAnsi="Arial" w:cs="Arial"/>
        </w:rPr>
        <w:t xml:space="preserve"> przy ul. </w:t>
      </w:r>
      <w:r w:rsidR="006621CC" w:rsidRPr="003B167F">
        <w:rPr>
          <w:rFonts w:ascii="Arial" w:hAnsi="Arial" w:cs="Arial"/>
        </w:rPr>
        <w:t>Rytel – Dworzec 4</w:t>
      </w:r>
      <w:r w:rsidRPr="003B167F">
        <w:rPr>
          <w:rFonts w:ascii="Arial" w:hAnsi="Arial" w:cs="Arial"/>
        </w:rPr>
        <w:t xml:space="preserve"> reprezentowanym przez</w:t>
      </w:r>
      <w:r w:rsidR="00FF26D3" w:rsidRPr="003B167F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</w:t>
      </w:r>
    </w:p>
    <w:p w:rsidR="00004E95" w:rsidRPr="003B167F" w:rsidRDefault="003B167F" w:rsidP="00B72F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Wiesława Kiedrowskiego </w:t>
      </w:r>
      <w:r w:rsidR="00004E95" w:rsidRPr="003B167F">
        <w:rPr>
          <w:rFonts w:ascii="Arial" w:hAnsi="Arial" w:cs="Arial"/>
        </w:rPr>
        <w:t xml:space="preserve"> – Nadleśniczego Nadleśnictwa </w:t>
      </w:r>
      <w:r w:rsidR="009D6C78" w:rsidRPr="003B167F">
        <w:rPr>
          <w:rFonts w:ascii="Arial" w:hAnsi="Arial" w:cs="Arial"/>
        </w:rPr>
        <w:t>Rytel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zwanym dalej </w:t>
      </w:r>
      <w:r w:rsidRPr="003B167F">
        <w:rPr>
          <w:rFonts w:ascii="Arial" w:hAnsi="Arial" w:cs="Arial"/>
          <w:b/>
        </w:rPr>
        <w:t>Zamawiającym,</w:t>
      </w:r>
    </w:p>
    <w:p w:rsidR="00004E95" w:rsidRPr="003B167F" w:rsidRDefault="00004E95" w:rsidP="00B72FD9">
      <w:p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a </w:t>
      </w:r>
      <w:r w:rsidR="00C440CD" w:rsidRPr="003B167F">
        <w:rPr>
          <w:rFonts w:ascii="Arial" w:hAnsi="Arial" w:cs="Arial"/>
        </w:rPr>
        <w:t>………………………</w:t>
      </w:r>
      <w:r w:rsidRPr="003B167F">
        <w:rPr>
          <w:rFonts w:ascii="Arial" w:hAnsi="Arial" w:cs="Arial"/>
        </w:rPr>
        <w:t xml:space="preserve"> z siedzibą w ……………………</w:t>
      </w:r>
      <w:r w:rsidR="00A606FB" w:rsidRPr="003B167F">
        <w:rPr>
          <w:rFonts w:ascii="Arial" w:hAnsi="Arial" w:cs="Arial"/>
        </w:rPr>
        <w:t xml:space="preserve">(….-….) </w:t>
      </w:r>
      <w:r w:rsidRPr="003B167F">
        <w:rPr>
          <w:rFonts w:ascii="Arial" w:hAnsi="Arial" w:cs="Arial"/>
        </w:rPr>
        <w:t>przy ul. ……………………., wpisaną do rejestru ………….………………………………………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reprezentowanym przez ……………………………..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NIP …………………………..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REGON ……………………………….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zwanym dalej </w:t>
      </w:r>
      <w:r w:rsidRPr="003B167F">
        <w:rPr>
          <w:rFonts w:ascii="Arial" w:hAnsi="Arial" w:cs="Arial"/>
          <w:b/>
        </w:rPr>
        <w:t xml:space="preserve">Wykonawcą 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o następującej treści :</w:t>
      </w: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</w:p>
    <w:p w:rsidR="00004E95" w:rsidRPr="00EE5DF9" w:rsidRDefault="00A606FB" w:rsidP="0018005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EE5DF9">
        <w:rPr>
          <w:rFonts w:ascii="Arial" w:hAnsi="Arial" w:cs="Arial"/>
        </w:rPr>
        <w:t xml:space="preserve">W wyniku wyboru oferty Wykonawcy w postępowaniu o udzielenie </w:t>
      </w:r>
      <w:r w:rsidR="0028558C" w:rsidRPr="00EE5DF9">
        <w:rPr>
          <w:rFonts w:ascii="Arial" w:hAnsi="Arial" w:cs="Arial"/>
        </w:rPr>
        <w:t xml:space="preserve">zamówienia publicznego w trybie i na zasadach </w:t>
      </w:r>
      <w:r w:rsidR="003B167F" w:rsidRPr="00EE5DF9">
        <w:rPr>
          <w:rFonts w:ascii="Arial" w:hAnsi="Arial" w:cs="Arial"/>
          <w:iCs/>
        </w:rPr>
        <w:t xml:space="preserve">określonych zarządzeniem nr </w:t>
      </w:r>
      <w:r w:rsidR="00FD554F">
        <w:rPr>
          <w:rFonts w:ascii="Arial" w:hAnsi="Arial" w:cs="Arial"/>
          <w:iCs/>
        </w:rPr>
        <w:t>36</w:t>
      </w:r>
      <w:r w:rsidR="003B167F" w:rsidRPr="00EE5DF9">
        <w:rPr>
          <w:rFonts w:ascii="Arial" w:hAnsi="Arial" w:cs="Arial"/>
          <w:iCs/>
        </w:rPr>
        <w:t xml:space="preserve">/2021 Nadleśniczego Nadleśnictwa Rytel z dnia </w:t>
      </w:r>
      <w:r w:rsidR="00FD554F">
        <w:rPr>
          <w:rFonts w:ascii="Arial" w:hAnsi="Arial" w:cs="Arial"/>
          <w:iCs/>
        </w:rPr>
        <w:t>07</w:t>
      </w:r>
      <w:r w:rsidR="003B167F" w:rsidRPr="00EE5DF9">
        <w:rPr>
          <w:rFonts w:ascii="Arial" w:hAnsi="Arial" w:cs="Arial"/>
          <w:iCs/>
        </w:rPr>
        <w:t>.</w:t>
      </w:r>
      <w:r w:rsidR="00FD554F">
        <w:rPr>
          <w:rFonts w:ascii="Arial" w:hAnsi="Arial" w:cs="Arial"/>
          <w:iCs/>
        </w:rPr>
        <w:t>12</w:t>
      </w:r>
      <w:r w:rsidR="003B167F" w:rsidRPr="00EE5DF9">
        <w:rPr>
          <w:rFonts w:ascii="Arial" w:hAnsi="Arial" w:cs="Arial"/>
          <w:iCs/>
        </w:rPr>
        <w:t xml:space="preserve">.2021 r. w sprawie zasad zamawiania dostaw, usług, i robót budowlanych przez Nadleśnictwo Rytel o wartości nie przekraczającej kwoty </w:t>
      </w:r>
      <w:r w:rsidR="00FD554F">
        <w:rPr>
          <w:rFonts w:ascii="Arial" w:hAnsi="Arial" w:cs="Arial"/>
          <w:iCs/>
        </w:rPr>
        <w:t>130.000,00 złotych określone</w:t>
      </w:r>
      <w:r w:rsidR="003B167F" w:rsidRPr="00EE5DF9">
        <w:rPr>
          <w:rFonts w:ascii="Arial" w:hAnsi="Arial" w:cs="Arial"/>
          <w:iCs/>
        </w:rPr>
        <w:t xml:space="preserve">j w art. 2 ust. 1 ustawy z dnia 11 września 2019 r. Prawo zamówień publicznych </w:t>
      </w:r>
      <w:r w:rsidR="00FD554F">
        <w:rPr>
          <w:rFonts w:ascii="Arial" w:hAnsi="Arial" w:cs="Arial"/>
          <w:iCs/>
        </w:rPr>
        <w:t>(</w:t>
      </w:r>
      <w:r w:rsidR="003B167F" w:rsidRPr="00EE5DF9">
        <w:rPr>
          <w:rFonts w:ascii="Arial" w:hAnsi="Arial" w:cs="Arial"/>
          <w:iCs/>
        </w:rPr>
        <w:t xml:space="preserve">Dz. U. </w:t>
      </w:r>
      <w:r w:rsidR="00FD554F">
        <w:rPr>
          <w:rFonts w:ascii="Arial" w:hAnsi="Arial" w:cs="Arial"/>
          <w:iCs/>
        </w:rPr>
        <w:t>2021 poz. 1129)</w:t>
      </w:r>
      <w:r w:rsidR="003B167F" w:rsidRPr="00EE5DF9">
        <w:rPr>
          <w:rFonts w:ascii="Arial" w:hAnsi="Arial" w:cs="Arial"/>
          <w:iCs/>
        </w:rPr>
        <w:t>.</w:t>
      </w:r>
      <w:r w:rsidR="00EE5DF9" w:rsidRPr="00EE5DF9">
        <w:rPr>
          <w:rFonts w:ascii="Arial" w:hAnsi="Arial" w:cs="Arial"/>
          <w:iCs/>
        </w:rPr>
        <w:t xml:space="preserve"> </w:t>
      </w:r>
      <w:r w:rsidR="008A5F21" w:rsidRPr="00EE5DF9">
        <w:rPr>
          <w:rFonts w:ascii="Arial" w:hAnsi="Arial" w:cs="Arial"/>
        </w:rPr>
        <w:t xml:space="preserve">Wykonawca przyjmuje do wykonania zadanie </w:t>
      </w:r>
      <w:r w:rsidR="0028558C" w:rsidRPr="00EE5DF9">
        <w:rPr>
          <w:rFonts w:ascii="Arial" w:hAnsi="Arial" w:cs="Arial"/>
        </w:rPr>
        <w:t xml:space="preserve">pn. </w:t>
      </w:r>
      <w:r w:rsidR="0028558C" w:rsidRPr="00EE5DF9">
        <w:rPr>
          <w:rFonts w:ascii="Arial" w:hAnsi="Arial" w:cs="Arial"/>
          <w:b/>
        </w:rPr>
        <w:t>„</w:t>
      </w:r>
      <w:r w:rsidR="009203EE">
        <w:rPr>
          <w:rFonts w:ascii="Arial" w:hAnsi="Arial" w:cs="Arial"/>
          <w:b/>
        </w:rPr>
        <w:t>Wymiana przewodu zasilającego w energię elektryczną wieżę ppoż. w Klosnowie</w:t>
      </w:r>
      <w:r w:rsidR="00FD554F" w:rsidRPr="00FD554F">
        <w:rPr>
          <w:rStyle w:val="LPzwykly"/>
          <w:rFonts w:ascii="Arial" w:hAnsi="Arial" w:cs="Arial"/>
          <w:b/>
        </w:rPr>
        <w:t>”</w:t>
      </w:r>
      <w:r w:rsidR="009203EE">
        <w:rPr>
          <w:rStyle w:val="LPzwykly"/>
          <w:rFonts w:ascii="Arial" w:hAnsi="Arial" w:cs="Arial"/>
          <w:b/>
        </w:rPr>
        <w:t>.</w:t>
      </w:r>
      <w:r w:rsidR="00FF26D3" w:rsidRPr="00EE5DF9">
        <w:rPr>
          <w:rFonts w:ascii="Arial" w:hAnsi="Arial" w:cs="Arial"/>
        </w:rPr>
        <w:t xml:space="preserve"> </w:t>
      </w:r>
      <w:r w:rsidR="00004E95" w:rsidRPr="00EE5DF9">
        <w:rPr>
          <w:rFonts w:ascii="Arial" w:hAnsi="Arial" w:cs="Arial"/>
        </w:rPr>
        <w:t xml:space="preserve">Zakres rzeczowy przedmiotu umowy określony został w </w:t>
      </w:r>
      <w:r w:rsidRPr="00EE5DF9">
        <w:rPr>
          <w:rFonts w:ascii="Arial" w:hAnsi="Arial" w:cs="Arial"/>
        </w:rPr>
        <w:t>zaproszeniu do składania ofert,</w:t>
      </w:r>
      <w:r w:rsidR="00004E95" w:rsidRPr="00EE5DF9">
        <w:rPr>
          <w:rFonts w:ascii="Arial" w:hAnsi="Arial" w:cs="Arial"/>
        </w:rPr>
        <w:t xml:space="preserve"> dokumentacji projektowej, </w:t>
      </w:r>
      <w:r w:rsidR="00731255" w:rsidRPr="00EE5DF9">
        <w:rPr>
          <w:rFonts w:ascii="Arial" w:hAnsi="Arial" w:cs="Arial"/>
        </w:rPr>
        <w:t xml:space="preserve">opisie </w:t>
      </w:r>
      <w:r w:rsidRPr="00EE5DF9">
        <w:rPr>
          <w:rFonts w:ascii="Arial" w:hAnsi="Arial" w:cs="Arial"/>
        </w:rPr>
        <w:t>t</w:t>
      </w:r>
      <w:r w:rsidR="00004E95" w:rsidRPr="00EE5DF9">
        <w:rPr>
          <w:rFonts w:ascii="Arial" w:hAnsi="Arial" w:cs="Arial"/>
        </w:rPr>
        <w:t>echniczn</w:t>
      </w:r>
      <w:r w:rsidR="00731255" w:rsidRPr="00EE5DF9">
        <w:rPr>
          <w:rFonts w:ascii="Arial" w:hAnsi="Arial" w:cs="Arial"/>
        </w:rPr>
        <w:t>ym</w:t>
      </w:r>
      <w:r w:rsidR="00004E95" w:rsidRPr="00EE5DF9">
        <w:rPr>
          <w:rFonts w:ascii="Arial" w:hAnsi="Arial" w:cs="Arial"/>
        </w:rPr>
        <w:t xml:space="preserve">, </w:t>
      </w:r>
      <w:r w:rsidRPr="00EE5DF9">
        <w:rPr>
          <w:rFonts w:ascii="Arial" w:hAnsi="Arial" w:cs="Arial"/>
        </w:rPr>
        <w:t>przedmiarze robót</w:t>
      </w:r>
      <w:r w:rsidR="00004E95" w:rsidRPr="00EE5DF9">
        <w:rPr>
          <w:rFonts w:ascii="Arial" w:hAnsi="Arial" w:cs="Arial"/>
        </w:rPr>
        <w:t xml:space="preserve"> oraz ofercie Wykonawcy.</w:t>
      </w:r>
    </w:p>
    <w:p w:rsidR="00004E95" w:rsidRPr="003B167F" w:rsidRDefault="00004E95" w:rsidP="00B72FD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</w:t>
      </w:r>
      <w:r w:rsidR="00D570FF" w:rsidRPr="003B167F">
        <w:rPr>
          <w:rFonts w:ascii="Arial" w:hAnsi="Arial" w:cs="Arial"/>
        </w:rPr>
        <w:t>ca oświadcza, że zapoznał się z</w:t>
      </w:r>
      <w:r w:rsidRPr="003B167F">
        <w:rPr>
          <w:rFonts w:ascii="Arial" w:hAnsi="Arial" w:cs="Arial"/>
        </w:rPr>
        <w:t xml:space="preserve"> </w:t>
      </w:r>
      <w:r w:rsidR="00A606FB" w:rsidRPr="003B167F">
        <w:rPr>
          <w:rFonts w:ascii="Arial" w:hAnsi="Arial" w:cs="Arial"/>
        </w:rPr>
        <w:t>zaproszeniem do składania ofert</w:t>
      </w:r>
      <w:r w:rsidRPr="003B167F">
        <w:rPr>
          <w:rFonts w:ascii="Arial" w:hAnsi="Arial" w:cs="Arial"/>
        </w:rPr>
        <w:t xml:space="preserve">, </w:t>
      </w:r>
      <w:r w:rsidR="00731255" w:rsidRPr="003B167F">
        <w:rPr>
          <w:rFonts w:ascii="Arial" w:hAnsi="Arial" w:cs="Arial"/>
        </w:rPr>
        <w:t xml:space="preserve">opisem </w:t>
      </w:r>
      <w:r w:rsidRPr="003B167F">
        <w:rPr>
          <w:rFonts w:ascii="Arial" w:hAnsi="Arial" w:cs="Arial"/>
        </w:rPr>
        <w:t>techniczn</w:t>
      </w:r>
      <w:r w:rsidR="00731255" w:rsidRPr="003B167F">
        <w:rPr>
          <w:rFonts w:ascii="Arial" w:hAnsi="Arial" w:cs="Arial"/>
        </w:rPr>
        <w:t>ym</w:t>
      </w:r>
      <w:r w:rsidRPr="003B167F">
        <w:rPr>
          <w:rFonts w:ascii="Arial" w:hAnsi="Arial" w:cs="Arial"/>
        </w:rPr>
        <w:t>,</w:t>
      </w:r>
      <w:r w:rsidR="00253054" w:rsidRPr="003B167F">
        <w:rPr>
          <w:rFonts w:ascii="Arial" w:hAnsi="Arial" w:cs="Arial"/>
        </w:rPr>
        <w:t xml:space="preserve"> projektem,</w:t>
      </w:r>
      <w:r w:rsidRPr="003B167F">
        <w:rPr>
          <w:rFonts w:ascii="Arial" w:hAnsi="Arial" w:cs="Arial"/>
        </w:rPr>
        <w:t xml:space="preserve"> przedmiarem robót</w:t>
      </w:r>
      <w:r w:rsidR="00A606FB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i uznaje je za podstawę do realizacji przedmiotu niniejszej umowy.</w:t>
      </w:r>
    </w:p>
    <w:p w:rsidR="00004E95" w:rsidRPr="003B167F" w:rsidRDefault="00004E95" w:rsidP="00FF26D3">
      <w:pPr>
        <w:tabs>
          <w:tab w:val="left" w:pos="426"/>
          <w:tab w:val="left" w:pos="4678"/>
        </w:tabs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2</w:t>
      </w:r>
    </w:p>
    <w:p w:rsidR="00004E95" w:rsidRDefault="00004E95" w:rsidP="00EE5DF9">
      <w:pPr>
        <w:numPr>
          <w:ilvl w:val="1"/>
          <w:numId w:val="1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Przedstawicielem Wykonawcy na budowie będzie</w:t>
      </w:r>
      <w:r w:rsidR="00EE5DF9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……………………..…</w:t>
      </w:r>
      <w:r w:rsidR="00EE5DF9">
        <w:rPr>
          <w:rFonts w:ascii="Arial" w:hAnsi="Arial" w:cs="Arial"/>
        </w:rPr>
        <w:t>….</w:t>
      </w:r>
      <w:r w:rsidRPr="003B167F">
        <w:rPr>
          <w:rFonts w:ascii="Arial" w:hAnsi="Arial" w:cs="Arial"/>
        </w:rPr>
        <w:t>…</w:t>
      </w:r>
      <w:r w:rsidR="00B72FD9" w:rsidRPr="003B167F">
        <w:rPr>
          <w:rFonts w:ascii="Arial" w:hAnsi="Arial" w:cs="Arial"/>
        </w:rPr>
        <w:t>.</w:t>
      </w:r>
      <w:r w:rsidRPr="003B167F">
        <w:rPr>
          <w:rFonts w:ascii="Arial" w:hAnsi="Arial" w:cs="Arial"/>
        </w:rPr>
        <w:t xml:space="preserve">… </w:t>
      </w:r>
    </w:p>
    <w:p w:rsidR="00FF26D3" w:rsidRPr="003B167F" w:rsidRDefault="00004E95" w:rsidP="00EE5DF9">
      <w:pPr>
        <w:numPr>
          <w:ilvl w:val="1"/>
          <w:numId w:val="1"/>
        </w:numPr>
        <w:tabs>
          <w:tab w:val="clear" w:pos="1440"/>
          <w:tab w:val="num" w:pos="360"/>
          <w:tab w:val="num" w:pos="1134"/>
        </w:tabs>
        <w:spacing w:line="360" w:lineRule="auto"/>
        <w:ind w:left="357" w:hanging="357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lastRenderedPageBreak/>
        <w:t>Funkcję inspektora nadzoru sprawować będzie</w:t>
      </w:r>
      <w:r w:rsidR="00EE5DF9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…………………….……………… </w:t>
      </w:r>
    </w:p>
    <w:p w:rsidR="00004E95" w:rsidRPr="003B167F" w:rsidRDefault="00004E95" w:rsidP="00FF26D3">
      <w:pPr>
        <w:tabs>
          <w:tab w:val="num" w:pos="1440"/>
        </w:tabs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3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zobowiązuje się wykonać przedmiot umowy przy użyciu materiałów własnych.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Materiały, o których mowa w ust. 1, odpowiadać muszą wymogom określonym w ustawie o wyrobach budowlanych z dnia 16.04.2004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r. (</w:t>
      </w:r>
      <w:r w:rsidR="00DA0DC8" w:rsidRPr="003B167F">
        <w:rPr>
          <w:rFonts w:ascii="Arial" w:hAnsi="Arial" w:cs="Arial"/>
        </w:rPr>
        <w:t>D</w:t>
      </w:r>
      <w:r w:rsidRPr="003B167F">
        <w:rPr>
          <w:rFonts w:ascii="Arial" w:hAnsi="Arial" w:cs="Arial"/>
        </w:rPr>
        <w:t xml:space="preserve">z. U. </w:t>
      </w:r>
      <w:r w:rsidR="00DA0DC8" w:rsidRPr="003B167F">
        <w:rPr>
          <w:rFonts w:ascii="Arial" w:hAnsi="Arial" w:cs="Arial"/>
        </w:rPr>
        <w:t>z 2019 poz. 266)</w:t>
      </w:r>
      <w:r w:rsidRPr="003B167F">
        <w:rPr>
          <w:rFonts w:ascii="Arial" w:hAnsi="Arial" w:cs="Arial"/>
        </w:rPr>
        <w:t>.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przekaże Zamawiającemu podczas końcowego odbioru robót dokumenty potwierdzające, że użyte materiały są zgodne z obowiązującymi normami oraz </w:t>
      </w:r>
      <w:r w:rsidR="00945A34" w:rsidRPr="003B167F">
        <w:rPr>
          <w:rFonts w:ascii="Arial" w:hAnsi="Arial" w:cs="Arial"/>
        </w:rPr>
        <w:t>przepisami o ocenie zgodności. Brak przedstawienia taki</w:t>
      </w:r>
      <w:r w:rsidR="00122779" w:rsidRPr="003B167F">
        <w:rPr>
          <w:rFonts w:ascii="Arial" w:hAnsi="Arial" w:cs="Arial"/>
        </w:rPr>
        <w:t>ch</w:t>
      </w:r>
      <w:r w:rsidR="00945A34" w:rsidRPr="003B167F">
        <w:rPr>
          <w:rFonts w:ascii="Arial" w:hAnsi="Arial" w:cs="Arial"/>
        </w:rPr>
        <w:t xml:space="preserve"> materiałów, bądź przedstawienie materiałów niepotwierdzających okoliczności, o których mowa w zdaniu pierwszym, świadczy o nienależytym wykonaniu przedmiotu umowy przez Wykonawcę.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4</w:t>
      </w:r>
    </w:p>
    <w:p w:rsidR="00004E95" w:rsidRDefault="002F0577" w:rsidP="009203EE">
      <w:pPr>
        <w:spacing w:line="360" w:lineRule="auto"/>
        <w:ind w:left="360"/>
        <w:jc w:val="both"/>
        <w:rPr>
          <w:rStyle w:val="FontStyle13"/>
          <w:rFonts w:eastAsiaTheme="minorEastAsia"/>
          <w:sz w:val="24"/>
          <w:szCs w:val="22"/>
        </w:rPr>
      </w:pPr>
      <w:r>
        <w:rPr>
          <w:rStyle w:val="FontStyle13"/>
          <w:sz w:val="24"/>
        </w:rPr>
        <w:t xml:space="preserve">1. </w:t>
      </w:r>
      <w:r w:rsidR="008A5F21" w:rsidRPr="003B167F">
        <w:rPr>
          <w:rStyle w:val="FontStyle13"/>
          <w:sz w:val="24"/>
        </w:rPr>
        <w:t xml:space="preserve">Wykonawca zobowiązuje się do wykonania </w:t>
      </w:r>
      <w:r w:rsidR="00EC449B" w:rsidRPr="003B167F">
        <w:rPr>
          <w:rStyle w:val="FontStyle13"/>
          <w:sz w:val="24"/>
        </w:rPr>
        <w:t xml:space="preserve">przedmiotu umowy </w:t>
      </w:r>
      <w:r w:rsidR="008A5F21" w:rsidRPr="003B167F">
        <w:rPr>
          <w:rStyle w:val="FontStyle13"/>
          <w:sz w:val="24"/>
        </w:rPr>
        <w:t>bez udziału podwykonawców.</w:t>
      </w:r>
    </w:p>
    <w:p w:rsidR="002F0577" w:rsidRPr="002F0577" w:rsidRDefault="002F0577" w:rsidP="002F057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2F0577">
        <w:rPr>
          <w:rFonts w:ascii="Arial" w:hAnsi="Arial" w:cs="Arial"/>
        </w:rPr>
        <w:t>Zawarcie umowy z podwykonawcą wymaga pisemnej zgody Zamawiającego przed jej podpisaniem.</w:t>
      </w:r>
    </w:p>
    <w:p w:rsidR="002F0577" w:rsidRPr="002F0577" w:rsidRDefault="002F0577" w:rsidP="002F057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F0577">
        <w:rPr>
          <w:rFonts w:ascii="Arial" w:hAnsi="Arial" w:cs="Arial"/>
        </w:rPr>
        <w:t>.</w:t>
      </w:r>
      <w:r w:rsidRPr="002F0577">
        <w:rPr>
          <w:rFonts w:ascii="Arial" w:hAnsi="Arial" w:cs="Arial"/>
        </w:rPr>
        <w:tab/>
        <w:t>Projekty umów pomiędzy Wykonawcą i podwykonawcami muszą być przekazane Zamawiającemu najpóźniej w terminie 5 dni przed rozpoczęciem przez podwykonawców robót i zawierać zakres, ilość robót, ich wartość oraz zapisy o terminach płatności za wykonane roboty przez podwykonawcę, które winny być wcześniejsze (o co najmniej 5 dni) od terminów płatności Zamawiającego na rzecz Wykonawcy za te roboty (dotyczy to również płatności częściowych) oraz aktualne konto bankowe podwykonawcy.</w:t>
      </w:r>
    </w:p>
    <w:p w:rsidR="002F0577" w:rsidRPr="002F0577" w:rsidRDefault="002F0577" w:rsidP="002F0577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F0577">
        <w:rPr>
          <w:rFonts w:ascii="Arial" w:hAnsi="Arial" w:cs="Arial"/>
        </w:rPr>
        <w:t>.</w:t>
      </w:r>
      <w:r w:rsidRPr="002F0577">
        <w:rPr>
          <w:rFonts w:ascii="Arial" w:hAnsi="Arial" w:cs="Arial"/>
        </w:rPr>
        <w:tab/>
        <w:t xml:space="preserve">Postanowienia ust. </w:t>
      </w:r>
      <w:r>
        <w:rPr>
          <w:rFonts w:ascii="Arial" w:hAnsi="Arial" w:cs="Arial"/>
        </w:rPr>
        <w:t>2</w:t>
      </w:r>
      <w:r w:rsidRPr="002F0577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3</w:t>
      </w:r>
      <w:r w:rsidRPr="002F0577">
        <w:rPr>
          <w:rFonts w:ascii="Arial" w:hAnsi="Arial" w:cs="Arial"/>
        </w:rPr>
        <w:t xml:space="preserve"> stosuje się odpowiednio w przypadku jakichkolwiek zmian w umowach z podwykonawcami oraz w przypadku zawierania dalszych umów podwykonawczych przez zatwierdzonego przez Zamawiającego podwykonawcę Wykonawcy.</w:t>
      </w:r>
    </w:p>
    <w:p w:rsidR="002F0577" w:rsidRPr="003B167F" w:rsidRDefault="002F0577" w:rsidP="009203E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F0577">
        <w:rPr>
          <w:rFonts w:ascii="Arial" w:hAnsi="Arial" w:cs="Arial"/>
        </w:rPr>
        <w:t>.</w:t>
      </w:r>
      <w:r w:rsidRPr="002F0577">
        <w:rPr>
          <w:rFonts w:ascii="Arial" w:hAnsi="Arial" w:cs="Arial"/>
        </w:rPr>
        <w:tab/>
        <w:t>Zlecenie wykonania części robót podwykonawcom nie zwalnia Wykonawcy z odpowiedzialności wobec Zamawiającego za prawidłowe wykonanie tej części umowy.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5</w:t>
      </w:r>
    </w:p>
    <w:p w:rsidR="00004E95" w:rsidRPr="003B167F" w:rsidRDefault="00004E95" w:rsidP="00B72FD9">
      <w:pPr>
        <w:numPr>
          <w:ilvl w:val="0"/>
          <w:numId w:val="10"/>
        </w:numPr>
        <w:tabs>
          <w:tab w:val="num" w:pos="360"/>
        </w:tabs>
        <w:spacing w:line="360" w:lineRule="auto"/>
        <w:ind w:left="36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Poza innymi obowiązkami wynikającymi z treści umowy, do obowiązków Zam</w:t>
      </w:r>
      <w:r w:rsidR="005964A9" w:rsidRPr="003B167F">
        <w:rPr>
          <w:rFonts w:ascii="Arial" w:hAnsi="Arial" w:cs="Arial"/>
        </w:rPr>
        <w:t>awiającego należy</w:t>
      </w:r>
      <w:r w:rsidRPr="003B167F">
        <w:rPr>
          <w:rFonts w:ascii="Arial" w:hAnsi="Arial" w:cs="Arial"/>
        </w:rPr>
        <w:t>:</w:t>
      </w:r>
    </w:p>
    <w:p w:rsidR="00004E95" w:rsidRPr="003B167F" w:rsidRDefault="00004E95" w:rsidP="00B72FD9">
      <w:pPr>
        <w:numPr>
          <w:ilvl w:val="1"/>
          <w:numId w:val="11"/>
        </w:numPr>
        <w:tabs>
          <w:tab w:val="num" w:pos="720"/>
        </w:tabs>
        <w:spacing w:line="360" w:lineRule="auto"/>
        <w:ind w:left="72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 xml:space="preserve">Protokolarne przekazanie Wykonawcy terenu budowy wraz z dokumentacją budowlaną, w ciągu </w:t>
      </w:r>
      <w:r w:rsidR="00360C53" w:rsidRPr="003B167F">
        <w:rPr>
          <w:rFonts w:ascii="Arial" w:hAnsi="Arial" w:cs="Arial"/>
        </w:rPr>
        <w:t>3</w:t>
      </w:r>
      <w:r w:rsidRPr="003B167F">
        <w:rPr>
          <w:rFonts w:ascii="Arial" w:hAnsi="Arial" w:cs="Arial"/>
        </w:rPr>
        <w:t xml:space="preserve"> dni od daty podpisania umowy.</w:t>
      </w:r>
    </w:p>
    <w:p w:rsidR="00004E95" w:rsidRPr="003B167F" w:rsidRDefault="00004E95" w:rsidP="00B72FD9">
      <w:pPr>
        <w:numPr>
          <w:ilvl w:val="1"/>
          <w:numId w:val="11"/>
        </w:numPr>
        <w:tabs>
          <w:tab w:val="num" w:pos="720"/>
        </w:tabs>
        <w:spacing w:line="360" w:lineRule="auto"/>
        <w:ind w:left="72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Dokonanie odbioru końcowego.</w:t>
      </w:r>
    </w:p>
    <w:p w:rsidR="00004E95" w:rsidRPr="003B167F" w:rsidRDefault="00004E95" w:rsidP="00B72FD9">
      <w:pPr>
        <w:numPr>
          <w:ilvl w:val="0"/>
          <w:numId w:val="10"/>
        </w:numPr>
        <w:tabs>
          <w:tab w:val="num" w:pos="360"/>
        </w:tabs>
        <w:spacing w:line="360" w:lineRule="auto"/>
        <w:ind w:left="36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Poza innymi obowiązkami wynikającymi z treści umowy do obowiązków Wykonawcy należy: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Protokolarne przejęcie od Zamawiającego terenu budowy i dokumentacji budowlanej w terminie określonym w punkcie 1 ustępu poprzedzającego.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Zorganizowanie na własny koszt zaplecza budowy.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Prowadzenie na bieżąco </w:t>
      </w:r>
      <w:r w:rsidR="00FD554F">
        <w:rPr>
          <w:rFonts w:ascii="Arial" w:hAnsi="Arial" w:cs="Arial"/>
        </w:rPr>
        <w:t xml:space="preserve">wewnętrznego </w:t>
      </w:r>
      <w:r w:rsidRPr="003B167F">
        <w:rPr>
          <w:rFonts w:ascii="Arial" w:hAnsi="Arial" w:cs="Arial"/>
        </w:rPr>
        <w:t>dziennika budowy, który musi być dostępny na terenie budowy przez cały okres realizacji zadania w dni robocze w godzinach od 8:00 do 16:00. Wykonawca zobowiązany jest do pisemnego poinformowania Zamawiającego o przerwach w realizacji przedmiotu zamówienia. Każdorazowo w przypadku stwierdzenia przez inspektora nadzoru braku dziennika budowy na terenie budowy, Zamawiający naliczy karę umowną zgodnie z §1</w:t>
      </w:r>
      <w:r w:rsidR="004E778D" w:rsidRPr="003B167F">
        <w:rPr>
          <w:rFonts w:ascii="Arial" w:hAnsi="Arial" w:cs="Arial"/>
        </w:rPr>
        <w:t>1</w:t>
      </w:r>
      <w:r w:rsidRPr="003B167F">
        <w:rPr>
          <w:rFonts w:ascii="Arial" w:hAnsi="Arial" w:cs="Arial"/>
        </w:rPr>
        <w:t xml:space="preserve"> umowy. 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Pisemne zgłaszanie inspektorowi nadzoru oraz wpisem do dziennika budowy terminu zakończenia robót ulegających zakryciu oraz robót zanikowych.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Pisemne zgłoszenie Zamawiającemu gotowości do odbioru końcowego przedmiotu umowy.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przypadku zniszczenia lub uszkodzenia wykonanych elementów, robót lub ich części bądź urządzeń w toku realizacji umowy – naprawienie ich i doprowadzenie do stanu poprzedniego.</w:t>
      </w:r>
      <w:r w:rsidR="00CD0494" w:rsidRPr="003B167F">
        <w:rPr>
          <w:rFonts w:ascii="Arial" w:hAnsi="Arial" w:cs="Arial"/>
        </w:rPr>
        <w:t xml:space="preserve"> 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Zapewnienie na terenie budowy ładu, porządku, przestrzegania przepisów i zasad bhp, przestrzegania przepisów p.poż oraz ochrona znajdujących się na terenie budowy obiektów, sieci oraz urządzeń uzbrojenia terenu.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Informowanie na piśmie pod rygorem nieważności, Zamawiającego o konieczności wykonania robót dodatkowych w terminie 7 dni od daty stwierdzenia konieczności ich wykonania.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Branie udziału w przeglądach gwarancyjnych i przeglądzie pogwarancyjnym.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6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Termin wykonania przedmiotu umowy ustala się </w:t>
      </w:r>
      <w:r w:rsidRPr="003B167F">
        <w:rPr>
          <w:rFonts w:ascii="Arial" w:hAnsi="Arial" w:cs="Arial"/>
          <w:b/>
          <w:bCs/>
        </w:rPr>
        <w:t xml:space="preserve">na dzień </w:t>
      </w:r>
      <w:r w:rsidR="00E74BF3">
        <w:rPr>
          <w:rFonts w:ascii="Arial" w:hAnsi="Arial" w:cs="Arial"/>
          <w:b/>
          <w:bCs/>
        </w:rPr>
        <w:t>3</w:t>
      </w:r>
      <w:r w:rsidR="009203EE">
        <w:rPr>
          <w:rFonts w:ascii="Arial" w:hAnsi="Arial" w:cs="Arial"/>
          <w:b/>
          <w:bCs/>
        </w:rPr>
        <w:t>0</w:t>
      </w:r>
      <w:r w:rsidR="00DA0DC8" w:rsidRPr="003B167F">
        <w:rPr>
          <w:rFonts w:ascii="Arial" w:hAnsi="Arial" w:cs="Arial"/>
          <w:b/>
          <w:bCs/>
        </w:rPr>
        <w:t>.</w:t>
      </w:r>
      <w:r w:rsidR="009203EE">
        <w:rPr>
          <w:rFonts w:ascii="Arial" w:hAnsi="Arial" w:cs="Arial"/>
          <w:b/>
          <w:bCs/>
        </w:rPr>
        <w:t>12</w:t>
      </w:r>
      <w:r w:rsidR="00DA0DC8" w:rsidRPr="003B167F">
        <w:rPr>
          <w:rFonts w:ascii="Arial" w:hAnsi="Arial" w:cs="Arial"/>
          <w:b/>
          <w:bCs/>
        </w:rPr>
        <w:t>.20</w:t>
      </w:r>
      <w:r w:rsidR="00B72FD9" w:rsidRPr="003B167F">
        <w:rPr>
          <w:rFonts w:ascii="Arial" w:hAnsi="Arial" w:cs="Arial"/>
          <w:b/>
          <w:bCs/>
        </w:rPr>
        <w:t>2</w:t>
      </w:r>
      <w:r w:rsidR="00FD554F">
        <w:rPr>
          <w:rFonts w:ascii="Arial" w:hAnsi="Arial" w:cs="Arial"/>
          <w:b/>
          <w:bCs/>
        </w:rPr>
        <w:t>2</w:t>
      </w:r>
      <w:r w:rsidR="00DA0DC8" w:rsidRPr="003B167F">
        <w:rPr>
          <w:rFonts w:ascii="Arial" w:hAnsi="Arial" w:cs="Arial"/>
          <w:b/>
          <w:bCs/>
        </w:rPr>
        <w:t xml:space="preserve"> roku</w:t>
      </w:r>
      <w:r w:rsidRPr="003B167F">
        <w:rPr>
          <w:rFonts w:ascii="Arial" w:hAnsi="Arial" w:cs="Arial"/>
          <w:b/>
          <w:bCs/>
        </w:rPr>
        <w:t>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Strony postanawiają, że przedmiotem odbioru końcowego będzie należycie zrealizowany przedmiot umowy. Umowę uważać się będzie za wykonaną w dacie zgłoszenie robót do odbioru, jeżeli w wyniku przeprowadzonego i dokonanego </w:t>
      </w:r>
      <w:r w:rsidRPr="003B167F">
        <w:rPr>
          <w:rFonts w:ascii="Arial" w:hAnsi="Arial" w:cs="Arial"/>
        </w:rPr>
        <w:lastRenderedPageBreak/>
        <w:t xml:space="preserve">przez strony odbioru robót komisja odbiorowa potwierdzi, że w dacie zgłoszenia robót były one wykonane w sposób bezusterkowy, co będzie stanowić podstawę podpisania końcowego bezusterkowego protokołu odbioru robót budowlanych.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Odbiór końcowy przedmiotu umowy nastąpi na podstawie pisemnego zgłoszenia gotowości odbioru przez Wykonawcę, potwierdzonego przez inspektora nadzoru.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Zamawiający wyznaczy termin odbioru w ciągu </w:t>
      </w:r>
      <w:r w:rsidR="00253054" w:rsidRPr="003B167F">
        <w:rPr>
          <w:rFonts w:ascii="Arial" w:hAnsi="Arial" w:cs="Arial"/>
        </w:rPr>
        <w:t>5</w:t>
      </w:r>
      <w:r w:rsidRPr="003B167F">
        <w:rPr>
          <w:rFonts w:ascii="Arial" w:hAnsi="Arial" w:cs="Arial"/>
        </w:rPr>
        <w:t xml:space="preserve"> dni od zawiadomienia o gotowości do odbioru zawiadamiając o terminie Wykonawcę.</w:t>
      </w:r>
      <w:r w:rsidR="00CD0494" w:rsidRPr="003B167F">
        <w:rPr>
          <w:rFonts w:ascii="Arial" w:hAnsi="Arial" w:cs="Arial"/>
        </w:rPr>
        <w:t xml:space="preserve">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odbiorze uczestniczyć będą przedstawiciele Zamawiającego i Wykonawcy w tym kierownik budowy i inspektor nadzoru.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zobowiązany jest do przekazania Zamawiającemu w trakcie odbioru końcowego następujących dokumentów:</w:t>
      </w:r>
    </w:p>
    <w:p w:rsidR="00004E95" w:rsidRPr="003B167F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Dokumentację potwierdzającą jakość materiałów i urządzeń użytych do wykonania przedmiotu zamówienia,</w:t>
      </w:r>
    </w:p>
    <w:p w:rsidR="00004E95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Dziennika budowy,</w:t>
      </w:r>
    </w:p>
    <w:p w:rsidR="00EE5DF9" w:rsidRDefault="00EE5DF9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Kosztorysu powykonawczego,</w:t>
      </w:r>
    </w:p>
    <w:p w:rsidR="00EE5DF9" w:rsidRPr="003B167F" w:rsidRDefault="00EE5DF9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Książki obmiaru,</w:t>
      </w:r>
    </w:p>
    <w:p w:rsidR="00004E95" w:rsidRPr="003B167F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Kartę gwarancyjną sporządz</w:t>
      </w:r>
      <w:r w:rsidR="002A7BB0" w:rsidRPr="003B167F">
        <w:rPr>
          <w:rFonts w:ascii="Arial" w:hAnsi="Arial" w:cs="Arial"/>
        </w:rPr>
        <w:t>oną i podpisaną przez Wykonawcę.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 czynności odbioru sporządzony zostanie protokół odbioru końcowego. Dokumenty wymienione w ust. 6 stanowić będą załączniki do protokołu.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Jeżeli w trakcie odbioru zostaną stwierdzone jakiekolwiek wady lub usterki, Zamawiający odmówi dokonania odbioru końcowego robót co zostanie odnotowane w protokole odbioru robót.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Po usunięciu przez Wykonawcę wszystkich wad i usterek, Zamawiający przystąpi ponownie do odbioru końcowego robót. Nowy termin odbioru zostanie wyznaczony przez Zamawiającego po ponownym pisemnym zgłoszeniu gotowości do odbioru przez Wykonawcę. W takim przypadku, za datę zakończenia umowy uważać się będzie datę ponownego zgłoszenia robót do odbioru, jeżeli w wyniku przeprowadzonego i dokonanego przez strony odbioru robót komisja odbiorowa potwierdzi, że w dacie ponownego zgłoszenia robót były one wykonane w sposób bezusterkowy, co będzie stanowić podstawę podpisania bezusterkowego końcowego protokołu odbioru robót budowlanych. Jeżeli po ponownym zgłoszeniu gotowości do odbioru komisja odbiorowa  stwierdzi, że wady i usterki w dalszym ciągu nie zostały usunięte, procedura opisana powyżej może być powtarzana.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W przypadku stwierdzenia podczas odbioru wad nie nadających się do usunięcia, Zamawiający może:</w:t>
      </w:r>
    </w:p>
    <w:p w:rsidR="00004E95" w:rsidRPr="003B167F" w:rsidRDefault="00004E95" w:rsidP="00B72FD9">
      <w:pPr>
        <w:numPr>
          <w:ilvl w:val="0"/>
          <w:numId w:val="1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obniżyć wynagrodzenie, jeżeli wady umożliwiają użytkowanie przedmiotu umowy,</w:t>
      </w:r>
    </w:p>
    <w:p w:rsidR="00004E95" w:rsidRPr="003B167F" w:rsidRDefault="00004E95" w:rsidP="00B72FD9">
      <w:pPr>
        <w:numPr>
          <w:ilvl w:val="0"/>
          <w:numId w:val="1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odstąpić od umowy lub żądać ponownego wykonania przedmiotu umowy, jeżeli wady uniemożliwiają użytkowanie przedmiotu umowy.</w:t>
      </w:r>
    </w:p>
    <w:p w:rsidR="00004E95" w:rsidRPr="003B167F" w:rsidRDefault="00004E95" w:rsidP="00B72FD9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Procedura przeglądów gwarancyjnych i pogwarancyjnego:</w:t>
      </w:r>
    </w:p>
    <w:p w:rsidR="00004E95" w:rsidRPr="003B167F" w:rsidRDefault="00004E95" w:rsidP="00B72FD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Zamawiający w okresie gwarancji wyznacza terminy przeglądów gwarancyjnych przedmiotu umowy, a w razie stwierdzenia wad wyznacza termin ich usunięcia.</w:t>
      </w:r>
    </w:p>
    <w:p w:rsidR="00004E95" w:rsidRPr="003B167F" w:rsidRDefault="00004E95" w:rsidP="00B72FD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Zamawiający wyznacza przegląd pogwarancyjny przed upływem terminu gwarancji, a w razie stwierdzenia wad wyznacza termin ich usunięcia.</w:t>
      </w:r>
    </w:p>
    <w:p w:rsidR="00004E95" w:rsidRPr="003B167F" w:rsidRDefault="00004E95" w:rsidP="00B72FD9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 xml:space="preserve">W przypadku nie usunięcia wad w terminach wskazanych przez Zamawiającego w okresie gwarancji Zamawiającemu służy prawo do zastępczego usunięcia wad i usterek na koszt Wykonawcy, </w:t>
      </w:r>
      <w:r w:rsidR="00964AD9" w:rsidRPr="003B167F">
        <w:rPr>
          <w:rFonts w:ascii="Arial" w:hAnsi="Arial" w:cs="Arial"/>
          <w:sz w:val="24"/>
          <w:szCs w:val="24"/>
        </w:rPr>
        <w:t>po uprzednim wezwaniu do zmiany sposobu wykonywania przedmiotu umowy w terminie 7 dni.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7</w:t>
      </w:r>
    </w:p>
    <w:p w:rsidR="009203EE" w:rsidRPr="00396C41" w:rsidRDefault="009203EE" w:rsidP="009203EE">
      <w:pPr>
        <w:numPr>
          <w:ilvl w:val="0"/>
          <w:numId w:val="39"/>
        </w:numPr>
        <w:spacing w:before="14" w:line="360" w:lineRule="auto"/>
        <w:jc w:val="both"/>
        <w:rPr>
          <w:rFonts w:ascii="Arial" w:hAnsi="Arial" w:cs="Arial"/>
        </w:rPr>
      </w:pPr>
      <w:r w:rsidRPr="00A5541E">
        <w:rPr>
          <w:rFonts w:ascii="Arial" w:hAnsi="Arial" w:cs="Arial"/>
        </w:rPr>
        <w:t>Za wykonanie przedmiotu umowy</w:t>
      </w:r>
      <w:r w:rsidRPr="00A5541E">
        <w:rPr>
          <w:rFonts w:ascii="Arial" w:hAnsi="Arial" w:cs="Arial"/>
          <w:b/>
        </w:rPr>
        <w:t xml:space="preserve"> Zamawiający</w:t>
      </w:r>
      <w:r w:rsidRPr="00A5541E">
        <w:rPr>
          <w:rFonts w:ascii="Arial" w:hAnsi="Arial" w:cs="Arial"/>
        </w:rPr>
        <w:t xml:space="preserve"> zapłaci</w:t>
      </w:r>
      <w:r w:rsidRPr="00A5541E">
        <w:rPr>
          <w:rFonts w:ascii="Arial" w:hAnsi="Arial" w:cs="Arial"/>
          <w:b/>
        </w:rPr>
        <w:t xml:space="preserve"> Wykonawcy</w:t>
      </w:r>
      <w:r w:rsidRPr="00A5541E">
        <w:rPr>
          <w:rFonts w:ascii="Arial" w:hAnsi="Arial" w:cs="Arial"/>
        </w:rPr>
        <w:t xml:space="preserve"> </w:t>
      </w:r>
      <w:r w:rsidRPr="00396C41">
        <w:rPr>
          <w:rFonts w:ascii="Arial" w:hAnsi="Arial" w:cs="Arial"/>
        </w:rPr>
        <w:t xml:space="preserve">wynagrodzenie kosztorysowe za wykonany przedmiot umowy w wysokości brutto – </w:t>
      </w:r>
      <w:r>
        <w:rPr>
          <w:rFonts w:ascii="Arial" w:hAnsi="Arial" w:cs="Arial"/>
          <w:b/>
        </w:rPr>
        <w:t>……………</w:t>
      </w:r>
      <w:r w:rsidRPr="00396C41">
        <w:rPr>
          <w:rFonts w:ascii="Arial" w:hAnsi="Arial" w:cs="Arial"/>
          <w:b/>
        </w:rPr>
        <w:t xml:space="preserve"> zł.</w:t>
      </w:r>
      <w:r w:rsidRPr="00396C41">
        <w:rPr>
          <w:rFonts w:ascii="Arial" w:hAnsi="Arial" w:cs="Arial"/>
        </w:rPr>
        <w:t xml:space="preserve"> słownie: </w:t>
      </w:r>
      <w:r>
        <w:rPr>
          <w:rFonts w:ascii="Arial" w:hAnsi="Arial" w:cs="Arial"/>
        </w:rPr>
        <w:t>………</w:t>
      </w:r>
      <w:r w:rsidRPr="00396C41">
        <w:rPr>
          <w:rFonts w:ascii="Arial" w:hAnsi="Arial" w:cs="Arial"/>
        </w:rPr>
        <w:t xml:space="preserve"> złotych </w:t>
      </w:r>
      <w:r>
        <w:rPr>
          <w:rFonts w:ascii="Arial" w:hAnsi="Arial" w:cs="Arial"/>
        </w:rPr>
        <w:t>00</w:t>
      </w:r>
      <w:r w:rsidRPr="00396C41">
        <w:rPr>
          <w:rFonts w:ascii="Arial" w:hAnsi="Arial" w:cs="Arial"/>
        </w:rPr>
        <w:t xml:space="preserve">/100 w tym kwota netto – </w:t>
      </w:r>
      <w:r>
        <w:rPr>
          <w:rFonts w:ascii="Arial" w:hAnsi="Arial" w:cs="Arial"/>
          <w:b/>
        </w:rPr>
        <w:t>…………….</w:t>
      </w:r>
      <w:r w:rsidRPr="00396C41">
        <w:rPr>
          <w:rFonts w:ascii="Arial" w:hAnsi="Arial" w:cs="Arial"/>
          <w:b/>
        </w:rPr>
        <w:t xml:space="preserve"> zł.</w:t>
      </w:r>
      <w:r w:rsidRPr="00396C41">
        <w:rPr>
          <w:rFonts w:ascii="Arial" w:hAnsi="Arial" w:cs="Arial"/>
        </w:rPr>
        <w:t xml:space="preserve"> oraz </w:t>
      </w:r>
      <w:r>
        <w:rPr>
          <w:rFonts w:ascii="Arial" w:hAnsi="Arial" w:cs="Arial"/>
          <w:b/>
        </w:rPr>
        <w:t>23</w:t>
      </w:r>
      <w:r w:rsidRPr="00396C41">
        <w:rPr>
          <w:rFonts w:ascii="Arial" w:hAnsi="Arial" w:cs="Arial"/>
          <w:b/>
        </w:rPr>
        <w:t xml:space="preserve"> %</w:t>
      </w:r>
      <w:r w:rsidRPr="00396C41">
        <w:rPr>
          <w:rFonts w:ascii="Arial" w:hAnsi="Arial" w:cs="Arial"/>
        </w:rPr>
        <w:t xml:space="preserve"> podatku od towarów i usług VAT w wysokości – </w:t>
      </w:r>
      <w:r>
        <w:rPr>
          <w:rFonts w:ascii="Arial" w:hAnsi="Arial" w:cs="Arial"/>
          <w:b/>
        </w:rPr>
        <w:t>……………</w:t>
      </w:r>
      <w:r w:rsidRPr="00396C41">
        <w:rPr>
          <w:rFonts w:ascii="Arial" w:hAnsi="Arial" w:cs="Arial"/>
          <w:b/>
        </w:rPr>
        <w:t xml:space="preserve"> zł.</w:t>
      </w:r>
      <w:r>
        <w:rPr>
          <w:rFonts w:ascii="Arial" w:hAnsi="Arial" w:cs="Arial"/>
        </w:rPr>
        <w:t xml:space="preserve"> </w:t>
      </w:r>
      <w:r w:rsidRPr="00396C41">
        <w:rPr>
          <w:rFonts w:ascii="Arial" w:hAnsi="Arial" w:cs="Arial"/>
        </w:rPr>
        <w:t>ustalone w oparciu o kosztorysy szczegółowe opracowane na podstawie: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>a )</w:t>
      </w:r>
      <w:r w:rsidRPr="00613FB8">
        <w:rPr>
          <w:rFonts w:ascii="Arial" w:hAnsi="Arial" w:cs="Arial"/>
        </w:rPr>
        <w:t xml:space="preserve"> wyliczonych jednostek obmiarowych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 xml:space="preserve">b) </w:t>
      </w:r>
      <w:r w:rsidRPr="00613FB8">
        <w:rPr>
          <w:rFonts w:ascii="Arial" w:hAnsi="Arial" w:cs="Arial"/>
        </w:rPr>
        <w:t xml:space="preserve">jednostkowych nakładów robocizny, materiałów i sprzętu w oparciu o </w:t>
      </w:r>
      <w:r w:rsidRPr="00613FB8">
        <w:rPr>
          <w:rFonts w:ascii="Arial" w:hAnsi="Arial" w:cs="Arial"/>
          <w:b/>
        </w:rPr>
        <w:t>KNR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 xml:space="preserve">c) </w:t>
      </w:r>
      <w:r w:rsidRPr="00613FB8">
        <w:rPr>
          <w:rFonts w:ascii="Arial" w:hAnsi="Arial" w:cs="Arial"/>
        </w:rPr>
        <w:t>przy zastosowaniu następujących stawek :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roboczogodzina –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zł.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koszty pośrednie od R i S -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%.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zysk od ( R+ Kp(R),(S+Kp(S) - </w:t>
      </w:r>
      <w:r w:rsidRPr="00613FB8">
        <w:rPr>
          <w:rFonts w:ascii="Arial" w:hAnsi="Arial" w:cs="Arial"/>
        </w:rPr>
        <w:t>………..</w:t>
      </w:r>
      <w:r w:rsidRPr="00613FB8">
        <w:rPr>
          <w:rFonts w:ascii="Arial" w:hAnsi="Arial" w:cs="Arial"/>
          <w:b/>
        </w:rPr>
        <w:t xml:space="preserve"> %.</w:t>
      </w:r>
    </w:p>
    <w:p w:rsidR="00E413A2" w:rsidRPr="009203EE" w:rsidRDefault="00E413A2" w:rsidP="009203EE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koszty zaopatrzenia do M -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%.</w:t>
      </w:r>
    </w:p>
    <w:p w:rsidR="00004E95" w:rsidRPr="003B167F" w:rsidRDefault="00004E95" w:rsidP="00E413A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Wynagrodzenie o którym mowa w ust. 1 obejmuje wszystkie koszty składające się na wykonanie przedmiotu umowy opisanego w § 1 umowy.</w:t>
      </w:r>
    </w:p>
    <w:p w:rsidR="00004E95" w:rsidRPr="003B167F" w:rsidRDefault="00004E95" w:rsidP="00B72FD9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zastrzega sobie prawo do odliczenia z wynagrodzenia wartości robót nie wykonanych, a ujętych w kosztorysie ofertowym Wykonawcy.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lastRenderedPageBreak/>
        <w:t xml:space="preserve">§ </w:t>
      </w:r>
      <w:r w:rsidR="005F6A36" w:rsidRPr="003B167F">
        <w:rPr>
          <w:rFonts w:ascii="Arial" w:hAnsi="Arial" w:cs="Arial"/>
          <w:b/>
        </w:rPr>
        <w:t>8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Rozliczenie całości wynagrodzenia Wykonawcy za wykonany przedmiot umowy nastąpi fakturą końcową. 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wystawi fakturę końcową na podstawie protokołu końcowego robót wykonanych, podpisanych bez uwag przez Zamawiającego i zatwierdzeniu obmiarów robót przez inspektora nadzoru.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Wynagrodzenie będzie płatne w formie przelewu w terminie </w:t>
      </w:r>
      <w:r w:rsidR="005F6A36" w:rsidRPr="003B167F">
        <w:rPr>
          <w:rFonts w:ascii="Arial" w:hAnsi="Arial" w:cs="Arial"/>
        </w:rPr>
        <w:t xml:space="preserve">14 </w:t>
      </w:r>
      <w:r w:rsidRPr="003B167F">
        <w:rPr>
          <w:rFonts w:ascii="Arial" w:hAnsi="Arial" w:cs="Arial"/>
        </w:rPr>
        <w:t>dni od otrzymania przez Zamawiającego prawidłowo wystawionej faktury VAT na rachunek Wykonawcy</w:t>
      </w:r>
      <w:r w:rsidR="00805358" w:rsidRPr="003B167F">
        <w:rPr>
          <w:rFonts w:ascii="Arial" w:hAnsi="Arial" w:cs="Arial"/>
        </w:rPr>
        <w:t xml:space="preserve"> </w:t>
      </w:r>
      <w:r w:rsidR="008935FB" w:rsidRPr="003B167F">
        <w:rPr>
          <w:rFonts w:ascii="Arial" w:hAnsi="Arial" w:cs="Arial"/>
        </w:rPr>
        <w:t>………………………………………</w:t>
      </w:r>
      <w:r w:rsidR="008B12AE" w:rsidRPr="003B167F">
        <w:rPr>
          <w:rFonts w:ascii="Arial" w:hAnsi="Arial" w:cs="Arial"/>
        </w:rPr>
        <w:t xml:space="preserve"> 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Terminem zapłaty jest dzień obciążenia rachunku Zamawiającego.</w:t>
      </w:r>
    </w:p>
    <w:p w:rsidR="005F6A36" w:rsidRPr="003B167F" w:rsidRDefault="005F6A36" w:rsidP="00B72FD9">
      <w:pPr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" w:name="_Hlk15927515"/>
      <w:r w:rsidRPr="003B167F">
        <w:rPr>
          <w:rFonts w:ascii="Arial" w:hAnsi="Arial" w:cs="Arial"/>
        </w:rPr>
        <w:t>Dz. U. z 2018 r. poz. 2174 z późn. zm.</w:t>
      </w:r>
      <w:bookmarkEnd w:id="1"/>
      <w:r w:rsidRPr="003B167F">
        <w:rPr>
          <w:rFonts w:ascii="Arial" w:hAnsi="Arial" w:cs="Arial"/>
        </w:rPr>
        <w:t xml:space="preserve">). </w:t>
      </w:r>
    </w:p>
    <w:p w:rsidR="005F6A36" w:rsidRPr="003B167F" w:rsidRDefault="005F6A36" w:rsidP="00B72FD9">
      <w:pPr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Zapłata: </w:t>
      </w:r>
    </w:p>
    <w:p w:rsidR="005F6A36" w:rsidRPr="003B167F" w:rsidRDefault="005F6A36" w:rsidP="00B72FD9">
      <w:pPr>
        <w:spacing w:before="120" w:line="360" w:lineRule="auto"/>
        <w:ind w:left="1134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1)</w:t>
      </w:r>
      <w:r w:rsidRPr="003B167F">
        <w:rPr>
          <w:rFonts w:ascii="Arial" w:hAnsi="Arial" w:cs="Arial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2018  r. poz. 2174 z późn. zm.),</w:t>
      </w:r>
    </w:p>
    <w:p w:rsidR="005F6A36" w:rsidRPr="003B167F" w:rsidRDefault="005F6A36" w:rsidP="00B72FD9">
      <w:pPr>
        <w:spacing w:before="120" w:line="360" w:lineRule="auto"/>
        <w:ind w:left="1134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2)</w:t>
      </w:r>
      <w:r w:rsidRPr="003B167F">
        <w:rPr>
          <w:rFonts w:ascii="Arial" w:hAnsi="Arial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nie dopuszcza możliwości przelewu wierzytelności</w:t>
      </w:r>
      <w:r w:rsidR="00BD54D4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Wykonawcy </w:t>
      </w:r>
      <w:r w:rsidRPr="003B167F">
        <w:rPr>
          <w:rFonts w:ascii="Arial" w:hAnsi="Arial" w:cs="Arial"/>
        </w:rPr>
        <w:br/>
        <w:t>z tytułu realizacji niniejszej umowy na osoby trzecie.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zobowiązany jest do pisemnego informowania Zamawiającego </w:t>
      </w:r>
      <w:r w:rsidRPr="003B167F">
        <w:rPr>
          <w:rFonts w:ascii="Arial" w:hAnsi="Arial" w:cs="Arial"/>
        </w:rPr>
        <w:br/>
        <w:t>o każdej zmianie siedziby, konta bankowego, numeru NIP i REGON.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9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udziela Zamawiającemu na zrealizowany przedmiot umowy gwarancji na warunkach określonych w umowie oraz karcie gwarancyjnej.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Okres gwarancji wynosi </w:t>
      </w:r>
      <w:r w:rsidR="00EA652F" w:rsidRPr="003B167F">
        <w:rPr>
          <w:rFonts w:ascii="Arial" w:hAnsi="Arial" w:cs="Arial"/>
          <w:b/>
          <w:bCs/>
        </w:rPr>
        <w:t>5 lat</w:t>
      </w:r>
      <w:r w:rsidRPr="003B167F">
        <w:rPr>
          <w:rFonts w:ascii="Arial" w:hAnsi="Arial" w:cs="Arial"/>
        </w:rPr>
        <w:t xml:space="preserve"> licząc od dnia podpisania protokołu odbioru końcowego robót.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Wykonawca zobowiązuje się do usunięcia w ramach gwarancji wszystkich wad i usterek stwierdzonych przez Zamawiającego, w terminie 14 dni roboczych od daty pisemnego zawiadomienia Wykonawcy przez Zamawiającego.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uzasadnionych przypadkach na wniosek Wykonawcy, Zamawiający może wyznaczyć inny niż w punkcie 3, termin usunięcia wad.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Zamawiający może wykonywać niezależnie od uprawnień wynikających </w:t>
      </w:r>
      <w:r w:rsidRPr="003B167F">
        <w:rPr>
          <w:rFonts w:ascii="Arial" w:hAnsi="Arial" w:cs="Arial"/>
        </w:rPr>
        <w:br/>
        <w:t>z gwarancji, uprawnienia z rękojmi, której okres jest równy okresowi gwarancji.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  <w:r w:rsidR="005F6A36" w:rsidRPr="003B167F">
        <w:rPr>
          <w:rFonts w:ascii="Arial" w:hAnsi="Arial" w:cs="Arial"/>
          <w:b/>
        </w:rPr>
        <w:t>0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 xml:space="preserve">Wykonawca przed zawarciem umowy zawarł umowę ubezpieczenia odpowiedzialności cywilnej dotyczącej działalności objętej przedmiotem umowy („Ubezpieczenie OC”) na sumę ubezpieczenia nie mniejszą niż </w:t>
      </w:r>
      <w:r w:rsidR="00805358" w:rsidRPr="003B167F">
        <w:rPr>
          <w:rFonts w:ascii="Arial" w:hAnsi="Arial" w:cs="Arial"/>
          <w:bCs/>
        </w:rPr>
        <w:t>………..</w:t>
      </w:r>
      <w:r w:rsidR="00805358" w:rsidRPr="003B167F">
        <w:rPr>
          <w:rFonts w:ascii="Arial" w:hAnsi="Arial" w:cs="Arial"/>
          <w:b/>
          <w:bCs/>
        </w:rPr>
        <w:t xml:space="preserve"> zł. 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 xml:space="preserve">Wykonawca zobowiązuje się do utrzymywania przez okres wykonywania przedmiotu umowy ubezpieczenia OC. 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>Jeżeli Wykonawca nie wykona obowiązku, o którym, mowa w ust. 2, Zamawiający wedle swojego wyboru może:</w:t>
      </w:r>
    </w:p>
    <w:p w:rsidR="00772270" w:rsidRPr="003B167F" w:rsidRDefault="00772270" w:rsidP="00B72FD9">
      <w:pPr>
        <w:numPr>
          <w:ilvl w:val="1"/>
          <w:numId w:val="37"/>
        </w:numPr>
        <w:tabs>
          <w:tab w:val="left" w:pos="1134"/>
        </w:tabs>
        <w:suppressAutoHyphens/>
        <w:spacing w:before="120" w:line="360" w:lineRule="auto"/>
        <w:ind w:left="907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odstąpić od Umowy; </w:t>
      </w:r>
    </w:p>
    <w:p w:rsidR="00772270" w:rsidRPr="003B167F" w:rsidRDefault="00772270" w:rsidP="00B72FD9">
      <w:pPr>
        <w:numPr>
          <w:ilvl w:val="1"/>
          <w:numId w:val="37"/>
        </w:numPr>
        <w:tabs>
          <w:tab w:val="left" w:pos="1134"/>
        </w:tabs>
        <w:suppressAutoHyphens/>
        <w:spacing w:before="120" w:line="360" w:lineRule="auto"/>
        <w:ind w:left="907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ubezpieczyć Wykonawcę na jego koszt, przy czym koszty poniesione na ubezpieczenie Wykonawcy Zamawiający potrąci z wynagrodzenia.</w:t>
      </w:r>
    </w:p>
    <w:p w:rsidR="00772270" w:rsidRPr="003B167F" w:rsidRDefault="00772270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11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Strony postanawiają, że obowiązującą formą odszkodowania za niewykonanie lub nienależyte wykonanie umowy są kary umowne: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zapłaci Zamawiającemu karę umowną :</w:t>
      </w:r>
    </w:p>
    <w:p w:rsidR="00772270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 </w:t>
      </w:r>
      <w:r w:rsidR="00281D64">
        <w:rPr>
          <w:rFonts w:ascii="Arial" w:hAnsi="Arial" w:cs="Arial"/>
        </w:rPr>
        <w:t>zwłokę</w:t>
      </w:r>
      <w:r w:rsidR="00117F26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w </w:t>
      </w:r>
      <w:r w:rsidR="00117F26" w:rsidRPr="003B167F">
        <w:rPr>
          <w:rFonts w:ascii="Arial" w:hAnsi="Arial" w:cs="Arial"/>
        </w:rPr>
        <w:t xml:space="preserve">skutecznym </w:t>
      </w:r>
      <w:r w:rsidRPr="003B167F">
        <w:rPr>
          <w:rFonts w:ascii="Arial" w:hAnsi="Arial" w:cs="Arial"/>
        </w:rPr>
        <w:t>oddaniu przedmiotu umowy – w wysokości 0,</w:t>
      </w:r>
      <w:r w:rsidR="00507782" w:rsidRPr="003B167F">
        <w:rPr>
          <w:rFonts w:ascii="Arial" w:hAnsi="Arial" w:cs="Arial"/>
        </w:rPr>
        <w:t>2</w:t>
      </w:r>
      <w:r w:rsidRPr="003B167F">
        <w:rPr>
          <w:rFonts w:ascii="Arial" w:hAnsi="Arial" w:cs="Arial"/>
        </w:rPr>
        <w:t xml:space="preserve">% wynagrodzenia umownego brutto za każdy dzień </w:t>
      </w:r>
      <w:r w:rsidR="009831AA">
        <w:rPr>
          <w:rFonts w:ascii="Arial" w:hAnsi="Arial" w:cs="Arial"/>
        </w:rPr>
        <w:t>zwłoki</w:t>
      </w:r>
      <w:r w:rsidRPr="003B167F">
        <w:rPr>
          <w:rFonts w:ascii="Arial" w:hAnsi="Arial" w:cs="Arial"/>
        </w:rPr>
        <w:t>,</w:t>
      </w:r>
    </w:p>
    <w:p w:rsidR="00772270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 </w:t>
      </w:r>
      <w:r w:rsidR="00281D64">
        <w:rPr>
          <w:rFonts w:ascii="Arial" w:hAnsi="Arial" w:cs="Arial"/>
        </w:rPr>
        <w:t>zwłokę</w:t>
      </w:r>
      <w:r w:rsidR="00117F26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usunięciu wad stwierdzonych po odbiorze końcowym – w wysokości 0,</w:t>
      </w:r>
      <w:r w:rsidR="00507782" w:rsidRPr="003B167F">
        <w:rPr>
          <w:rFonts w:ascii="Arial" w:hAnsi="Arial" w:cs="Arial"/>
        </w:rPr>
        <w:t>3</w:t>
      </w:r>
      <w:r w:rsidRPr="003B167F">
        <w:rPr>
          <w:rFonts w:ascii="Arial" w:hAnsi="Arial" w:cs="Arial"/>
        </w:rPr>
        <w:t xml:space="preserve">% wynagrodzenia umownego brutto za każdy dzień </w:t>
      </w:r>
      <w:r w:rsidR="009831AA">
        <w:rPr>
          <w:rFonts w:ascii="Arial" w:hAnsi="Arial" w:cs="Arial"/>
        </w:rPr>
        <w:t>zwłoki</w:t>
      </w:r>
      <w:r w:rsidRPr="003B167F">
        <w:rPr>
          <w:rFonts w:ascii="Arial" w:hAnsi="Arial" w:cs="Arial"/>
        </w:rPr>
        <w:t xml:space="preserve">, </w:t>
      </w:r>
    </w:p>
    <w:p w:rsidR="004E778D" w:rsidRPr="003B167F" w:rsidRDefault="004E778D" w:rsidP="00B72FD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każdorazowo za brak dziennika budowy na terenie budowy w wysokości 500,00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zł.</w:t>
      </w:r>
      <w:r w:rsidR="00DA0DC8" w:rsidRPr="003B167F">
        <w:rPr>
          <w:rFonts w:ascii="Arial" w:hAnsi="Arial" w:cs="Arial"/>
        </w:rPr>
        <w:t>,</w:t>
      </w:r>
    </w:p>
    <w:p w:rsidR="00253054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 odstąpienie od umowy z przyczyn zależnych od Wykonawcy w wysokości </w:t>
      </w:r>
      <w:r w:rsidR="00507782" w:rsidRPr="003B167F">
        <w:rPr>
          <w:rFonts w:ascii="Arial" w:hAnsi="Arial" w:cs="Arial"/>
        </w:rPr>
        <w:t>1</w:t>
      </w:r>
      <w:r w:rsidRPr="003B167F">
        <w:rPr>
          <w:rFonts w:ascii="Arial" w:hAnsi="Arial" w:cs="Arial"/>
        </w:rPr>
        <w:t>0% wynagrodzenia umownego brutto.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zastrzega sobie prawo do odszkodowania uzupełniającego, jeżeli rzeczywiście poniesiona szkoda przewyższać będzie wysokość naliczonych kar umownych.</w:t>
      </w:r>
    </w:p>
    <w:p w:rsidR="00281D64" w:rsidRPr="003B167F" w:rsidRDefault="00281D64" w:rsidP="00281D64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Wysokość naliczonych kar umownych nie może przekroczyć wysokości wynagrodzenia Wykonawcy ustalonego zgodnie z § 7 umowy.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jest uprawniony do potrącenia naliczonych kar umownych z wynagrodzenia Wykonawcy.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  <w:r w:rsidR="004E778D" w:rsidRPr="003B167F">
        <w:rPr>
          <w:rFonts w:ascii="Arial" w:hAnsi="Arial" w:cs="Arial"/>
          <w:b/>
        </w:rPr>
        <w:t>2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Zamawiającemu przysługuje prawo odstąpienia od niniejszej umowy, bez jakichkolwiek roszczeń Wykonawcy w następujących przypadkach :</w:t>
      </w:r>
    </w:p>
    <w:p w:rsidR="00D528D8" w:rsidRPr="003B167F" w:rsidRDefault="00D528D8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  <w:color w:val="151515"/>
          <w:u w:color="151515"/>
        </w:rPr>
        <w:t>ogłoszono likwidację lub złożono wniosek o upadłość Wykonawcy,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przekroczył termin wykonania przedmiotu umowy o 15 lub więcej dni, 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wykonuje przedmiot umowy w sposób wadliwy lub niezgodny z umową, normami oraz zasadami wiedzy i sztuki inżynierskiej,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nie rozpoczął robót bądź przerwał roboty i ich nie kontynuuje, bez uzasadnionych przyczyn przez okres 10 dni.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Przed odstąpieniem od umowy z przyczyn podanych w ust. 1 pkt. 2, Zamawiający wezwie Wykonawcę do zmiany sposobu wykonania i wyznaczy mu w tym celu odpowiedni termin.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nie jest zobowiązany do wyznaczenia terminu dodatkowego w przypadku odstąpienia od umowy z przyczyn podanych w ust. 1 pkt. 1 i 3.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Zamawiającemu przysługuje też prawo odstąpienia od umowy, jeżeli wystąpiła istotna zmiana okoliczności powodująca, że wykonanie umowy nie leży</w:t>
      </w:r>
      <w:r w:rsidR="00360C5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interesie publicznym czego nie można było przewidzieć w chwili jej zawarcia. Zamawiający może odstąpić od umowy w terminie 30 dni od powzięcia wiadomości o tych okolicznościach.</w:t>
      </w:r>
    </w:p>
    <w:p w:rsidR="004E778D" w:rsidRPr="003B167F" w:rsidRDefault="004E778D" w:rsidP="009831AA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Odstąpienie od umowy powinno mieć formę pisemną, pod rygorem nieważności i powinno zawierać uzasadnienie.</w:t>
      </w:r>
      <w:r w:rsidR="009831AA" w:rsidRPr="009831AA">
        <w:t xml:space="preserve"> </w:t>
      </w:r>
      <w:r w:rsidR="009831AA" w:rsidRPr="009831AA">
        <w:rPr>
          <w:rFonts w:ascii="Arial" w:hAnsi="Arial" w:cs="Arial"/>
        </w:rPr>
        <w:t>Oświadczenie o odstąpieniu może być złożone w terminie 60 dni od daty zaistnienia podstawy do złożenia oświadczenia.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przypadkach określonych w ust. 1 i 4 Wykonawca może żądać jedynie wynagrodzenia należnego mu z tytułu wykonania części umowy, zrealizowanej do czasu odstąpienia od umowy przez Zamawiającego.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przypadku odstąpienia od umowy Wykonawca przy udziale Zamawiającego</w:t>
      </w:r>
      <w:r w:rsidR="00360C5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terminie 7 dni sporządzi szczegółowy protokół inwentaryzacji robót w toku wg stanu na dzień odstąpienia.</w:t>
      </w:r>
    </w:p>
    <w:p w:rsidR="00D528D8" w:rsidRPr="003B167F" w:rsidRDefault="004E778D" w:rsidP="00D528D8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Jeżeli Wykonawca odmawia sporządzenia inwentaryzacji robót w toku i ich rozliczenia, Zamawiający wykona jednostronnie inwentaryzację i rozliczenie, które przekaże do wiadomości Wykonawcy.</w:t>
      </w:r>
      <w:r w:rsidR="00507782" w:rsidRPr="003B167F">
        <w:rPr>
          <w:rFonts w:ascii="Arial" w:hAnsi="Arial" w:cs="Arial"/>
        </w:rPr>
        <w:t xml:space="preserve"> </w:t>
      </w:r>
    </w:p>
    <w:p w:rsidR="00D528D8" w:rsidRPr="003B167F" w:rsidRDefault="00D528D8" w:rsidP="00E413A2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151515"/>
          <w:kern w:val="0"/>
          <w:u w:color="151515"/>
        </w:rPr>
      </w:pPr>
      <w:r w:rsidRPr="003B167F">
        <w:rPr>
          <w:rFonts w:ascii="Arial" w:hAnsi="Arial" w:cs="Arial"/>
          <w:color w:val="151515"/>
          <w:kern w:val="0"/>
          <w:u w:color="151515"/>
        </w:rPr>
        <w:t>Zamawiający może skorzystać z prawa odstąpienia od Umowy w terminie 365 dni od powzięcia informacji o zaistnieniu jednej z okoliczności uzasadniającej odstąpienie od umowy.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13</w:t>
      </w:r>
    </w:p>
    <w:p w:rsidR="004E778D" w:rsidRPr="003B167F" w:rsidRDefault="004E778D" w:rsidP="00E413A2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Zmiana warunków niniejszej umowy wymaga formy pisemnej pod rygorem nieważności.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14</w:t>
      </w:r>
    </w:p>
    <w:p w:rsidR="004E778D" w:rsidRPr="003B167F" w:rsidRDefault="004E778D" w:rsidP="00E413A2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Sprawy sporne rozpatrywane będą przez właściwy rzeczowo sąd dla siedziby Zamawiającego.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15</w:t>
      </w:r>
    </w:p>
    <w:p w:rsidR="004E778D" w:rsidRPr="003B167F" w:rsidRDefault="004E778D" w:rsidP="00360C53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sprawach nie uregulowanych niniejszą umową zastosowanie mają przepisy ustawy z dnia 7.07.1994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r. Prawo budowlane (tj. Dz. U. z 2018r. poz. 1202 ze zm.) oraz przepisy Kodeksu cywilnego.</w:t>
      </w:r>
    </w:p>
    <w:p w:rsidR="00004E95" w:rsidRPr="003B167F" w:rsidRDefault="00004E95" w:rsidP="00B72FD9">
      <w:pPr>
        <w:spacing w:line="360" w:lineRule="auto"/>
        <w:jc w:val="both"/>
        <w:rPr>
          <w:rFonts w:ascii="Arial" w:hAnsi="Arial" w:cs="Arial"/>
        </w:rPr>
      </w:pPr>
    </w:p>
    <w:p w:rsidR="00004E95" w:rsidRPr="00E413A2" w:rsidRDefault="00E413A2" w:rsidP="00B72FD9">
      <w:pPr>
        <w:spacing w:line="360" w:lineRule="auto"/>
        <w:ind w:firstLine="708"/>
        <w:rPr>
          <w:rFonts w:ascii="Arial" w:hAnsi="Arial" w:cs="Arial"/>
          <w:b/>
          <w:sz w:val="32"/>
        </w:rPr>
      </w:pPr>
      <w:r w:rsidRPr="00E413A2">
        <w:rPr>
          <w:rFonts w:ascii="Arial" w:hAnsi="Arial" w:cs="Arial"/>
          <w:b/>
          <w:sz w:val="32"/>
        </w:rPr>
        <w:t>ZAMAWIAJĄCY</w:t>
      </w:r>
      <w:r w:rsidR="00004E95" w:rsidRPr="00E413A2">
        <w:rPr>
          <w:rFonts w:ascii="Arial" w:hAnsi="Arial" w:cs="Arial"/>
          <w:b/>
          <w:sz w:val="32"/>
        </w:rPr>
        <w:t xml:space="preserve"> : </w:t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Pr="00E413A2">
        <w:rPr>
          <w:rFonts w:ascii="Arial" w:hAnsi="Arial" w:cs="Arial"/>
          <w:b/>
          <w:sz w:val="32"/>
        </w:rPr>
        <w:t>WYKONAWCA</w:t>
      </w:r>
      <w:r w:rsidR="00004E95" w:rsidRPr="00E413A2">
        <w:rPr>
          <w:rFonts w:ascii="Arial" w:hAnsi="Arial" w:cs="Arial"/>
          <w:b/>
          <w:sz w:val="32"/>
        </w:rPr>
        <w:t xml:space="preserve"> :</w:t>
      </w: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B74462" w:rsidRPr="003B167F" w:rsidRDefault="00B74462" w:rsidP="002D133F">
      <w:pPr>
        <w:rPr>
          <w:rFonts w:ascii="Arial" w:hAnsi="Arial" w:cs="Arial"/>
        </w:rPr>
      </w:pPr>
    </w:p>
    <w:sectPr w:rsidR="00B74462" w:rsidRPr="003B167F" w:rsidSect="0026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5C" w:rsidRDefault="00A8585C" w:rsidP="00A80E10">
      <w:r>
        <w:separator/>
      </w:r>
    </w:p>
  </w:endnote>
  <w:endnote w:type="continuationSeparator" w:id="0">
    <w:p w:rsidR="00A8585C" w:rsidRDefault="00A8585C" w:rsidP="00A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5C" w:rsidRDefault="00A8585C" w:rsidP="00A80E10">
      <w:r>
        <w:separator/>
      </w:r>
    </w:p>
  </w:footnote>
  <w:footnote w:type="continuationSeparator" w:id="0">
    <w:p w:rsidR="00A8585C" w:rsidRDefault="00A8585C" w:rsidP="00A8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CB4"/>
    <w:multiLevelType w:val="hybridMultilevel"/>
    <w:tmpl w:val="E10666CA"/>
    <w:lvl w:ilvl="0" w:tplc="BB2AC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5C15"/>
    <w:multiLevelType w:val="hybridMultilevel"/>
    <w:tmpl w:val="9B5E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107"/>
    <w:multiLevelType w:val="multilevel"/>
    <w:tmpl w:val="2DF2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</w:abstractNum>
  <w:abstractNum w:abstractNumId="3" w15:restartNumberingAfterBreak="0">
    <w:nsid w:val="09D60369"/>
    <w:multiLevelType w:val="hybridMultilevel"/>
    <w:tmpl w:val="809C5B7E"/>
    <w:lvl w:ilvl="0" w:tplc="79F05CF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66780"/>
    <w:multiLevelType w:val="multilevel"/>
    <w:tmpl w:val="D35AA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E80A11"/>
    <w:multiLevelType w:val="hybridMultilevel"/>
    <w:tmpl w:val="A14A07F8"/>
    <w:lvl w:ilvl="0" w:tplc="2888542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52A0"/>
    <w:multiLevelType w:val="hybridMultilevel"/>
    <w:tmpl w:val="F09E5E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3E445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092C0F"/>
    <w:multiLevelType w:val="hybridMultilevel"/>
    <w:tmpl w:val="42A04FAC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>
      <w:start w:val="1"/>
      <w:numFmt w:val="lowerLetter"/>
      <w:lvlText w:val="%2."/>
      <w:lvlJc w:val="left"/>
      <w:pPr>
        <w:ind w:left="2196" w:hanging="360"/>
      </w:pPr>
    </w:lvl>
    <w:lvl w:ilvl="2" w:tplc="0415001B">
      <w:start w:val="1"/>
      <w:numFmt w:val="lowerRoman"/>
      <w:lvlText w:val="%3."/>
      <w:lvlJc w:val="right"/>
      <w:pPr>
        <w:ind w:left="2916" w:hanging="180"/>
      </w:pPr>
    </w:lvl>
    <w:lvl w:ilvl="3" w:tplc="0415000F">
      <w:start w:val="1"/>
      <w:numFmt w:val="decimal"/>
      <w:lvlText w:val="%4."/>
      <w:lvlJc w:val="left"/>
      <w:pPr>
        <w:ind w:left="3636" w:hanging="360"/>
      </w:pPr>
    </w:lvl>
    <w:lvl w:ilvl="4" w:tplc="04150019">
      <w:start w:val="1"/>
      <w:numFmt w:val="lowerLetter"/>
      <w:lvlText w:val="%5."/>
      <w:lvlJc w:val="left"/>
      <w:pPr>
        <w:ind w:left="4356" w:hanging="360"/>
      </w:pPr>
    </w:lvl>
    <w:lvl w:ilvl="5" w:tplc="0415001B">
      <w:start w:val="1"/>
      <w:numFmt w:val="lowerRoman"/>
      <w:lvlText w:val="%6."/>
      <w:lvlJc w:val="right"/>
      <w:pPr>
        <w:ind w:left="5076" w:hanging="180"/>
      </w:pPr>
    </w:lvl>
    <w:lvl w:ilvl="6" w:tplc="0415000F">
      <w:start w:val="1"/>
      <w:numFmt w:val="decimal"/>
      <w:lvlText w:val="%7."/>
      <w:lvlJc w:val="left"/>
      <w:pPr>
        <w:ind w:left="5796" w:hanging="360"/>
      </w:pPr>
    </w:lvl>
    <w:lvl w:ilvl="7" w:tplc="04150019">
      <w:start w:val="1"/>
      <w:numFmt w:val="lowerLetter"/>
      <w:lvlText w:val="%8."/>
      <w:lvlJc w:val="left"/>
      <w:pPr>
        <w:ind w:left="6516" w:hanging="360"/>
      </w:pPr>
    </w:lvl>
    <w:lvl w:ilvl="8" w:tplc="0415001B">
      <w:start w:val="1"/>
      <w:numFmt w:val="lowerRoman"/>
      <w:lvlText w:val="%9."/>
      <w:lvlJc w:val="right"/>
      <w:pPr>
        <w:ind w:left="7236" w:hanging="180"/>
      </w:pPr>
    </w:lvl>
  </w:abstractNum>
  <w:abstractNum w:abstractNumId="9" w15:restartNumberingAfterBreak="0">
    <w:nsid w:val="18F64A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265A41"/>
    <w:multiLevelType w:val="hybridMultilevel"/>
    <w:tmpl w:val="83781306"/>
    <w:lvl w:ilvl="0" w:tplc="C8E20648">
      <w:start w:val="2"/>
      <w:numFmt w:val="decimal"/>
      <w:lvlText w:val="%1)"/>
      <w:lvlJc w:val="left"/>
      <w:pPr>
        <w:ind w:left="1530" w:hanging="45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362B0"/>
    <w:multiLevelType w:val="singleLevel"/>
    <w:tmpl w:val="79180E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1D4C2007"/>
    <w:multiLevelType w:val="hybridMultilevel"/>
    <w:tmpl w:val="32A0A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2A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B3C92"/>
    <w:multiLevelType w:val="singleLevel"/>
    <w:tmpl w:val="EC74CB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2FFA4FAE"/>
    <w:multiLevelType w:val="singleLevel"/>
    <w:tmpl w:val="9CB20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6" w15:restartNumberingAfterBreak="0">
    <w:nsid w:val="30072E83"/>
    <w:multiLevelType w:val="hybridMultilevel"/>
    <w:tmpl w:val="3F8073CC"/>
    <w:lvl w:ilvl="0" w:tplc="D7F46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951499"/>
    <w:multiLevelType w:val="hybridMultilevel"/>
    <w:tmpl w:val="CA98A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E28B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5C46D0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4153A"/>
    <w:multiLevelType w:val="singleLevel"/>
    <w:tmpl w:val="A610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35B21F71"/>
    <w:multiLevelType w:val="hybridMultilevel"/>
    <w:tmpl w:val="E9B6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E44B1"/>
    <w:multiLevelType w:val="singleLevel"/>
    <w:tmpl w:val="0D920D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442A452D"/>
    <w:multiLevelType w:val="hybridMultilevel"/>
    <w:tmpl w:val="7996025E"/>
    <w:lvl w:ilvl="0" w:tplc="2FC28A5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44A63"/>
    <w:multiLevelType w:val="singleLevel"/>
    <w:tmpl w:val="DAD229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414F92"/>
    <w:multiLevelType w:val="multilevel"/>
    <w:tmpl w:val="342A99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EA1A94"/>
    <w:multiLevelType w:val="hybridMultilevel"/>
    <w:tmpl w:val="5D32B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0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8877A8A"/>
    <w:multiLevelType w:val="singleLevel"/>
    <w:tmpl w:val="C32E7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5A843590"/>
    <w:multiLevelType w:val="hybridMultilevel"/>
    <w:tmpl w:val="497466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7DD0"/>
    <w:multiLevelType w:val="singleLevel"/>
    <w:tmpl w:val="AFEA33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62A63847"/>
    <w:multiLevelType w:val="hybridMultilevel"/>
    <w:tmpl w:val="16146F78"/>
    <w:lvl w:ilvl="0" w:tplc="D242B38E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F4F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01E1127"/>
    <w:multiLevelType w:val="singleLevel"/>
    <w:tmpl w:val="BCA21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9DB23EE"/>
    <w:multiLevelType w:val="hybridMultilevel"/>
    <w:tmpl w:val="2EAE3A90"/>
    <w:lvl w:ilvl="0" w:tplc="7BA007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F9F85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40A4E"/>
    <w:multiLevelType w:val="multilevel"/>
    <w:tmpl w:val="0108F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8D4935"/>
    <w:multiLevelType w:val="hybridMultilevel"/>
    <w:tmpl w:val="D5E2BFA2"/>
    <w:lvl w:ilvl="0" w:tplc="4E404AA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B6A59"/>
    <w:multiLevelType w:val="hybridMultilevel"/>
    <w:tmpl w:val="40D49438"/>
    <w:lvl w:ilvl="0" w:tplc="859C49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1588"/>
    <w:multiLevelType w:val="hybridMultilevel"/>
    <w:tmpl w:val="11987A0A"/>
    <w:lvl w:ilvl="0" w:tplc="1DF24D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8"/>
  </w:num>
  <w:num w:numId="18">
    <w:abstractNumId w:val="3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31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9"/>
  </w:num>
  <w:num w:numId="35">
    <w:abstractNumId w:val="23"/>
  </w:num>
  <w:num w:numId="36">
    <w:abstractNumId w:val="34"/>
  </w:num>
  <w:num w:numId="37">
    <w:abstractNumId w:val="4"/>
  </w:num>
  <w:num w:numId="38">
    <w:abstractNumId w:val="2"/>
  </w:num>
  <w:num w:numId="39">
    <w:abstractNumId w:val="16"/>
  </w:num>
  <w:num w:numId="40">
    <w:abstractNumId w:val="1"/>
  </w:num>
  <w:num w:numId="41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A3E"/>
    <w:rsid w:val="00004E95"/>
    <w:rsid w:val="00063E92"/>
    <w:rsid w:val="00117F26"/>
    <w:rsid w:val="00122779"/>
    <w:rsid w:val="00197E18"/>
    <w:rsid w:val="002052A4"/>
    <w:rsid w:val="00214C6D"/>
    <w:rsid w:val="00253054"/>
    <w:rsid w:val="002600FC"/>
    <w:rsid w:val="00281D64"/>
    <w:rsid w:val="0028558C"/>
    <w:rsid w:val="002940DC"/>
    <w:rsid w:val="002A4CB6"/>
    <w:rsid w:val="002A7BB0"/>
    <w:rsid w:val="002D133F"/>
    <w:rsid w:val="002E615D"/>
    <w:rsid w:val="002F0577"/>
    <w:rsid w:val="00336FDD"/>
    <w:rsid w:val="00347AA6"/>
    <w:rsid w:val="00360C53"/>
    <w:rsid w:val="0036761C"/>
    <w:rsid w:val="003A408E"/>
    <w:rsid w:val="003B167F"/>
    <w:rsid w:val="003C031D"/>
    <w:rsid w:val="004731B2"/>
    <w:rsid w:val="004A48EF"/>
    <w:rsid w:val="004E778D"/>
    <w:rsid w:val="00507782"/>
    <w:rsid w:val="00537764"/>
    <w:rsid w:val="0055075D"/>
    <w:rsid w:val="005964A9"/>
    <w:rsid w:val="005F6A36"/>
    <w:rsid w:val="00602D99"/>
    <w:rsid w:val="00632293"/>
    <w:rsid w:val="006621CC"/>
    <w:rsid w:val="00673E0B"/>
    <w:rsid w:val="006F2108"/>
    <w:rsid w:val="00731255"/>
    <w:rsid w:val="00734B09"/>
    <w:rsid w:val="00736F10"/>
    <w:rsid w:val="00772270"/>
    <w:rsid w:val="00797744"/>
    <w:rsid w:val="00805358"/>
    <w:rsid w:val="00814C9E"/>
    <w:rsid w:val="008256FE"/>
    <w:rsid w:val="00853919"/>
    <w:rsid w:val="008935FB"/>
    <w:rsid w:val="00893D12"/>
    <w:rsid w:val="00894042"/>
    <w:rsid w:val="008A5F21"/>
    <w:rsid w:val="008B12AE"/>
    <w:rsid w:val="008D00F8"/>
    <w:rsid w:val="008D5655"/>
    <w:rsid w:val="008E623C"/>
    <w:rsid w:val="009203EE"/>
    <w:rsid w:val="00937CE3"/>
    <w:rsid w:val="00945A34"/>
    <w:rsid w:val="00964AD9"/>
    <w:rsid w:val="009831AA"/>
    <w:rsid w:val="009B38F8"/>
    <w:rsid w:val="009D69F5"/>
    <w:rsid w:val="009D6C78"/>
    <w:rsid w:val="00A606FB"/>
    <w:rsid w:val="00A66323"/>
    <w:rsid w:val="00A80E10"/>
    <w:rsid w:val="00A8585C"/>
    <w:rsid w:val="00AA08B5"/>
    <w:rsid w:val="00AC0864"/>
    <w:rsid w:val="00AC57EE"/>
    <w:rsid w:val="00AC7E6F"/>
    <w:rsid w:val="00AD1696"/>
    <w:rsid w:val="00AF68BE"/>
    <w:rsid w:val="00B26A3E"/>
    <w:rsid w:val="00B72FD9"/>
    <w:rsid w:val="00B74462"/>
    <w:rsid w:val="00BB6384"/>
    <w:rsid w:val="00BC10B8"/>
    <w:rsid w:val="00BD54D4"/>
    <w:rsid w:val="00BD783D"/>
    <w:rsid w:val="00C440CD"/>
    <w:rsid w:val="00CA29CD"/>
    <w:rsid w:val="00CD0494"/>
    <w:rsid w:val="00D517E1"/>
    <w:rsid w:val="00D528D8"/>
    <w:rsid w:val="00D570FF"/>
    <w:rsid w:val="00D944C6"/>
    <w:rsid w:val="00DA0DC8"/>
    <w:rsid w:val="00E0294E"/>
    <w:rsid w:val="00E413A2"/>
    <w:rsid w:val="00E74BF3"/>
    <w:rsid w:val="00EA60C1"/>
    <w:rsid w:val="00EA652F"/>
    <w:rsid w:val="00EC449B"/>
    <w:rsid w:val="00ED6033"/>
    <w:rsid w:val="00EE5DF9"/>
    <w:rsid w:val="00F61BBE"/>
    <w:rsid w:val="00FD05FA"/>
    <w:rsid w:val="00FD554F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6285B"/>
  <w15:docId w15:val="{FB150FA3-9DA8-4464-9028-66173D9D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00F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rsid w:val="002600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00FC"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600FC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2600FC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rsid w:val="002600FC"/>
    <w:pPr>
      <w:spacing w:line="360" w:lineRule="auto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600FC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rsid w:val="002600FC"/>
    <w:pPr>
      <w:jc w:val="both"/>
    </w:pPr>
  </w:style>
  <w:style w:type="paragraph" w:styleId="Mapadokumentu">
    <w:name w:val="Document Map"/>
    <w:basedOn w:val="Normalny"/>
    <w:semiHidden/>
    <w:rsid w:val="002600FC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294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94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A80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0E10"/>
    <w:rPr>
      <w:sz w:val="24"/>
      <w:szCs w:val="24"/>
    </w:rPr>
  </w:style>
  <w:style w:type="paragraph" w:styleId="Stopka">
    <w:name w:val="footer"/>
    <w:basedOn w:val="Normalny"/>
    <w:link w:val="StopkaZnak"/>
    <w:rsid w:val="00A80E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0E10"/>
    <w:rPr>
      <w:sz w:val="24"/>
      <w:szCs w:val="24"/>
    </w:rPr>
  </w:style>
  <w:style w:type="paragraph" w:styleId="Tytu">
    <w:name w:val="Title"/>
    <w:basedOn w:val="Normalny"/>
    <w:link w:val="TytuZnak"/>
    <w:qFormat/>
    <w:rsid w:val="00004E95"/>
    <w:pPr>
      <w:spacing w:line="360" w:lineRule="auto"/>
      <w:jc w:val="center"/>
    </w:pPr>
    <w:rPr>
      <w:rFonts w:ascii="Arial" w:hAnsi="Arial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04E95"/>
    <w:rPr>
      <w:rFonts w:ascii="Arial" w:hAnsi="Arial"/>
      <w:b/>
      <w:color w:val="000000"/>
      <w:sz w:val="28"/>
    </w:rPr>
  </w:style>
  <w:style w:type="character" w:customStyle="1" w:styleId="Teksttreci74">
    <w:name w:val="Tekst treści74"/>
    <w:rsid w:val="00004E95"/>
  </w:style>
  <w:style w:type="paragraph" w:customStyle="1" w:styleId="Style3">
    <w:name w:val="Style3"/>
    <w:basedOn w:val="Normalny"/>
    <w:uiPriority w:val="99"/>
    <w:rsid w:val="005F6A36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5F6A36"/>
    <w:rPr>
      <w:rFonts w:ascii="Arial" w:hAnsi="Arial" w:cs="Arial" w:hint="default"/>
      <w:color w:val="000000"/>
      <w:sz w:val="20"/>
    </w:rPr>
  </w:style>
  <w:style w:type="paragraph" w:styleId="Tekstdymka">
    <w:name w:val="Balloon Text"/>
    <w:basedOn w:val="Normalny"/>
    <w:link w:val="TekstdymkaZnak"/>
    <w:semiHidden/>
    <w:unhideWhenUsed/>
    <w:rsid w:val="00D528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528D8"/>
    <w:rPr>
      <w:rFonts w:ascii="Tahoma" w:hAnsi="Tahoma" w:cs="Tahoma"/>
      <w:sz w:val="16"/>
      <w:szCs w:val="16"/>
    </w:rPr>
  </w:style>
  <w:style w:type="paragraph" w:customStyle="1" w:styleId="Domylnie">
    <w:name w:val="Domyślnie"/>
    <w:rsid w:val="00D528D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LPzwykly">
    <w:name w:val="LP_zwykly"/>
    <w:basedOn w:val="Domylnaczcionkaakapitu"/>
    <w:qFormat/>
    <w:rsid w:val="00FD554F"/>
  </w:style>
  <w:style w:type="character" w:styleId="Odwoaniedokomentarza">
    <w:name w:val="annotation reference"/>
    <w:basedOn w:val="Domylnaczcionkaakapitu"/>
    <w:semiHidden/>
    <w:unhideWhenUsed/>
    <w:rsid w:val="00281D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81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~1.LIP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8C3CD-1FC0-4AD6-BAA7-2876D886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126</TotalTime>
  <Pages>9</Pages>
  <Words>2243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Suchy Lipińska Boż.</dc:creator>
  <cp:lastModifiedBy>1215 N.Rytel Tadeusz Ropiński</cp:lastModifiedBy>
  <cp:revision>13</cp:revision>
  <cp:lastPrinted>2022-11-29T06:35:00Z</cp:lastPrinted>
  <dcterms:created xsi:type="dcterms:W3CDTF">2020-09-02T14:17:00Z</dcterms:created>
  <dcterms:modified xsi:type="dcterms:W3CDTF">2022-11-29T06:36:00Z</dcterms:modified>
</cp:coreProperties>
</file>