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D555" w14:textId="77777777" w:rsidR="00BC2065" w:rsidRDefault="00AE5336">
      <w:pPr>
        <w:pStyle w:val="Standard"/>
        <w:jc w:val="right"/>
      </w:pPr>
      <w:r>
        <w:t>…............................………………………………</w:t>
      </w:r>
    </w:p>
    <w:p w14:paraId="53810DE5" w14:textId="77777777" w:rsidR="00BC2065" w:rsidRDefault="00AE5336">
      <w:pPr>
        <w:pStyle w:val="Standard"/>
        <w:ind w:left="5664" w:firstLine="708"/>
        <w:rPr>
          <w:sz w:val="16"/>
          <w:szCs w:val="16"/>
        </w:rPr>
      </w:pPr>
      <w:r>
        <w:rPr>
          <w:sz w:val="16"/>
          <w:szCs w:val="16"/>
        </w:rPr>
        <w:t>(miejscowość, data)</w:t>
      </w:r>
    </w:p>
    <w:p w14:paraId="18FEF950" w14:textId="77777777" w:rsidR="00BC2065" w:rsidRDefault="00BC2065">
      <w:pPr>
        <w:pStyle w:val="Standard"/>
        <w:rPr>
          <w:b/>
          <w:sz w:val="12"/>
          <w:szCs w:val="12"/>
        </w:rPr>
      </w:pPr>
    </w:p>
    <w:p w14:paraId="08AF33DA" w14:textId="77777777" w:rsidR="00BC2065" w:rsidRDefault="00AE5336">
      <w:pPr>
        <w:pStyle w:val="Standard"/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Państwowy Powiatowy Inspektor Sanitarny</w:t>
      </w:r>
    </w:p>
    <w:p w14:paraId="4464F81A" w14:textId="77777777" w:rsidR="00BC2065" w:rsidRDefault="00AE5336">
      <w:pPr>
        <w:pStyle w:val="Standard"/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w Grodzisku Mazowieckim</w:t>
      </w:r>
    </w:p>
    <w:p w14:paraId="708EE957" w14:textId="77777777" w:rsidR="00BC2065" w:rsidRDefault="00AE5336">
      <w:pPr>
        <w:pStyle w:val="Standard"/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ul. Żwirki i Wigury 10</w:t>
      </w:r>
    </w:p>
    <w:p w14:paraId="359A9E06" w14:textId="77777777" w:rsidR="00BC2065" w:rsidRDefault="00AE5336">
      <w:pPr>
        <w:pStyle w:val="Standard"/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05-825 Grodzisk Mazowiecki</w:t>
      </w:r>
    </w:p>
    <w:p w14:paraId="07AD29EB" w14:textId="77777777" w:rsidR="00BC2065" w:rsidRDefault="00AE5336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Wnioskodawca:</w:t>
      </w:r>
    </w:p>
    <w:p w14:paraId="192DD8C4" w14:textId="77777777" w:rsidR="00BC2065" w:rsidRDefault="00AE5336">
      <w:pPr>
        <w:pStyle w:val="Standard"/>
        <w:spacing w:line="360" w:lineRule="auto"/>
      </w:pPr>
      <w:r>
        <w:t>…………………………………………..</w:t>
      </w:r>
    </w:p>
    <w:p w14:paraId="0EE19A1E" w14:textId="77777777" w:rsidR="00BC2065" w:rsidRDefault="00AE5336">
      <w:pPr>
        <w:pStyle w:val="Standard"/>
        <w:spacing w:line="360" w:lineRule="auto"/>
      </w:pPr>
      <w:r>
        <w:t>…………………………………………..</w:t>
      </w:r>
    </w:p>
    <w:p w14:paraId="7FE22C3D" w14:textId="77777777" w:rsidR="00BC2065" w:rsidRDefault="00AE5336">
      <w:pPr>
        <w:pStyle w:val="Standard"/>
      </w:pPr>
      <w:r>
        <w:t>…………………………………………..</w:t>
      </w:r>
    </w:p>
    <w:p w14:paraId="22C81AF8" w14:textId="77777777" w:rsidR="00BC2065" w:rsidRDefault="00AE5336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(dane Inwestora  - nazwa firmy, adres siedziby / imię i nazwisko,</w:t>
      </w:r>
    </w:p>
    <w:p w14:paraId="71BF6AD7" w14:textId="77777777" w:rsidR="00BC2065" w:rsidRDefault="00AE5336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adres zamieszkania)</w:t>
      </w:r>
    </w:p>
    <w:p w14:paraId="5772B6A3" w14:textId="77777777" w:rsidR="00BC2065" w:rsidRDefault="00BC2065">
      <w:pPr>
        <w:pStyle w:val="Standard"/>
        <w:rPr>
          <w:sz w:val="16"/>
          <w:szCs w:val="16"/>
        </w:rPr>
      </w:pPr>
    </w:p>
    <w:p w14:paraId="66D560DB" w14:textId="77777777" w:rsidR="00BC2065" w:rsidRDefault="00AE5336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NIP: ……………………………………………………………</w:t>
      </w:r>
    </w:p>
    <w:p w14:paraId="22F1A301" w14:textId="77777777" w:rsidR="00BC2065" w:rsidRDefault="00BC2065">
      <w:pPr>
        <w:pStyle w:val="Standard"/>
        <w:rPr>
          <w:sz w:val="16"/>
          <w:szCs w:val="16"/>
        </w:rPr>
      </w:pPr>
    </w:p>
    <w:p w14:paraId="2B0710FE" w14:textId="77777777" w:rsidR="00BC2065" w:rsidRDefault="00AE5336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REGON: ………………….……………………………………</w:t>
      </w:r>
    </w:p>
    <w:p w14:paraId="49239985" w14:textId="77777777" w:rsidR="00BC2065" w:rsidRDefault="00BC2065">
      <w:pPr>
        <w:pStyle w:val="Standard"/>
        <w:rPr>
          <w:sz w:val="16"/>
          <w:szCs w:val="16"/>
        </w:rPr>
      </w:pPr>
    </w:p>
    <w:p w14:paraId="75C55476" w14:textId="77777777" w:rsidR="00BC2065" w:rsidRDefault="00AE5336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Telefon kontaktowy: ………………….………………………</w:t>
      </w:r>
    </w:p>
    <w:p w14:paraId="2E462835" w14:textId="77777777" w:rsidR="00BC2065" w:rsidRDefault="00BC2065">
      <w:pPr>
        <w:pStyle w:val="Standard"/>
        <w:rPr>
          <w:sz w:val="16"/>
          <w:szCs w:val="16"/>
        </w:rPr>
      </w:pPr>
    </w:p>
    <w:p w14:paraId="54813E1D" w14:textId="77777777" w:rsidR="00BC2065" w:rsidRDefault="00AE5336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Adres e-mail: </w:t>
      </w:r>
      <w:r>
        <w:rPr>
          <w:sz w:val="16"/>
          <w:szCs w:val="16"/>
        </w:rPr>
        <w:t>………………….………….……………………</w:t>
      </w:r>
    </w:p>
    <w:p w14:paraId="7D38B599" w14:textId="77777777" w:rsidR="00BC2065" w:rsidRDefault="00BC2065">
      <w:pPr>
        <w:pStyle w:val="Standard"/>
        <w:rPr>
          <w:sz w:val="12"/>
          <w:szCs w:val="12"/>
        </w:rPr>
      </w:pPr>
    </w:p>
    <w:p w14:paraId="039BB156" w14:textId="77777777" w:rsidR="00BC2065" w:rsidRDefault="00AE5336">
      <w:pPr>
        <w:pStyle w:val="Standard"/>
        <w:jc w:val="center"/>
        <w:outlineLvl w:val="0"/>
        <w:rPr>
          <w:b/>
        </w:rPr>
      </w:pPr>
      <w:r>
        <w:rPr>
          <w:b/>
        </w:rPr>
        <w:t>WNIOSEK O UDZIELENIE ZGODY</w:t>
      </w:r>
    </w:p>
    <w:p w14:paraId="06EEE25F" w14:textId="77777777" w:rsidR="00BC2065" w:rsidRDefault="00AE5336">
      <w:pPr>
        <w:pStyle w:val="Standard"/>
        <w:jc w:val="center"/>
        <w:rPr>
          <w:b/>
        </w:rPr>
      </w:pPr>
      <w:r>
        <w:rPr>
          <w:b/>
        </w:rPr>
        <w:t>NA ZASTOSOWANIE RECYRKULACJI POWIETRZA W BUDYNKU OPIEKI ZDROWOTNEJ (PRZEDSIĘBIORSTWIE PODMIOTU LECZNICZEGO)</w:t>
      </w:r>
    </w:p>
    <w:p w14:paraId="156F1DD9" w14:textId="77777777" w:rsidR="00BC2065" w:rsidRDefault="00BC2065">
      <w:pPr>
        <w:pStyle w:val="Standard"/>
        <w:jc w:val="center"/>
        <w:rPr>
          <w:b/>
          <w:sz w:val="12"/>
          <w:szCs w:val="12"/>
        </w:rPr>
      </w:pPr>
    </w:p>
    <w:p w14:paraId="62D8BE4F" w14:textId="21F7C147" w:rsidR="00BC2065" w:rsidRDefault="00AE5336">
      <w:pPr>
        <w:pStyle w:val="Standard"/>
        <w:ind w:firstLine="708"/>
        <w:jc w:val="both"/>
      </w:pPr>
      <w:r>
        <w:t xml:space="preserve">Na podstawie § 151 ust. 4 </w:t>
      </w:r>
      <w:r w:rsidRPr="00370E64">
        <w:rPr>
          <w:iCs/>
        </w:rPr>
        <w:t>Rozporządzenia Ministra Infrastruktury z dnia 12 kwietnia 2002 r. w sprawie warunków technicznych, jakim powinny odpowiadać budynki i ich usytuowanie</w:t>
      </w:r>
      <w:r>
        <w:t xml:space="preserve"> (t</w:t>
      </w:r>
      <w:r w:rsidR="00370E64">
        <w:t>ekst jednolity</w:t>
      </w:r>
      <w:r>
        <w:t xml:space="preserve"> Dz. U. z 2022</w:t>
      </w:r>
      <w:r w:rsidR="00370E64">
        <w:t xml:space="preserve"> </w:t>
      </w:r>
      <w:r>
        <w:t>r., poz. 1225</w:t>
      </w:r>
      <w:r w:rsidR="00370E64">
        <w:t>, z późn. zm.</w:t>
      </w:r>
      <w:r>
        <w:t xml:space="preserve">) zwracam się z prośbą o wyrażenie zgody na zastosowanie recyrkulacji powietrza w zakładzie opieki zdrowotnej (w przedsiębiorstwie podmiotu leczniczego – zgodnie z art. 218 ust. 2 </w:t>
      </w:r>
      <w:r w:rsidRPr="00370E64">
        <w:rPr>
          <w:iCs/>
        </w:rPr>
        <w:t>Ustawy z dnia 15 kwietnia 2011 r.</w:t>
      </w:r>
      <w:r w:rsidR="00370E64">
        <w:rPr>
          <w:iCs/>
        </w:rPr>
        <w:t xml:space="preserve"> </w:t>
      </w:r>
      <w:r w:rsidRPr="00370E64">
        <w:rPr>
          <w:iCs/>
        </w:rPr>
        <w:t>o działalności leczniczej</w:t>
      </w:r>
      <w:r>
        <w:t xml:space="preserve"> – (t</w:t>
      </w:r>
      <w:r w:rsidR="00370E64">
        <w:t>ekst jednolity</w:t>
      </w:r>
      <w:r>
        <w:t xml:space="preserve"> Dz. U. z 202</w:t>
      </w:r>
      <w:r w:rsidR="00370E64">
        <w:t xml:space="preserve">6 </w:t>
      </w:r>
      <w:r>
        <w:t xml:space="preserve">r., poz. </w:t>
      </w:r>
      <w:r w:rsidR="00370E64">
        <w:t>156</w:t>
      </w:r>
      <w:r>
        <w:t>) …………………………..……………………………………………………………………….</w:t>
      </w:r>
    </w:p>
    <w:p w14:paraId="3009CA8C" w14:textId="77777777" w:rsidR="00BC2065" w:rsidRDefault="00AE5336">
      <w:pPr>
        <w:pStyle w:val="Standard"/>
        <w:jc w:val="both"/>
      </w:pPr>
      <w:r>
        <w:t>zlokalizowanym w ...…………………………………………………………………………… przy ul………………………………………………….………………………………………..</w:t>
      </w:r>
    </w:p>
    <w:p w14:paraId="02AC1B47" w14:textId="16AAF14C" w:rsidR="00BC2065" w:rsidRDefault="00AE5336">
      <w:pPr>
        <w:pStyle w:val="Standard"/>
        <w:jc w:val="both"/>
      </w:pPr>
      <w:r>
        <w:t>Wyrażam zgodę na przetwarzanie podanych przeze mnie danych osobowych dla potrzeb niezbędnych do rozpatrzenia wniosku, zgodnie z Ustawą z dn</w:t>
      </w:r>
      <w:r w:rsidR="00370E64">
        <w:t>ia</w:t>
      </w:r>
      <w:r>
        <w:t xml:space="preserve"> 10</w:t>
      </w:r>
      <w:r w:rsidR="00370E64">
        <w:t xml:space="preserve"> maja </w:t>
      </w:r>
      <w:r>
        <w:t>2018</w:t>
      </w:r>
      <w:r w:rsidR="00370E64">
        <w:t xml:space="preserve"> </w:t>
      </w:r>
      <w:r>
        <w:t>r. o ochronie danych osobowych (t</w:t>
      </w:r>
      <w:r w:rsidR="00370E64">
        <w:t>ekst jednolity</w:t>
      </w:r>
      <w:r>
        <w:t xml:space="preserve"> Dz. U. z 2019</w:t>
      </w:r>
      <w:r w:rsidR="00370E64">
        <w:t xml:space="preserve"> </w:t>
      </w:r>
      <w:r>
        <w:t>r., poz. 1781).</w:t>
      </w:r>
    </w:p>
    <w:p w14:paraId="1F9F3209" w14:textId="77777777" w:rsidR="00BC2065" w:rsidRDefault="00BC2065">
      <w:pPr>
        <w:pStyle w:val="Standard"/>
        <w:jc w:val="both"/>
        <w:rPr>
          <w:sz w:val="16"/>
          <w:szCs w:val="16"/>
        </w:rPr>
      </w:pPr>
    </w:p>
    <w:p w14:paraId="394F4270" w14:textId="77777777" w:rsidR="00BC2065" w:rsidRDefault="00AE5336">
      <w:pPr>
        <w:pStyle w:val="Standard"/>
        <w:ind w:left="5664"/>
        <w:jc w:val="center"/>
      </w:pPr>
      <w:r>
        <w:t>……………………………….….</w:t>
      </w:r>
    </w:p>
    <w:p w14:paraId="30B491E3" w14:textId="77777777" w:rsidR="00BC2065" w:rsidRDefault="00AE5336">
      <w:pPr>
        <w:pStyle w:val="Standard"/>
        <w:ind w:left="5664"/>
        <w:jc w:val="center"/>
      </w:pPr>
      <w:r>
        <w:rPr>
          <w:sz w:val="16"/>
          <w:szCs w:val="16"/>
        </w:rPr>
        <w:t>(podpis Inwestora / pełnomocnika</w:t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)</w:t>
      </w:r>
    </w:p>
    <w:p w14:paraId="1A4D8B15" w14:textId="77777777" w:rsidR="00BC2065" w:rsidRDefault="00AE5336">
      <w:pPr>
        <w:pStyle w:val="Standard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Załączniki:</w:t>
      </w:r>
    </w:p>
    <w:p w14:paraId="2BDD6166" w14:textId="77777777" w:rsidR="00BC2065" w:rsidRDefault="00AE5336">
      <w:pPr>
        <w:pStyle w:val="Standard"/>
        <w:numPr>
          <w:ilvl w:val="0"/>
          <w:numId w:val="7"/>
        </w:numPr>
        <w:jc w:val="both"/>
      </w:pPr>
      <w:r>
        <w:rPr>
          <w:color w:val="000000"/>
          <w:sz w:val="20"/>
          <w:szCs w:val="20"/>
        </w:rPr>
        <w:t xml:space="preserve">Projekt budowlany lub koncepcja rozwiązania instalacji wentylacji w obiekcie. W przypadku występowania z wnioskiem o wyrażenie zgody na zastosowanie recyrkulacji będącej wynikiem pracy lokalnej instalacji chłodzenia powietrza ( instalacja klimatyzatorów ) należy, </w:t>
      </w:r>
      <w:r>
        <w:rPr>
          <w:sz w:val="20"/>
          <w:szCs w:val="20"/>
        </w:rPr>
        <w:t>oprócz powyższego,</w:t>
      </w:r>
      <w:r>
        <w:rPr>
          <w:color w:val="000000"/>
          <w:sz w:val="20"/>
          <w:szCs w:val="20"/>
        </w:rPr>
        <w:t xml:space="preserve"> przedstawić w sposób graficzny propozycję lokalizacji jednostek wewnętrznych i zewnętrznych.</w:t>
      </w:r>
    </w:p>
    <w:p w14:paraId="66EE4571" w14:textId="77777777" w:rsidR="00BC2065" w:rsidRDefault="00AE5336">
      <w:pPr>
        <w:pStyle w:val="Standard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Informacja dotycząca rodzaju udzielanych świadczeń zdrowotnych w obiekcie ze szczególnym uwzględnieniem pomieszczeń, w których przewiduje się zastosowanie recyrkulacji powietrza.</w:t>
      </w:r>
    </w:p>
    <w:p w14:paraId="5DEAF384" w14:textId="3E030471" w:rsidR="00BC2065" w:rsidRDefault="00AE5336">
      <w:pPr>
        <w:pStyle w:val="Standard"/>
        <w:numPr>
          <w:ilvl w:val="0"/>
          <w:numId w:val="2"/>
        </w:numPr>
        <w:jc w:val="both"/>
      </w:pPr>
      <w:r>
        <w:rPr>
          <w:color w:val="000000"/>
          <w:sz w:val="20"/>
          <w:szCs w:val="20"/>
        </w:rPr>
        <w:t xml:space="preserve">Informacja o możliwości występowania w wentylowanych pomieszczeniach: emisji substancji szkodliwych dla zdrowia, uciążliwych zapachów, czynników biologicznych, w tym bakterii chorobotwórczych. W przypadku występowania czynników biologicznych, należy podać do której grupy zagrożenia, zgodnie z </w:t>
      </w:r>
      <w:r w:rsidRPr="0094648D">
        <w:rPr>
          <w:iCs/>
          <w:color w:val="000000"/>
          <w:sz w:val="20"/>
          <w:szCs w:val="20"/>
        </w:rPr>
        <w:t>Rozporządzeniem Ministra Zdrowia z dnia 22 kwietnia 2005 r. w sprawie szkodliwych czynników biologicznych dla zdrowia w środowisku pracy oraz ochrony zdrowia pracowników zawodowo narażonych na te czynniki</w:t>
      </w:r>
      <w:r>
        <w:rPr>
          <w:color w:val="000000"/>
          <w:sz w:val="20"/>
          <w:szCs w:val="20"/>
        </w:rPr>
        <w:t xml:space="preserve"> (Dz. U. z 2005 r. Nr 81, poz. 716</w:t>
      </w:r>
      <w:r w:rsidR="0094648D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z późn. zm.) są one zaliczane.</w:t>
      </w:r>
    </w:p>
    <w:p w14:paraId="198CE546" w14:textId="77777777" w:rsidR="00BC2065" w:rsidRDefault="00AE5336">
      <w:pPr>
        <w:pStyle w:val="Standard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Uzasadnienie zastosowania recyrkulacji.</w:t>
      </w:r>
    </w:p>
    <w:p w14:paraId="1CA5E966" w14:textId="77777777" w:rsidR="00370E64" w:rsidRDefault="00AE5336" w:rsidP="00370E64">
      <w:pPr>
        <w:pStyle w:val="Standard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Pełnomocnictwo dla osoby reprezentującej Inwestora przed Państwową Inspekcją Sanitarną – w przypadku ustanowienia pełnomocnika.</w:t>
      </w:r>
    </w:p>
    <w:p w14:paraId="53242A08" w14:textId="63DFD2C6" w:rsidR="00370E64" w:rsidRPr="00370E64" w:rsidRDefault="00370E64" w:rsidP="00370E64">
      <w:pPr>
        <w:pStyle w:val="Standard"/>
        <w:jc w:val="both"/>
        <w:rPr>
          <w:sz w:val="20"/>
          <w:szCs w:val="20"/>
        </w:rPr>
      </w:pPr>
      <w:r w:rsidRPr="00370E64">
        <w:rPr>
          <w:b/>
          <w:kern w:val="0"/>
          <w:sz w:val="20"/>
          <w:szCs w:val="20"/>
          <w:u w:val="single"/>
        </w:rPr>
        <w:lastRenderedPageBreak/>
        <w:t xml:space="preserve">KLAUZULA INFORMACYJNA </w:t>
      </w:r>
    </w:p>
    <w:p w14:paraId="2D6D5437" w14:textId="77777777" w:rsidR="00370E64" w:rsidRDefault="00370E64" w:rsidP="00370E64">
      <w:p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dalej RODO, Administrator informuje: </w:t>
      </w:r>
    </w:p>
    <w:p w14:paraId="56449D9E" w14:textId="77777777" w:rsidR="00370E64" w:rsidRDefault="00370E64" w:rsidP="00370E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 TOŻSAMOŚĆ I DANE KONTAKTOWE ADMINISTRATORA </w:t>
      </w:r>
    </w:p>
    <w:p w14:paraId="215F95DC" w14:textId="77777777" w:rsidR="00370E64" w:rsidRDefault="00370E64" w:rsidP="00370E6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Pani/Pana danych osobowych jest Państwowy Powiatowy Inspektor Sanitarny</w:t>
      </w:r>
      <w:r>
        <w:rPr>
          <w:rFonts w:ascii="Times New Roman" w:hAnsi="Times New Roman" w:cs="Times New Roman"/>
          <w:sz w:val="20"/>
          <w:szCs w:val="20"/>
        </w:rPr>
        <w:br/>
        <w:t>w Grodzisku Mazowieckim, będący jednocześnie Dyrektorem Powiatowej Stacji Sanitarno-Epidemiologicznej w Grodzisku Mazowieckim, z którym można się kontaktować kierując korespondencję na adres:</w:t>
      </w:r>
    </w:p>
    <w:p w14:paraId="6B04DC21" w14:textId="77777777" w:rsidR="00370E64" w:rsidRDefault="00370E64" w:rsidP="00370E6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ul. Żwirki i Wigury 10, 05-825 Grodzisk Mazowiecki, </w:t>
      </w:r>
    </w:p>
    <w:p w14:paraId="347DDB92" w14:textId="77777777" w:rsidR="00370E64" w:rsidRDefault="00370E64" w:rsidP="00370E6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skrzynki podawczej na platformie </w:t>
      </w:r>
      <w:proofErr w:type="spellStart"/>
      <w:r>
        <w:rPr>
          <w:rFonts w:ascii="Times New Roman" w:hAnsi="Times New Roman" w:cs="Times New Roman"/>
          <w:sz w:val="20"/>
          <w:szCs w:val="20"/>
        </w:rPr>
        <w:t>ePUAP</w:t>
      </w:r>
      <w:proofErr w:type="spellEnd"/>
      <w:r>
        <w:rPr>
          <w:rFonts w:ascii="Times New Roman" w:hAnsi="Times New Roman" w:cs="Times New Roman"/>
          <w:sz w:val="20"/>
          <w:szCs w:val="20"/>
        </w:rPr>
        <w:t>:/</w:t>
      </w:r>
      <w:proofErr w:type="spellStart"/>
      <w:r>
        <w:rPr>
          <w:rFonts w:ascii="Times New Roman" w:hAnsi="Times New Roman" w:cs="Times New Roman"/>
          <w:sz w:val="20"/>
          <w:szCs w:val="20"/>
        </w:rPr>
        <w:t>pssegrodziskmazowiecki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SkrytkaESP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B5D33FF" w14:textId="77777777" w:rsidR="00370E64" w:rsidRDefault="00370E64" w:rsidP="00370E64">
      <w:pPr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- poczty elektronicznej: </w:t>
      </w:r>
      <w:hyperlink r:id="rId7" w:history="1">
        <w:r>
          <w:rPr>
            <w:rStyle w:val="Hipercze"/>
            <w:rFonts w:ascii="Times New Roman" w:hAnsi="Times New Roman" w:cs="Times New Roman"/>
            <w:color w:val="467886"/>
            <w:sz w:val="20"/>
            <w:szCs w:val="20"/>
          </w:rPr>
          <w:t>sekretariat.psse.grodzisk@sanepid.gov.pl</w:t>
        </w:r>
      </w:hyperlink>
    </w:p>
    <w:p w14:paraId="21A0B42D" w14:textId="77777777" w:rsidR="00370E64" w:rsidRDefault="00370E64" w:rsidP="00370E64">
      <w:pPr>
        <w:spacing w:before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DANE KONTAKTOWE INSPEKTORA OCHRONY DANYCH </w:t>
      </w:r>
    </w:p>
    <w:p w14:paraId="2D2CE376" w14:textId="77777777" w:rsidR="00370E64" w:rsidRDefault="00370E64" w:rsidP="00370E64">
      <w:pPr>
        <w:spacing w:after="16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można się kontaktować kierując korespondencję na adres e-mail: </w:t>
      </w:r>
      <w:hyperlink r:id="rId8" w:history="1">
        <w:r>
          <w:rPr>
            <w:rStyle w:val="Hipercze"/>
            <w:rFonts w:ascii="Times New Roman" w:hAnsi="Times New Roman" w:cs="Times New Roman"/>
            <w:color w:val="467886"/>
            <w:sz w:val="20"/>
            <w:szCs w:val="20"/>
          </w:rPr>
          <w:t>iod.psse.grodzisk@sanepid.gov.pl</w:t>
        </w:r>
      </w:hyperlink>
    </w:p>
    <w:p w14:paraId="2E1EF9CA" w14:textId="77777777" w:rsidR="00370E64" w:rsidRDefault="00370E64" w:rsidP="00370E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CEL PRZETWARZANIA DANYCH OSOBOWYCH I PODSTAWY PRAWNE </w:t>
      </w:r>
    </w:p>
    <w:p w14:paraId="75617EA4" w14:textId="77777777" w:rsidR="00370E64" w:rsidRDefault="00370E64" w:rsidP="00370E6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 przetwarza Pani/Pana dane osobowe w celu realizacji zadań w zakresie zapobiegawczego nadzoru sanitarnego na podstawie art. 6 ust. 1 lit. c) RODO, w szczególności w związku z: </w:t>
      </w:r>
    </w:p>
    <w:p w14:paraId="384445A0" w14:textId="77777777" w:rsidR="00370E64" w:rsidRDefault="00370E64" w:rsidP="00370E6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Ustawą z dnia 14 marca 1985 r. o Państwowej Inspekcji Sanitarnej;</w:t>
      </w:r>
    </w:p>
    <w:p w14:paraId="2E2FE245" w14:textId="77777777" w:rsidR="00370E64" w:rsidRDefault="00370E64" w:rsidP="00370E6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Ustawą z dnia 7 lipca 1994 r. Prawo budowlane;</w:t>
      </w:r>
    </w:p>
    <w:p w14:paraId="7E082E0E" w14:textId="77777777" w:rsidR="00370E64" w:rsidRDefault="00370E64" w:rsidP="00370E6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Ustawą z dnia 14 czerwca 1960 r. Kodeks postępowania administracyjnego;</w:t>
      </w:r>
    </w:p>
    <w:p w14:paraId="1ADBC9BF" w14:textId="77777777" w:rsidR="00370E64" w:rsidRDefault="00370E64" w:rsidP="00370E6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Rozporządzeniem Ministra Infrastruktury z dnia 12 kwietnia 2002 r. w sprawie warunków technicznych jakim powinny odpowiadać budynki i ich usytuowanie. </w:t>
      </w:r>
    </w:p>
    <w:p w14:paraId="7CD76532" w14:textId="77777777" w:rsidR="00370E64" w:rsidRDefault="00370E64" w:rsidP="00370E64">
      <w:pPr>
        <w:spacing w:before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INFORMACJA O ODBIORCACH DANYCH </w:t>
      </w:r>
    </w:p>
    <w:p w14:paraId="6E5233EF" w14:textId="77777777" w:rsidR="00370E64" w:rsidRDefault="00370E64" w:rsidP="00370E64">
      <w:p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Odbiorcami danych osobowych mogą być podmioty uprawnione do ich otrzymania na podstawie obowiązujących przepisów prawa. Odrębną kategorię odbiorców stanowią podmioty przetwarzające dane osobowe na zlecenie Administratora, w szczególności te, z którymi zawarto umowy na świadczenie usług serwisowych dla użytkowanych systemów informatycznych. Przekazywanie danych do państw trzecich nie jest dokonywane.</w:t>
      </w:r>
    </w:p>
    <w:p w14:paraId="629F52EE" w14:textId="77777777" w:rsidR="00370E64" w:rsidRDefault="00370E64" w:rsidP="00370E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 OKRES PRZECHOWYWANIA DANYCH </w:t>
      </w:r>
    </w:p>
    <w:p w14:paraId="153D5F16" w14:textId="77777777" w:rsidR="00370E64" w:rsidRDefault="00370E64" w:rsidP="00370E64">
      <w:p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osobowe będą przechowywane przez okres niezbędny do realizacji celów przetwarzania określonych</w:t>
      </w:r>
      <w:r>
        <w:rPr>
          <w:rFonts w:ascii="Times New Roman" w:hAnsi="Times New Roman" w:cs="Times New Roman"/>
          <w:sz w:val="20"/>
          <w:szCs w:val="20"/>
        </w:rPr>
        <w:br/>
        <w:t xml:space="preserve">w pkt. 3 lub do momentu wygaśnięcia obowiązków ciążących na Administratorze, a po upływie tego okresu będą archiwizowane zgodnie z okresem przewidzianym w przepisach prawa. </w:t>
      </w:r>
    </w:p>
    <w:p w14:paraId="6E7594AC" w14:textId="77777777" w:rsidR="00370E64" w:rsidRDefault="00370E64" w:rsidP="00370E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6. PRAWA OSÓB, KTÓRYCH DANE DOTYCZĄ</w:t>
      </w:r>
    </w:p>
    <w:p w14:paraId="2FD587D7" w14:textId="77777777" w:rsidR="00370E64" w:rsidRDefault="00370E64" w:rsidP="00370E6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Osobie, której dane dotyczą przysługuje prawo do: </w:t>
      </w:r>
    </w:p>
    <w:p w14:paraId="2DC9189A" w14:textId="77777777" w:rsidR="00370E64" w:rsidRDefault="00370E64" w:rsidP="00370E6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dostępu do treści swoich danych osobowych (art. 15 RODO),</w:t>
      </w:r>
    </w:p>
    <w:p w14:paraId="16C18917" w14:textId="77777777" w:rsidR="00370E64" w:rsidRDefault="00370E64" w:rsidP="00370E6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sprostowania danych osobowych (art. 16 RODO), </w:t>
      </w:r>
    </w:p>
    <w:p w14:paraId="19B4F33A" w14:textId="77777777" w:rsidR="00370E64" w:rsidRDefault="00370E64" w:rsidP="00370E6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usunięcia danych, jeżeli zachodzi jedna z okoliczności w art. 17 RODO, z zastrzeżeniem przypadków,</w:t>
      </w:r>
      <w:r>
        <w:rPr>
          <w:rFonts w:ascii="Times New Roman" w:hAnsi="Times New Roman" w:cs="Times New Roman"/>
          <w:sz w:val="20"/>
          <w:szCs w:val="20"/>
        </w:rPr>
        <w:br/>
        <w:t>o których mowa w art. 17 ust. 3 RODO,</w:t>
      </w:r>
    </w:p>
    <w:p w14:paraId="4DE3B091" w14:textId="77777777" w:rsidR="00370E64" w:rsidRDefault="00370E64" w:rsidP="00370E6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ograniczenia przetwarzania danych osobowych (art. 18 RODO), z zastrzeżeniem przypadków,</w:t>
      </w:r>
      <w:r>
        <w:rPr>
          <w:rFonts w:ascii="Times New Roman" w:hAnsi="Times New Roman" w:cs="Times New Roman"/>
          <w:sz w:val="20"/>
          <w:szCs w:val="20"/>
        </w:rPr>
        <w:br/>
        <w:t xml:space="preserve">o których mowa w art. 18 ust. 2 RODO. </w:t>
      </w:r>
    </w:p>
    <w:p w14:paraId="32F982DE" w14:textId="77777777" w:rsidR="00370E64" w:rsidRDefault="00370E64" w:rsidP="00370E6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wniesienia skargi do organu nadzorczego - Prezesa Urzędu Ochrony Danych Osobowych, w przypadku uznania, że przetwarzanie Pani/Pana danych osobowych narusza przepisy prawa.</w:t>
      </w:r>
    </w:p>
    <w:p w14:paraId="291E5079" w14:textId="77777777" w:rsidR="00370E64" w:rsidRDefault="00370E64" w:rsidP="00370E64">
      <w:pPr>
        <w:spacing w:before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7. INFORMACJA O OBOWIĄZKU LUB DOBROWOLNOŚCI PODANIA DANYCH OSOBOWYCH </w:t>
      </w:r>
    </w:p>
    <w:p w14:paraId="0B01F2EC" w14:textId="77777777" w:rsidR="00370E64" w:rsidRDefault="00370E64" w:rsidP="00370E64">
      <w:p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danych osobowych jest stosowne do obowiązujących przepisów prawa przywołanych w pkt. 3 i jest niezbędne do realizacji obowiązku prawnego nałożonego na Administratora. W przypadku składanych wniosków brak wymaganych danych osobowych wnioskodawcy spowoduje pozostawienie wniosku bez rozpoznania.</w:t>
      </w:r>
    </w:p>
    <w:p w14:paraId="64D10DB7" w14:textId="77777777" w:rsidR="00370E64" w:rsidRDefault="00370E64" w:rsidP="00370E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8. INFORMACJA O ZAUTOMATYZOWANYM PODEJMOWANIU, W TYM PROFILOWANIU </w:t>
      </w:r>
    </w:p>
    <w:p w14:paraId="43081858" w14:textId="77777777" w:rsidR="00370E64" w:rsidRDefault="00370E64" w:rsidP="00370E64">
      <w:p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Przetwarzane przez Administratora dane osobowe nie będą wykorzystywane do podejmowania zautomatyzowanych decyzji w indywidualnych przypadkach, w tym do profilowania, o którym mowa w art. 22 RODO. </w:t>
      </w:r>
    </w:p>
    <w:p w14:paraId="289AD345" w14:textId="77777777" w:rsidR="00370E64" w:rsidRDefault="00370E64" w:rsidP="00370E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9. INFORMACJE DODATKOWE</w:t>
      </w:r>
    </w:p>
    <w:p w14:paraId="420EC998" w14:textId="6D759627" w:rsidR="00BC2065" w:rsidRPr="00370E64" w:rsidRDefault="00370E64" w:rsidP="000505D9">
      <w:pPr>
        <w:spacing w:after="160"/>
        <w:jc w:val="both"/>
      </w:pPr>
      <w:r>
        <w:rPr>
          <w:rFonts w:ascii="Times New Roman" w:hAnsi="Times New Roman" w:cs="Times New Roman"/>
          <w:bCs/>
          <w:sz w:val="20"/>
          <w:szCs w:val="20"/>
        </w:rPr>
        <w:t>Administrator Danych, zgodnie z art. 25 ust. 1 RODO stosuje środki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fizyczne, techniczne</w:t>
      </w:r>
      <w:r>
        <w:rPr>
          <w:rFonts w:ascii="Times New Roman" w:hAnsi="Times New Roman" w:cs="Times New Roman"/>
          <w:sz w:val="20"/>
          <w:szCs w:val="20"/>
        </w:rPr>
        <w:br/>
        <w:t>i organizacyjne ochrony przetwarzanych danych osobowych, odpowiednie do zagrożeń oraz kategorii danych objętych ochroną, a w szczególności zabezpiecza dane przed udostępnieniem osobom nieupoważnionym, przetwarzaniem z naruszeniem obowiązujących przepisów oraz zmianą, utratą, uszkodzeniem lub zniszczeniem.</w:t>
      </w:r>
    </w:p>
    <w:sectPr w:rsidR="00BC2065" w:rsidRPr="00370E64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B8734" w14:textId="77777777" w:rsidR="00AE5336" w:rsidRDefault="00AE5336">
      <w:pPr>
        <w:rPr>
          <w:rFonts w:hint="eastAsia"/>
        </w:rPr>
      </w:pPr>
      <w:r>
        <w:separator/>
      </w:r>
    </w:p>
  </w:endnote>
  <w:endnote w:type="continuationSeparator" w:id="0">
    <w:p w14:paraId="12F67D6B" w14:textId="77777777" w:rsidR="00AE5336" w:rsidRDefault="00AE53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OpenSymbol, 'Arial Unicode MS'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35EF" w14:textId="77777777" w:rsidR="00AE5336" w:rsidRDefault="00AE5336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93DF" w14:textId="77777777" w:rsidR="00AE5336" w:rsidRDefault="00AE5336">
    <w:pPr>
      <w:pStyle w:val="Stopka"/>
    </w:pPr>
    <w:r>
      <w:rPr>
        <w:sz w:val="20"/>
        <w:szCs w:val="20"/>
        <w:vertAlign w:val="superscript"/>
      </w:rPr>
      <w:t>1</w:t>
    </w:r>
    <w:r>
      <w:rPr>
        <w:sz w:val="20"/>
        <w:szCs w:val="20"/>
      </w:rPr>
      <w:t xml:space="preserve">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9908" w14:textId="77777777" w:rsidR="00AE5336" w:rsidRDefault="00AE533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EFBCFF2" w14:textId="77777777" w:rsidR="00AE5336" w:rsidRDefault="00AE533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0C6E"/>
    <w:multiLevelType w:val="multilevel"/>
    <w:tmpl w:val="F06CF18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2391D43"/>
    <w:multiLevelType w:val="multilevel"/>
    <w:tmpl w:val="9BF8222C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i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3187D9D"/>
    <w:multiLevelType w:val="multilevel"/>
    <w:tmpl w:val="69A69448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  <w:b/>
        <w:bCs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5DC21D1"/>
    <w:multiLevelType w:val="multilevel"/>
    <w:tmpl w:val="F78AF25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47844F15"/>
    <w:multiLevelType w:val="multilevel"/>
    <w:tmpl w:val="46E8A0C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718B39E8"/>
    <w:multiLevelType w:val="multilevel"/>
    <w:tmpl w:val="6C70A680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425683963">
    <w:abstractNumId w:val="3"/>
  </w:num>
  <w:num w:numId="2" w16cid:durableId="918366426">
    <w:abstractNumId w:val="0"/>
  </w:num>
  <w:num w:numId="3" w16cid:durableId="2096970386">
    <w:abstractNumId w:val="5"/>
  </w:num>
  <w:num w:numId="4" w16cid:durableId="209197658">
    <w:abstractNumId w:val="2"/>
  </w:num>
  <w:num w:numId="5" w16cid:durableId="691031013">
    <w:abstractNumId w:val="1"/>
  </w:num>
  <w:num w:numId="6" w16cid:durableId="690565456">
    <w:abstractNumId w:val="4"/>
  </w:num>
  <w:num w:numId="7" w16cid:durableId="6586574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2065"/>
    <w:rsid w:val="000505D9"/>
    <w:rsid w:val="000842BA"/>
    <w:rsid w:val="00370E64"/>
    <w:rsid w:val="0094648D"/>
    <w:rsid w:val="00AE5336"/>
    <w:rsid w:val="00BC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097B"/>
  <w15:docId w15:val="{456C23CE-CF16-46D2-8EF5-93E3AF01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color w:val="00000A"/>
      <w:lang w:eastAsia="pl-P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divpoint">
    <w:name w:val="div.point"/>
    <w:next w:val="Standard"/>
    <w:pPr>
      <w:widowControl w:val="0"/>
      <w:spacing w:line="40" w:lineRule="atLeast"/>
    </w:pPr>
    <w:rPr>
      <w:rFonts w:ascii="Helvetica" w:eastAsia="Helvetica" w:hAnsi="Helvetica" w:cs="Helvetica"/>
      <w:color w:val="000000"/>
      <w:kern w:val="0"/>
      <w:sz w:val="18"/>
      <w:szCs w:val="18"/>
      <w:lang w:eastAsia="en-US" w:bidi="ar-SA"/>
    </w:rPr>
  </w:style>
  <w:style w:type="paragraph" w:customStyle="1" w:styleId="Footnote">
    <w:name w:val="Footnote"/>
    <w:basedOn w:val="Standard"/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pPr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ezodstpw">
    <w:name w:val="No Spacing"/>
    <w:rPr>
      <w:rFonts w:ascii="Calibri" w:eastAsia="Calibri" w:hAnsi="Calibri" w:cs="Calibri"/>
      <w:sz w:val="22"/>
      <w:szCs w:val="22"/>
      <w:lang w:bidi="ar-SA"/>
    </w:rPr>
  </w:style>
  <w:style w:type="paragraph" w:styleId="Akapitzlist">
    <w:name w:val="List Paragraph"/>
    <w:basedOn w:val="Standard"/>
    <w:pPr>
      <w:spacing w:after="200"/>
      <w:ind w:left="720"/>
    </w:p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ListLabel21">
    <w:name w:val="ListLabel 21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22">
    <w:name w:val="ListLabel 22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70">
    <w:name w:val="ListLabel 70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1">
    <w:name w:val="ListLabel 61"/>
    <w:rPr>
      <w:rFonts w:cs="Times New Roman"/>
      <w:sz w:val="20"/>
    </w:rPr>
  </w:style>
  <w:style w:type="character" w:customStyle="1" w:styleId="ListLabel60">
    <w:name w:val="ListLabel 6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1">
    <w:name w:val="ListLabel 51"/>
    <w:rPr>
      <w:rFonts w:cs="Times New Roman"/>
      <w:sz w:val="20"/>
    </w:rPr>
  </w:style>
  <w:style w:type="character" w:customStyle="1" w:styleId="ListLabel50">
    <w:name w:val="ListLabel 5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1">
    <w:name w:val="ListLabel 41"/>
    <w:rPr>
      <w:rFonts w:cs="Times New Roman"/>
      <w:sz w:val="20"/>
    </w:rPr>
  </w:style>
  <w:style w:type="character" w:customStyle="1" w:styleId="ListLabel40">
    <w:name w:val="ListLabel 4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FooterChar1">
    <w:name w:val="Foot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noteTextChar1">
    <w:name w:val="Footnote Text Char1"/>
    <w:basedOn w:val="Domylnaczcionkaakapitu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BodyTextChar">
    <w:name w:val="Body Text Char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HeaderChar1">
    <w:name w:val="Head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erChar">
    <w:name w:val="Foot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noteCharacters">
    <w:name w:val="Footnote Characters"/>
    <w:basedOn w:val="Domylnaczcionkaakapitu"/>
    <w:rPr>
      <w:rFonts w:cs="Times New Roman"/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TextChar">
    <w:name w:val="Footnote Text Char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  <w:rPr>
      <w:sz w:val="20"/>
      <w:szCs w:val="20"/>
    </w:rPr>
  </w:style>
  <w:style w:type="character" w:customStyle="1" w:styleId="ZnakZnak">
    <w:name w:val="Znak Znak"/>
    <w:rPr>
      <w:rFonts w:ascii="Courier New" w:eastAsia="Times New Roman" w:hAnsi="Courier New" w:cs="Courier New"/>
    </w:rPr>
  </w:style>
  <w:style w:type="character" w:customStyle="1" w:styleId="ZnakZnak1">
    <w:name w:val="Znak Znak1"/>
    <w:basedOn w:val="Domylnaczcionkaakapitu1"/>
  </w:style>
  <w:style w:type="character" w:customStyle="1" w:styleId="ZnakZnak2">
    <w:name w:val="Znak Znak2"/>
    <w:basedOn w:val="Domylnaczcionkaakapitu1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sz w:val="24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WW8Num1z0">
    <w:name w:val="WW8Num1z0"/>
    <w:rPr>
      <w:rFonts w:ascii="Symbol" w:eastAsia="Symbol" w:hAnsi="Symbol" w:cs="Symbol"/>
      <w:b/>
      <w:bCs/>
      <w:lang w:eastAsia="pl-PL"/>
    </w:rPr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8Num1">
    <w:name w:val="WW8Num1"/>
    <w:basedOn w:val="Bezlisty"/>
    <w:pPr>
      <w:numPr>
        <w:numId w:val="4"/>
      </w:numPr>
    </w:pPr>
  </w:style>
  <w:style w:type="numbering" w:customStyle="1" w:styleId="WW8Num2">
    <w:name w:val="WW8Num2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character" w:styleId="Hipercze">
    <w:name w:val="Hyperlink"/>
    <w:basedOn w:val="Domylnaczcionkaakapitu"/>
    <w:uiPriority w:val="99"/>
    <w:semiHidden/>
    <w:unhideWhenUsed/>
    <w:rsid w:val="00370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grodzisk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grodzisk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1022</Words>
  <Characters>6137</Characters>
  <Application>Microsoft Office Word</Application>
  <DocSecurity>0</DocSecurity>
  <Lines>51</Lines>
  <Paragraphs>14</Paragraphs>
  <ScaleCrop>false</ScaleCrop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PSSE Grodzisk Mazowiecki - Kamil Tokarski</cp:lastModifiedBy>
  <cp:revision>4</cp:revision>
  <cp:lastPrinted>2018-02-15T10:33:00Z</cp:lastPrinted>
  <dcterms:created xsi:type="dcterms:W3CDTF">2026-02-19T13:01:00Z</dcterms:created>
  <dcterms:modified xsi:type="dcterms:W3CDTF">2026-02-19T13:01:00Z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