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D5113" w14:textId="77777777" w:rsidR="00CF5182" w:rsidRPr="0044452F" w:rsidRDefault="00CF5182" w:rsidP="00CF51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>UMOWA</w:t>
      </w:r>
    </w:p>
    <w:p w14:paraId="445C1973" w14:textId="77777777" w:rsidR="00CF5182" w:rsidRPr="0044452F" w:rsidRDefault="00CF5182" w:rsidP="00CF51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452F">
        <w:rPr>
          <w:rFonts w:ascii="Arial" w:hAnsi="Arial" w:cs="Arial"/>
          <w:b/>
          <w:bCs/>
        </w:rPr>
        <w:t>nr …………………..</w:t>
      </w:r>
    </w:p>
    <w:p w14:paraId="1C491890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3B40003D" w14:textId="77777777" w:rsidR="00CF5182" w:rsidRPr="0044452F" w:rsidRDefault="00CF5182" w:rsidP="00CF518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>W dniu ………………..r. pomiędzy:</w:t>
      </w:r>
    </w:p>
    <w:p w14:paraId="2155F948" w14:textId="77777777" w:rsidR="00CF5182" w:rsidRPr="0044452F" w:rsidRDefault="00CF5182" w:rsidP="00CF518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4452F">
        <w:rPr>
          <w:rFonts w:ascii="Arial" w:eastAsia="Times New Roman" w:hAnsi="Arial" w:cs="Arial"/>
          <w:lang w:eastAsia="pl-PL"/>
        </w:rPr>
        <w:t xml:space="preserve">Skarbem Państwa – </w:t>
      </w:r>
      <w:r>
        <w:rPr>
          <w:rFonts w:ascii="Arial" w:eastAsia="Times New Roman" w:hAnsi="Arial" w:cs="Arial"/>
          <w:lang w:eastAsia="pl-PL"/>
        </w:rPr>
        <w:t xml:space="preserve">Państwowe Gospodarstwo Leśne Lasy Państwowe </w:t>
      </w:r>
      <w:r w:rsidRPr="0044452F">
        <w:rPr>
          <w:rFonts w:ascii="Arial" w:eastAsia="Times New Roman" w:hAnsi="Arial" w:cs="Arial"/>
          <w:lang w:eastAsia="pl-PL"/>
        </w:rPr>
        <w:t xml:space="preserve">Nadleśnictwo </w:t>
      </w:r>
      <w:r>
        <w:rPr>
          <w:rFonts w:ascii="Arial" w:eastAsia="Times New Roman" w:hAnsi="Arial" w:cs="Arial"/>
          <w:lang w:eastAsia="pl-PL"/>
        </w:rPr>
        <w:t xml:space="preserve">          </w:t>
      </w:r>
      <w:r w:rsidRPr="0044452F">
        <w:rPr>
          <w:rFonts w:ascii="Arial" w:eastAsia="Times New Roman" w:hAnsi="Arial" w:cs="Arial"/>
          <w:lang w:eastAsia="pl-PL"/>
        </w:rPr>
        <w:t>Golub-Dobrzyń z siedzibą w Golub-Dobrzyń, Konstancjewo 3A, 87-400</w:t>
      </w:r>
      <w:r>
        <w:rPr>
          <w:rFonts w:ascii="Arial" w:eastAsia="Times New Roman" w:hAnsi="Arial" w:cs="Arial"/>
          <w:lang w:eastAsia="pl-PL"/>
        </w:rPr>
        <w:t xml:space="preserve"> Golub-Dobrzyń</w:t>
      </w:r>
      <w:r w:rsidRPr="0044452F">
        <w:rPr>
          <w:rFonts w:ascii="Arial" w:eastAsia="Times New Roman" w:hAnsi="Arial" w:cs="Arial"/>
          <w:lang w:eastAsia="pl-PL"/>
        </w:rPr>
        <w:t>, REGON: 870530023, NIP: 8780006369, zwanym w dalszej treści Zleceniodawcą reprezentowaną przez: Nadleśniczego – Roberta Paciorka</w:t>
      </w:r>
    </w:p>
    <w:p w14:paraId="7A48FFD1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a:</w:t>
      </w:r>
    </w:p>
    <w:p w14:paraId="5D8AEBC3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8374FA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/>
          <w:bCs/>
        </w:rPr>
        <w:t>Firmą ……………………………</w:t>
      </w:r>
      <w:r w:rsidRPr="0044452F">
        <w:rPr>
          <w:rFonts w:ascii="Arial" w:hAnsi="Arial" w:cs="Arial"/>
          <w:bCs/>
        </w:rPr>
        <w:t xml:space="preserve"> z siedzibą w</w:t>
      </w:r>
      <w:r w:rsidRPr="0044452F">
        <w:rPr>
          <w:rFonts w:ascii="Arial" w:hAnsi="Arial" w:cs="Arial"/>
          <w:b/>
          <w:bCs/>
        </w:rPr>
        <w:t xml:space="preserve"> …………………………., </w:t>
      </w:r>
      <w:r w:rsidRPr="0044452F">
        <w:rPr>
          <w:rFonts w:ascii="Arial" w:hAnsi="Arial" w:cs="Arial"/>
          <w:bCs/>
        </w:rPr>
        <w:t xml:space="preserve">zarejestrowaną                         w CEIDG lub KRS pod </w:t>
      </w:r>
      <w:r w:rsidRPr="0044452F">
        <w:rPr>
          <w:rFonts w:ascii="Arial" w:hAnsi="Arial" w:cs="Arial"/>
          <w:b/>
          <w:bCs/>
        </w:rPr>
        <w:t>NIP: …………………….</w:t>
      </w:r>
      <w:r w:rsidRPr="0044452F">
        <w:rPr>
          <w:rFonts w:ascii="Arial" w:hAnsi="Arial" w:cs="Arial"/>
          <w:bCs/>
        </w:rPr>
        <w:t xml:space="preserve">  </w:t>
      </w:r>
      <w:r w:rsidRPr="0044452F">
        <w:rPr>
          <w:rFonts w:ascii="Arial" w:hAnsi="Arial" w:cs="Arial"/>
          <w:b/>
          <w:bCs/>
        </w:rPr>
        <w:t>Regon</w:t>
      </w:r>
      <w:r w:rsidRPr="0044452F">
        <w:rPr>
          <w:rFonts w:ascii="Arial" w:hAnsi="Arial" w:cs="Arial"/>
          <w:bCs/>
        </w:rPr>
        <w:t xml:space="preserve"> </w:t>
      </w:r>
      <w:r w:rsidRPr="0044452F">
        <w:rPr>
          <w:rFonts w:ascii="Arial" w:hAnsi="Arial" w:cs="Arial"/>
          <w:b/>
          <w:bCs/>
        </w:rPr>
        <w:t>………………………….</w:t>
      </w:r>
      <w:r w:rsidRPr="0044452F">
        <w:rPr>
          <w:rFonts w:ascii="Arial" w:hAnsi="Arial" w:cs="Arial"/>
          <w:bCs/>
        </w:rPr>
        <w:t xml:space="preserve">, która jest dalej zwane </w:t>
      </w:r>
      <w:r w:rsidRPr="0044452F">
        <w:rPr>
          <w:rFonts w:ascii="Arial" w:hAnsi="Arial" w:cs="Arial"/>
          <w:b/>
          <w:bCs/>
        </w:rPr>
        <w:t>„Zleceniobiorcą”</w:t>
      </w:r>
      <w:r w:rsidRPr="0044452F">
        <w:rPr>
          <w:rFonts w:ascii="Arial" w:hAnsi="Arial" w:cs="Arial"/>
          <w:bCs/>
        </w:rPr>
        <w:t xml:space="preserve">, reprezentowaną przez </w:t>
      </w:r>
      <w:r w:rsidRPr="0044452F">
        <w:rPr>
          <w:rFonts w:ascii="Arial" w:hAnsi="Arial" w:cs="Arial"/>
          <w:b/>
          <w:bCs/>
        </w:rPr>
        <w:t xml:space="preserve">…………………………………. </w:t>
      </w:r>
      <w:r w:rsidRPr="0044452F">
        <w:rPr>
          <w:rFonts w:ascii="Arial" w:hAnsi="Arial" w:cs="Arial"/>
          <w:bCs/>
        </w:rPr>
        <w:t xml:space="preserve">-  </w:t>
      </w:r>
    </w:p>
    <w:p w14:paraId="0F2B6C32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</w:p>
    <w:p w14:paraId="0FE277AF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zwanymi dalej „stronami”</w:t>
      </w:r>
    </w:p>
    <w:p w14:paraId="7E162CEB" w14:textId="77777777" w:rsidR="00CF5182" w:rsidRPr="0044452F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</w:p>
    <w:p w14:paraId="33C623FD" w14:textId="77777777" w:rsidR="00CF5182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  <w:r w:rsidRPr="0044452F">
        <w:rPr>
          <w:rFonts w:ascii="Arial" w:hAnsi="Arial" w:cs="Arial"/>
          <w:bCs/>
        </w:rPr>
        <w:t>została zawarta umowa następującej treści:</w:t>
      </w:r>
    </w:p>
    <w:p w14:paraId="535F7B0C" w14:textId="77777777" w:rsidR="00CF5182" w:rsidRDefault="00CF5182" w:rsidP="00CF5182">
      <w:pPr>
        <w:spacing w:after="0" w:line="240" w:lineRule="auto"/>
        <w:jc w:val="both"/>
        <w:rPr>
          <w:rFonts w:ascii="Arial" w:hAnsi="Arial" w:cs="Arial"/>
          <w:bCs/>
        </w:rPr>
      </w:pPr>
    </w:p>
    <w:p w14:paraId="57C5552F" w14:textId="4223A15D" w:rsidR="00CF5182" w:rsidRPr="000D0921" w:rsidRDefault="00CF5182" w:rsidP="000D0921">
      <w:pPr>
        <w:jc w:val="both"/>
        <w:rPr>
          <w:rFonts w:ascii="Arial" w:hAnsi="Arial" w:cs="Arial"/>
        </w:rPr>
      </w:pPr>
      <w:r w:rsidRPr="00C525B5">
        <w:rPr>
          <w:rFonts w:ascii="Arial" w:hAnsi="Arial" w:cs="Arial"/>
          <w:bCs/>
        </w:rPr>
        <w:t xml:space="preserve">Niniejsza umowa jest następstwem wyboru przez Nadleśnictwo oferty Wykonawcy,                        w postępowaniu przeprowadzonym według zasad zawartych w Zarządzeniu nr 52/2022 Nadleśniczego Nadleśnictwa Golub-Dobrzyń z dnia 29 sierpnia 2022 roku, </w:t>
      </w:r>
      <w:r w:rsidRPr="00E10D43">
        <w:rPr>
          <w:rFonts w:ascii="Arial" w:hAnsi="Arial" w:cs="Arial"/>
        </w:rPr>
        <w:t xml:space="preserve">w sprawie zasad zamawiania dokonania dostawy/ usługi/ robót budowlanych* o wartości nieprzekraczającej kwoty określonej w art. 2 ust. 1 ustawy z dnia 11 września 2019 roku Prawo zamówień publicznych, </w:t>
      </w:r>
      <w:r w:rsidRPr="00E10D43">
        <w:rPr>
          <w:rFonts w:ascii="Arial" w:hAnsi="Arial" w:cs="Arial"/>
          <w:bCs/>
        </w:rPr>
        <w:t xml:space="preserve">dotyczącej wykonania zamówienia, zgodnie z warunkami zawartymi w złożonej ofercie, która stanowią integralną część umowy na realizację prac pn.: </w:t>
      </w:r>
      <w:r w:rsidRPr="00E10D43">
        <w:rPr>
          <w:rFonts w:ascii="Arial" w:hAnsi="Arial" w:cs="Arial"/>
        </w:rPr>
        <w:t>„</w:t>
      </w:r>
      <w:r w:rsidR="0058708B" w:rsidRPr="00672A1A">
        <w:rPr>
          <w:rFonts w:ascii="Arial" w:hAnsi="Arial" w:cs="Arial"/>
          <w:b/>
          <w:bCs/>
        </w:rPr>
        <w:t>Utrzymanie terenu wokół siedziby Nadleśnictwa Golub-Dobrzyń w roku</w:t>
      </w:r>
      <w:r w:rsidR="0058708B">
        <w:rPr>
          <w:rFonts w:ascii="Arial" w:hAnsi="Arial" w:cs="Arial"/>
          <w:b/>
          <w:bCs/>
        </w:rPr>
        <w:t xml:space="preserve"> </w:t>
      </w:r>
      <w:r w:rsidR="0058708B" w:rsidRPr="00672A1A">
        <w:rPr>
          <w:rFonts w:ascii="Arial" w:hAnsi="Arial" w:cs="Arial"/>
          <w:b/>
          <w:bCs/>
        </w:rPr>
        <w:t>202</w:t>
      </w:r>
      <w:r w:rsidR="0058708B">
        <w:rPr>
          <w:rFonts w:ascii="Arial" w:hAnsi="Arial" w:cs="Arial"/>
          <w:b/>
          <w:bCs/>
        </w:rPr>
        <w:t>5</w:t>
      </w:r>
      <w:r w:rsidR="0058708B" w:rsidRPr="00672A1A">
        <w:rPr>
          <w:rFonts w:ascii="Arial" w:hAnsi="Arial" w:cs="Arial"/>
          <w:b/>
          <w:bCs/>
        </w:rPr>
        <w:t>.”</w:t>
      </w:r>
      <w:r w:rsidRPr="00E10D43">
        <w:rPr>
          <w:rFonts w:ascii="Arial" w:hAnsi="Arial" w:cs="Arial"/>
        </w:rPr>
        <w:t>”.</w:t>
      </w:r>
    </w:p>
    <w:p w14:paraId="4861E229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 1</w:t>
      </w:r>
    </w:p>
    <w:p w14:paraId="6E2E22EC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7AFEA461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Zleceniodawca zleca, a Zleceniobiorca przyjmuje do wykonania usługę utrzymania terenu. Przedmiot Umowy obejmuje w szczególności: </w:t>
      </w:r>
    </w:p>
    <w:p w14:paraId="15F505C4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73EAF2A9" w14:textId="5D89694F" w:rsidR="00CF5182" w:rsidRPr="00C525B5" w:rsidRDefault="00CF5182" w:rsidP="00CF51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utrzymanie terenu wokół siedziby Nadleśnictwa Golub-Dobrzyń, położonej                                 w Konstancjewie. Zakres przedmiotu Umowy tj. w szczególności </w:t>
      </w:r>
      <w:r w:rsidR="0058708B">
        <w:rPr>
          <w:rFonts w:ascii="Arial" w:hAnsi="Arial" w:cs="Arial"/>
        </w:rPr>
        <w:t>t</w:t>
      </w:r>
      <w:r w:rsidRPr="00C525B5">
        <w:rPr>
          <w:rFonts w:ascii="Arial" w:hAnsi="Arial" w:cs="Arial"/>
        </w:rPr>
        <w:t>eren do utrzymania oraz szczegółowy zakres prac określa załącznik nr 1 do umowy oraz załącznik nr 2 – załącznik graficzny</w:t>
      </w:r>
      <w:r w:rsidR="0058708B">
        <w:rPr>
          <w:rFonts w:ascii="Arial" w:hAnsi="Arial" w:cs="Arial"/>
        </w:rPr>
        <w:t>,</w:t>
      </w:r>
    </w:p>
    <w:p w14:paraId="176C4205" w14:textId="77777777" w:rsidR="00CF5182" w:rsidRPr="00C525B5" w:rsidRDefault="00CF5182" w:rsidP="00CF518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wykonywanie innych czynności koniecznych do realizacji usług opisanych w pkt 1, w tym w szczególności segregacja odpadów powstałych w związku z realizacją usług.</w:t>
      </w:r>
    </w:p>
    <w:p w14:paraId="2F2D80C6" w14:textId="77777777" w:rsidR="00CF5182" w:rsidRPr="00C525B5" w:rsidRDefault="00CF5182" w:rsidP="00CF518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FB2064A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§2</w:t>
      </w:r>
    </w:p>
    <w:p w14:paraId="6BA84755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31C56ADC" w14:textId="35711658" w:rsidR="00CF5182" w:rsidRPr="00C525B5" w:rsidRDefault="00CF5182" w:rsidP="00CF518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W celu wykonania prac wskazanych w §1 niezbędny sprzęt zapewnia  Zleceniobiorca </w:t>
      </w:r>
      <w:r w:rsidR="000D0921">
        <w:rPr>
          <w:rFonts w:ascii="Arial" w:hAnsi="Arial" w:cs="Arial"/>
        </w:rPr>
        <w:t xml:space="preserve">                   </w:t>
      </w:r>
      <w:r w:rsidRPr="00C525B5">
        <w:rPr>
          <w:rFonts w:ascii="Arial" w:hAnsi="Arial" w:cs="Arial"/>
        </w:rPr>
        <w:t>w ramach wynagrodzenia, o którym mowa w § 3 Umowy.</w:t>
      </w:r>
    </w:p>
    <w:p w14:paraId="7DA151CF" w14:textId="77777777" w:rsidR="00CF5182" w:rsidRPr="00C525B5" w:rsidRDefault="00CF5182" w:rsidP="00CF518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W okresie wykonywania niniejszej Umowy Zleceniodawca zapewni nieodpłatnie pomieszczenie na materiały, sprzęt i maszyny Zleceniobiorcy, o których mowa w ust. 1 powyżej oraz inne przedmioty i urządzenia konieczne do wykonania przedmiotu Umowy.</w:t>
      </w:r>
    </w:p>
    <w:p w14:paraId="30CC74E0" w14:textId="77777777" w:rsidR="00CF5182" w:rsidRPr="00C525B5" w:rsidRDefault="00CF5182" w:rsidP="00CF5182">
      <w:pPr>
        <w:pStyle w:val="Akapitzlist"/>
        <w:spacing w:after="0" w:line="240" w:lineRule="auto"/>
        <w:ind w:left="360"/>
        <w:jc w:val="both"/>
        <w:rPr>
          <w:rFonts w:ascii="Arial" w:hAnsi="Arial" w:cs="Arial"/>
        </w:rPr>
      </w:pPr>
    </w:p>
    <w:p w14:paraId="2EAC86D3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2BBD1123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bookmarkStart w:id="0" w:name="_Hlk151538674"/>
      <w:r w:rsidRPr="00C525B5">
        <w:rPr>
          <w:rFonts w:ascii="Arial" w:hAnsi="Arial" w:cs="Arial"/>
        </w:rPr>
        <w:t>§3</w:t>
      </w:r>
    </w:p>
    <w:bookmarkEnd w:id="0"/>
    <w:p w14:paraId="0F47464E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3C60E8F7" w14:textId="77777777" w:rsidR="00CF5182" w:rsidRPr="00C525B5" w:rsidRDefault="00CF5182" w:rsidP="00CF5182">
      <w:pPr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  <w:r w:rsidRPr="00C525B5">
        <w:rPr>
          <w:rFonts w:ascii="Arial" w:hAnsi="Arial" w:cs="Arial"/>
        </w:rPr>
        <w:t>Za wykonanie prac wskazanych w §1 Zleceniodawca zapłaci Zleceniobiorcy wynagrodzenie w kwocie ……………………… zł brutto (słownie: ……………………………………. złotych 00/100).</w:t>
      </w:r>
    </w:p>
    <w:p w14:paraId="6CD62245" w14:textId="2AE1520F" w:rsidR="00CF5182" w:rsidRPr="00C525B5" w:rsidRDefault="00CF5182" w:rsidP="00CF518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E10D43">
        <w:rPr>
          <w:rFonts w:ascii="Arial" w:hAnsi="Arial" w:cs="Arial"/>
        </w:rPr>
        <w:lastRenderedPageBreak/>
        <w:t xml:space="preserve">Wynagrodzenie, o którym mowa w ust. 1 powyżej, ma charakter ryczałtowy i obejmuje wszelkie koszty Wykonawcy związane z realizacją przedmiotu Umowy, </w:t>
      </w:r>
      <w:r w:rsidR="000D0921">
        <w:rPr>
          <w:rFonts w:ascii="Arial" w:hAnsi="Arial" w:cs="Arial"/>
        </w:rPr>
        <w:t xml:space="preserve">                                          </w:t>
      </w:r>
      <w:r w:rsidRPr="00E10D43">
        <w:rPr>
          <w:rFonts w:ascii="Arial" w:hAnsi="Arial" w:cs="Arial"/>
        </w:rPr>
        <w:t>w szczególności koszty robocizny, środków czystości oraz materiałów i urządzeń niezbędnych do należytego wykonania Umowy.</w:t>
      </w:r>
    </w:p>
    <w:p w14:paraId="6DEDA966" w14:textId="77777777" w:rsid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E10D43">
        <w:rPr>
          <w:rFonts w:ascii="Arial" w:hAnsi="Arial" w:cs="Arial"/>
        </w:rPr>
        <w:t xml:space="preserve">Zamawiający dopuszcza zmianę wynagrodzenia Wykonawcy (ceny) o kwotę wynikającą ze zmienionych stawek podatku od towarów i usług (VAT), obowiązujących w dacie powstania obowiązku podatkowego w trakcie trwania umowy. W przypadku zmiany stawek VAT, Wykonawca wystawia fakturę VAT na kwotę brutto uwzględniającą tę  zmianę, przy zachowaniu stałej miesięcznej ceny netto. </w:t>
      </w:r>
    </w:p>
    <w:p w14:paraId="01F3FE5A" w14:textId="77777777" w:rsid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F5182">
        <w:rPr>
          <w:rFonts w:ascii="Arial" w:hAnsi="Arial" w:cs="Arial"/>
        </w:rPr>
        <w:t>Wynagrodzenie będzie płatne w terminie do 14 dni od daty doręczenia Zleceniodawcy faktury, przelewem na konto Zleceniobiorcy wskazane na fakturze.</w:t>
      </w:r>
    </w:p>
    <w:p w14:paraId="08716850" w14:textId="77777777" w:rsidR="00CF5182" w:rsidRP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F5182">
        <w:rPr>
          <w:rFonts w:ascii="Arial" w:hAnsi="Arial" w:cs="Arial"/>
        </w:rPr>
        <w:t>Wynagrodzenie będzie płatne w częściach tj. miesięcznie, w wysokości 1/12 kwoty podanej w ust.1 i w ofercie/miesiąc.</w:t>
      </w:r>
    </w:p>
    <w:p w14:paraId="01BB7F97" w14:textId="77777777" w:rsid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Za datę płatności przyjmuje się datę obciążenia rachunku Zamawiającego.</w:t>
      </w:r>
    </w:p>
    <w:p w14:paraId="3C471144" w14:textId="5EEF153E" w:rsid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F5182">
        <w:rPr>
          <w:rFonts w:ascii="Arial" w:hAnsi="Arial" w:cs="Arial"/>
        </w:rPr>
        <w:t xml:space="preserve">Od faktur prawidłowo wystawionych i dostarczonych Zleceniodawcy a nieopłaconych w terminie określonym w ust. 2  Zleceniobiorcy przysługują odsetki ustawowe </w:t>
      </w:r>
      <w:r w:rsidR="000D0921">
        <w:rPr>
          <w:rFonts w:ascii="Arial" w:hAnsi="Arial" w:cs="Arial"/>
        </w:rPr>
        <w:t xml:space="preserve">                               </w:t>
      </w:r>
      <w:r w:rsidRPr="00CF5182">
        <w:rPr>
          <w:rFonts w:ascii="Arial" w:hAnsi="Arial" w:cs="Arial"/>
        </w:rPr>
        <w:t>za opóźnienie.</w:t>
      </w:r>
    </w:p>
    <w:p w14:paraId="0D6E1F8D" w14:textId="77777777" w:rsid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F5182">
        <w:rPr>
          <w:rFonts w:ascii="Arial" w:hAnsi="Arial" w:cs="Arial"/>
        </w:rPr>
        <w:t>Zleceniobiorca oświadcza, że wynagrodzenie określone w ust. 1 i ust. 3 uwzględnia wszelkie koszty związane z realizacją zamówienia.</w:t>
      </w:r>
    </w:p>
    <w:p w14:paraId="54BD129A" w14:textId="77777777" w:rsidR="00CF5182" w:rsidRPr="00CF5182" w:rsidRDefault="00CF5182" w:rsidP="00CF5182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F5182">
        <w:rPr>
          <w:rFonts w:ascii="Arial" w:hAnsi="Arial" w:cs="Arial"/>
          <w:bCs/>
        </w:rPr>
        <w:t xml:space="preserve">Wykonawca oświadcza, że posiada rachunek rozliczeniowy, dla którego prowadzony jest „rachunek VAT” w rozumieniu przepisów ustawy z dnia 11 marca 2004 r. o podatku </w:t>
      </w:r>
      <w:r w:rsidRPr="00CF5182">
        <w:rPr>
          <w:rFonts w:ascii="Arial" w:hAnsi="Arial" w:cs="Arial"/>
          <w:bCs/>
        </w:rPr>
        <w:br/>
        <w:t>od towarów i usług. Wykonawca przyjmuje do wiadomości, że rachunkiem właściwym </w:t>
      </w:r>
      <w:r w:rsidRPr="00CF5182">
        <w:rPr>
          <w:rFonts w:ascii="Arial" w:hAnsi="Arial" w:cs="Arial"/>
          <w:bCs/>
        </w:rPr>
        <w:br/>
        <w:t xml:space="preserve">do dokonania przez Zamawiającego zapłaty może być wyłącznie rachunek Wykonawcy, dla którego prowadzony jest rachunek VAT. W chwili złożenia niniejszego oświadczenia jest to rachunek nr …………………………………. </w:t>
      </w:r>
    </w:p>
    <w:p w14:paraId="5BA42EDA" w14:textId="24433A63" w:rsidR="00CF5182" w:rsidRPr="000D0921" w:rsidRDefault="00CF5182" w:rsidP="000D0921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CF5182">
        <w:rPr>
          <w:rFonts w:ascii="Arial" w:hAnsi="Arial" w:cs="Arial"/>
          <w:bCs/>
        </w:rPr>
        <w:t xml:space="preserve">Brak skutecznej zapłaty przez Zamawiającego z uwagi na naruszenie przez Wykonawcę zasad wynikających z ustępu poprzedzającego nie stanowi nieprawidłowego spełnienia świadczenia przez Zamawiającego i w szczególności nie stanowi podstawy żądania od  Zamawiającego odsetek. W takiej sytuacji termin zapłaty biegnie od dnia pisemnego zawiadomienia Zamawiającego przez Wykonawcę </w:t>
      </w:r>
      <w:r w:rsidR="000D0921">
        <w:rPr>
          <w:rFonts w:ascii="Arial" w:hAnsi="Arial" w:cs="Arial"/>
          <w:bCs/>
        </w:rPr>
        <w:t xml:space="preserve">                                                      </w:t>
      </w:r>
      <w:r w:rsidRPr="00CF5182">
        <w:rPr>
          <w:rFonts w:ascii="Arial" w:hAnsi="Arial" w:cs="Arial"/>
          <w:bCs/>
        </w:rPr>
        <w:t>o numerze rachunku Wykonawcy właściwym do dokonania zapłaty, dla którego jest prowadzony rachunek VAT. </w:t>
      </w:r>
    </w:p>
    <w:p w14:paraId="44A63C62" w14:textId="77777777" w:rsidR="00CF5182" w:rsidRPr="00C525B5" w:rsidRDefault="00CF5182" w:rsidP="00CF5182">
      <w:pPr>
        <w:spacing w:after="0" w:line="240" w:lineRule="auto"/>
        <w:rPr>
          <w:rFonts w:ascii="Arial" w:hAnsi="Arial" w:cs="Arial"/>
        </w:rPr>
      </w:pPr>
    </w:p>
    <w:p w14:paraId="3867579D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§4</w:t>
      </w:r>
    </w:p>
    <w:p w14:paraId="6F98FDF8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5B540E6D" w14:textId="77777777" w:rsidR="00CF5182" w:rsidRPr="00C525B5" w:rsidRDefault="00CF5182" w:rsidP="00CF5182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W przypadku nienależytego wykonania prac wskazanych w § 1 Zleceniobiorca                          ma obowiązek ich poprawienia bez prawa do odrębnego wynagrodzenia. </w:t>
      </w:r>
    </w:p>
    <w:p w14:paraId="42BA44D6" w14:textId="77777777" w:rsidR="00CF5182" w:rsidRPr="00C525B5" w:rsidRDefault="00CF5182" w:rsidP="00CF518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W przypadku niezastosowania się przez Zleceniobiorcę do obowiązku wymienionego            w ust. 1 Zleceniodawca zastrzega sobie prawo do potrącenia każdorazowo 5%                               z wynagrodzenia miesięcznego Zleceniobiorcy tytułem kary umownej, za każdy przypadek naruszenia § 4 ust. 1. </w:t>
      </w:r>
    </w:p>
    <w:p w14:paraId="7EEFAC64" w14:textId="77777777" w:rsidR="00CF5182" w:rsidRPr="00C525B5" w:rsidRDefault="00CF5182" w:rsidP="00CF518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Zleceniobiorca zobowiązuje się do przestrzegania regulaminów oraz zasad bezpieczeństwa i higieny pracy i przeciwpożarowych obowiązujących u Zleceniobiorcy.</w:t>
      </w:r>
    </w:p>
    <w:p w14:paraId="4BB572B0" w14:textId="77777777" w:rsidR="00CF5182" w:rsidRPr="00C525B5" w:rsidRDefault="00CF5182" w:rsidP="00CF518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Zleceniobiorca ponosi pełną odpowiedzialność za pracę osób przy pomocy, których realizować będzie przedmiot Umowy. </w:t>
      </w:r>
    </w:p>
    <w:p w14:paraId="0AFD953E" w14:textId="77777777" w:rsidR="00CF5182" w:rsidRPr="00C525B5" w:rsidRDefault="00CF5182" w:rsidP="00CF518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Zleceniodawca zapewnia Zleceniobiorcy bezpłatny dostęp do energii elektrycznej i wody.</w:t>
      </w:r>
    </w:p>
    <w:p w14:paraId="3D53340E" w14:textId="77777777" w:rsidR="00CF5182" w:rsidRPr="00C525B5" w:rsidRDefault="00CF5182" w:rsidP="00CF5182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Zleceniodawca odpowiada za właściwe zabezpieczenie pomieszczeń po wykonaniu usługi polegające na zamknięciu okien i drzwi.</w:t>
      </w:r>
    </w:p>
    <w:p w14:paraId="3C00D055" w14:textId="77777777" w:rsidR="00CF5182" w:rsidRPr="00E10D43" w:rsidRDefault="00CF5182" w:rsidP="00CF51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E10D43">
        <w:rPr>
          <w:rFonts w:ascii="Arial" w:hAnsi="Arial" w:cs="Arial"/>
        </w:rPr>
        <w:t xml:space="preserve">Zleceniobiorca ponosi pełną odpowiedzialność za wszelkie ewentualne szkody na osobie lub mieniu powstałe w wyniku niewykonywania bądź nienależytego wykonywania </w:t>
      </w:r>
      <w:r w:rsidRPr="00E10D43">
        <w:rPr>
          <w:rFonts w:ascii="Arial" w:hAnsi="Arial" w:cs="Arial"/>
        </w:rPr>
        <w:lastRenderedPageBreak/>
        <w:t>zobowiązań wynikających z Umowy. Zleceniobiorca ponosi też odpowiedzialność za inne działania lub zaniechania pracowników świadczących usługi i osób trzecich, którymi będzie posługiwał się w celu wykonania Umowy.</w:t>
      </w:r>
    </w:p>
    <w:p w14:paraId="06451F27" w14:textId="77777777" w:rsidR="00CF5182" w:rsidRPr="00E10D43" w:rsidRDefault="00CF5182" w:rsidP="00CF51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E10D43">
        <w:rPr>
          <w:rFonts w:ascii="Arial" w:hAnsi="Arial" w:cs="Arial"/>
        </w:rPr>
        <w:t>Zleceniobiorca ponosi pełną odpowiedzialność za szkody i następstwa nieszczęśliwych wypadków dotyczące pracowników świadczących usługi i osób trzecich, wynikające bezpośrednio z wykonywanych usług, spowodowane z winy Zleceniobiorcy.</w:t>
      </w:r>
    </w:p>
    <w:p w14:paraId="24C8DF94" w14:textId="77777777" w:rsidR="00CF5182" w:rsidRPr="00E10D43" w:rsidRDefault="00CF5182" w:rsidP="00CF51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E10D43">
        <w:rPr>
          <w:rFonts w:ascii="Arial" w:hAnsi="Arial" w:cs="Arial"/>
        </w:rPr>
        <w:t>W przypadku kradzieży, pożaru lub innych zdarzeń losowych Zleceniobiorca zobowiązany jest do powiadomienia Zleceniodawcy o powstałym wypadku oraz uczestnictwa w komisji badającej okoliczności wypadku, oceniającej wysokość poniesionych z tego tytułu strat.</w:t>
      </w:r>
    </w:p>
    <w:p w14:paraId="49360463" w14:textId="77777777" w:rsidR="00CF5182" w:rsidRPr="00E10D43" w:rsidRDefault="00CF5182" w:rsidP="00CF518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E10D43">
        <w:rPr>
          <w:rFonts w:ascii="Arial" w:hAnsi="Arial" w:cs="Arial"/>
        </w:rPr>
        <w:t xml:space="preserve">Zleceniobiorca zobowiązany będzie na żądanie Zleceniodawcy do współdziałania </w:t>
      </w:r>
      <w:r w:rsidRPr="00E10D43">
        <w:rPr>
          <w:rFonts w:ascii="Arial" w:hAnsi="Arial" w:cs="Arial"/>
        </w:rPr>
        <w:br/>
        <w:t>z Zleceniodawcą przed właściwymi organami administracyjnymi w sprawach pozostających w związku ze skutkami świadczonych przez Zleceniobiorcę usług.</w:t>
      </w:r>
    </w:p>
    <w:p w14:paraId="66E7FAA5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6C8787CC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§5</w:t>
      </w:r>
    </w:p>
    <w:p w14:paraId="2671809E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6B5FE944" w14:textId="77777777" w:rsidR="00CF5182" w:rsidRPr="00C525B5" w:rsidRDefault="00CF5182" w:rsidP="00CF5182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Zleceniobiorca zobowiązuje się do zachowania w tajemnicy wszystkich wiadomości, które poznał w trakcie wykonywania Umowy.</w:t>
      </w:r>
    </w:p>
    <w:p w14:paraId="5984B490" w14:textId="77777777" w:rsidR="00CF5182" w:rsidRPr="00C525B5" w:rsidRDefault="00CF5182" w:rsidP="00CF5182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W przypadku nienależytego wykonywania obowiązków i spowodowania w wyniku tego szkody przez inny podmiot Zleceniobiorca ponosi pełną odpowiedzialność materialną            za powstałą szkodę na zasadach określonych w przepisach Kodeksu cywilnego.</w:t>
      </w:r>
    </w:p>
    <w:p w14:paraId="530FD0A7" w14:textId="77777777" w:rsidR="00CF5182" w:rsidRPr="00C525B5" w:rsidRDefault="00CF5182" w:rsidP="00CF518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Za całość spraw związanych z bhp przy wykonywaniu prac wymienionych w §1 oraz przestrzeganiem innych obowiązujących przepisów odpowiedzialność ponosi Zleceniobiorca. </w:t>
      </w:r>
    </w:p>
    <w:p w14:paraId="20C4766E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2C0012AF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§6</w:t>
      </w:r>
    </w:p>
    <w:p w14:paraId="19D98A4F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499BBE28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Osobą upoważnioną do kontaktu ze Zleceniobiorcą  jest:</w:t>
      </w:r>
    </w:p>
    <w:p w14:paraId="76DAECFA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Milena Kościecha-Skwark- starszy referent ds. administracyjnych i obsługi sekretariatu </w:t>
      </w:r>
    </w:p>
    <w:p w14:paraId="47C23AF7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Osobą upoważnioną do kontaktu z Zleceniodawcą  jest:</w:t>
      </w:r>
    </w:p>
    <w:p w14:paraId="015CF139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……………………………….</w:t>
      </w:r>
    </w:p>
    <w:p w14:paraId="659EC2DD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16A68A1B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§7</w:t>
      </w:r>
    </w:p>
    <w:p w14:paraId="0E0CE961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2061F13A" w14:textId="77777777" w:rsidR="00CF5182" w:rsidRPr="00C525B5" w:rsidRDefault="00CF5182" w:rsidP="00CF51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Umowa zostaje zawarta na okres od dnia 01.01.2025 r. do dnia 31.12.2025 r.</w:t>
      </w:r>
    </w:p>
    <w:p w14:paraId="68700061" w14:textId="77777777" w:rsidR="00CF5182" w:rsidRPr="00C525B5" w:rsidRDefault="00CF5182" w:rsidP="00CF5182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Zleceniodawca może rozwiązać Umowę ze skutkiem natychmiastowym, gdy:</w:t>
      </w:r>
    </w:p>
    <w:p w14:paraId="2BCB7FED" w14:textId="77777777" w:rsidR="00CF5182" w:rsidRPr="00C525B5" w:rsidRDefault="00CF5182" w:rsidP="00CF51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Zleceniobiorca, bądź jedna z osób za które odpowiada (w tym podwykonawcy) będzie wykonywać czynności znajdując się w stanie nietrzeźwości;</w:t>
      </w:r>
    </w:p>
    <w:p w14:paraId="38F77626" w14:textId="77777777" w:rsidR="00CF5182" w:rsidRPr="00C525B5" w:rsidRDefault="00CF5182" w:rsidP="00CF518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Zleceniobiorca nie realizuje postanowień niniejszej umowy mimo wskazania uchybień i wezwania go na piśmie przez Zleceniodawcę</w:t>
      </w:r>
    </w:p>
    <w:p w14:paraId="087C5B7C" w14:textId="77777777" w:rsidR="00CF5182" w:rsidRPr="00C525B5" w:rsidRDefault="00CF5182" w:rsidP="00CF5182">
      <w:pPr>
        <w:spacing w:after="0" w:line="240" w:lineRule="auto"/>
        <w:ind w:left="360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Oświadczenie o rozwiązaniu Umowy należy złożyć w terminie 14 dni od powzięcia informacji o okolicznościach będących podstawą rozwiązania Umowy.</w:t>
      </w:r>
    </w:p>
    <w:p w14:paraId="038F2F4D" w14:textId="27C74038" w:rsidR="00CF5182" w:rsidRPr="000D0921" w:rsidRDefault="00CF5182" w:rsidP="000D092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  <w:bCs/>
        </w:rPr>
        <w:t>Wszelkie zmiany Umowy wymagają zachowania formy pisemnej pod rygorem nieważności.</w:t>
      </w:r>
    </w:p>
    <w:p w14:paraId="271648A8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§8</w:t>
      </w:r>
    </w:p>
    <w:p w14:paraId="1CEE2AE7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</w:p>
    <w:p w14:paraId="77F09989" w14:textId="77777777" w:rsidR="00CF5182" w:rsidRPr="00C525B5" w:rsidRDefault="00CF5182" w:rsidP="00CF5182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Zleceniobiorca zapłaci Zleceniodawcy karę umowną za:</w:t>
      </w:r>
    </w:p>
    <w:p w14:paraId="643F10C2" w14:textId="621B5EEA" w:rsidR="00CF5182" w:rsidRPr="00C525B5" w:rsidRDefault="00CF5182" w:rsidP="00CF5182">
      <w:pPr>
        <w:pStyle w:val="Tekstpodstawowy"/>
        <w:numPr>
          <w:ilvl w:val="0"/>
          <w:numId w:val="9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 xml:space="preserve">rozwiązanie  przez Zleceniobiorcę lub Zleceniodawcę Umowy z przyczyn, za które nie ponosi odpowiedzialności Zleceniodawca - w </w:t>
      </w:r>
      <w:r w:rsidR="000D0921" w:rsidRPr="00C525B5">
        <w:rPr>
          <w:rFonts w:ascii="Arial" w:hAnsi="Arial" w:cs="Arial"/>
        </w:rPr>
        <w:t>wysokości</w:t>
      </w:r>
      <w:r w:rsidR="000D0921">
        <w:rPr>
          <w:rFonts w:ascii="Arial" w:hAnsi="Arial" w:cs="Arial"/>
        </w:rPr>
        <w:t xml:space="preserve"> </w:t>
      </w:r>
      <w:r w:rsidRPr="00C525B5">
        <w:rPr>
          <w:rFonts w:ascii="Arial" w:hAnsi="Arial" w:cs="Arial"/>
        </w:rPr>
        <w:t>1000,00 zł.</w:t>
      </w:r>
    </w:p>
    <w:p w14:paraId="6EA69599" w14:textId="0234BFB3" w:rsidR="0058708B" w:rsidRDefault="0058708B" w:rsidP="00CF5182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F5182" w:rsidRPr="00C525B5">
        <w:rPr>
          <w:rFonts w:ascii="Arial" w:hAnsi="Arial" w:cs="Arial"/>
        </w:rPr>
        <w:t xml:space="preserve">a naruszenie zapisów Umowy, w tym nieprawidłowe wykonanie prac stanowiących przedmiot Umowy w wysokości </w:t>
      </w:r>
      <w:r w:rsidR="000D0921">
        <w:rPr>
          <w:rFonts w:ascii="Arial" w:hAnsi="Arial" w:cs="Arial"/>
        </w:rPr>
        <w:t xml:space="preserve"> </w:t>
      </w:r>
      <w:r w:rsidR="000D0921" w:rsidRPr="000D0921">
        <w:rPr>
          <w:rFonts w:ascii="Arial" w:hAnsi="Arial" w:cs="Arial"/>
          <w:color w:val="FF0000"/>
        </w:rPr>
        <w:t xml:space="preserve">100,00 </w:t>
      </w:r>
      <w:r w:rsidR="00CF5182" w:rsidRPr="000D0921">
        <w:rPr>
          <w:rFonts w:ascii="Arial" w:hAnsi="Arial" w:cs="Arial"/>
          <w:color w:val="FF0000"/>
        </w:rPr>
        <w:t xml:space="preserve">zł </w:t>
      </w:r>
      <w:r w:rsidR="00CF5182" w:rsidRPr="00C525B5">
        <w:rPr>
          <w:rFonts w:ascii="Arial" w:hAnsi="Arial" w:cs="Arial"/>
        </w:rPr>
        <w:t>za każdy przypadek naruszenia</w:t>
      </w:r>
      <w:r>
        <w:rPr>
          <w:rFonts w:ascii="Arial" w:hAnsi="Arial" w:cs="Arial"/>
        </w:rPr>
        <w:t>.</w:t>
      </w:r>
    </w:p>
    <w:p w14:paraId="6272C335" w14:textId="0E08475E" w:rsidR="00CF5182" w:rsidRPr="00C525B5" w:rsidRDefault="00CF5182" w:rsidP="00CF5182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Żądanie kary umownej w przypadkach wskazanych w ust.1 nie wyklucza uprawnień Zleceniodawcy do dochodzenia odszkodowania uzupełniającego na zasadach ogólnych.</w:t>
      </w:r>
    </w:p>
    <w:p w14:paraId="67B7B533" w14:textId="77777777" w:rsidR="00CF5182" w:rsidRPr="00C525B5" w:rsidRDefault="00CF5182" w:rsidP="00CF5182">
      <w:pPr>
        <w:pStyle w:val="Tekstpodstawowy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lastRenderedPageBreak/>
        <w:t>Ewentualne kary umowne, o których mowa w ust. 1 pkt 1 i 2 Zleceniodawca potrąci                  z przysługującego wykonawcy wynagrodzenia.</w:t>
      </w:r>
    </w:p>
    <w:p w14:paraId="0DAF436A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17BA03D7" w14:textId="77777777" w:rsidR="00CF5182" w:rsidRPr="00C525B5" w:rsidRDefault="00CF5182" w:rsidP="00CF5182">
      <w:pPr>
        <w:spacing w:after="0" w:line="240" w:lineRule="auto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t>§9</w:t>
      </w:r>
    </w:p>
    <w:p w14:paraId="563209C6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58ADD362" w14:textId="77777777" w:rsidR="00CF5182" w:rsidRPr="00C525B5" w:rsidRDefault="00CF5182" w:rsidP="00CF5182">
      <w:pPr>
        <w:pStyle w:val="Tekstpodstawowy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Strony ustalają, że w sprawach nieuregulowanych w niniejszej Umowie będą miały zastosowanie przepisy   Kodeksu cywilnego.</w:t>
      </w:r>
    </w:p>
    <w:p w14:paraId="1F934A5E" w14:textId="77777777" w:rsidR="00CF5182" w:rsidRPr="00C525B5" w:rsidRDefault="00CF5182" w:rsidP="00CF5182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Strony Umowy zobowiązują się do niezwłocznego powiadomienia o każdej zmianie adresu lub numeru telefonu.</w:t>
      </w:r>
    </w:p>
    <w:p w14:paraId="7098C3F9" w14:textId="77777777" w:rsidR="00CF5182" w:rsidRPr="00C525B5" w:rsidRDefault="00CF5182" w:rsidP="00CF5182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W przypadku niezrealizowania zobowiązania wskazanego w ust. 2, pisma dostarczone pod adres wskazany w niniejszej Umowie uważa się za doręczone.</w:t>
      </w:r>
    </w:p>
    <w:p w14:paraId="2FA320C4" w14:textId="77777777" w:rsidR="00CF5182" w:rsidRPr="00C525B5" w:rsidRDefault="00CF5182" w:rsidP="00CF5182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Ewentualne spory wynikłe ze stosunku objętego Umową strony poddają pod rozstrzygnięcie sądu właściwego dla siedziby Zleceniodawcy.</w:t>
      </w:r>
    </w:p>
    <w:p w14:paraId="202CDC0B" w14:textId="77777777" w:rsidR="00CF5182" w:rsidRPr="00C525B5" w:rsidRDefault="00CF5182" w:rsidP="00CF5182">
      <w:pPr>
        <w:pStyle w:val="Tekstpodstawowy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Umowę sporządzono w dwóch jednobrzmiących egzemplarzach, po jednym egzemplarzu dla każdej ze stron.</w:t>
      </w:r>
    </w:p>
    <w:p w14:paraId="7402477E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167DA124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6C9B9900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Zleceniodawca:                                                                                    Zleceniobiorca:</w:t>
      </w:r>
    </w:p>
    <w:p w14:paraId="28497450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24FFD657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..............................                                                                                        ..............................</w:t>
      </w:r>
    </w:p>
    <w:p w14:paraId="05CE80B4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5E2C3C9A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621DB729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29088A38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47AB5684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1322ED6F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3DFB68E2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70F36A5C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45443778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6510CDBC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50B188A7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45D442F6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7B19BE77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5ACD909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730F0735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2946D66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3335A052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B544175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5A5FECE9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  <w:b/>
          <w:bCs/>
        </w:rPr>
      </w:pPr>
    </w:p>
    <w:p w14:paraId="2D108475" w14:textId="77777777" w:rsidR="00CF5182" w:rsidRPr="00C525B5" w:rsidRDefault="00CF5182" w:rsidP="00CF5182">
      <w:pPr>
        <w:spacing w:line="320" w:lineRule="exact"/>
        <w:jc w:val="right"/>
        <w:rPr>
          <w:rFonts w:ascii="Arial" w:hAnsi="Arial" w:cs="Arial"/>
          <w:b/>
          <w:bCs/>
        </w:rPr>
      </w:pPr>
      <w:r w:rsidRPr="00C525B5">
        <w:rPr>
          <w:rFonts w:ascii="Arial" w:hAnsi="Arial" w:cs="Arial"/>
          <w:b/>
          <w:bCs/>
        </w:rPr>
        <w:t>Załącznik nr 1 do Umowy nr ………………….</w:t>
      </w:r>
    </w:p>
    <w:p w14:paraId="6DB63FDD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</w:rPr>
      </w:pPr>
    </w:p>
    <w:p w14:paraId="03BCE671" w14:textId="77777777" w:rsidR="00CF5182" w:rsidRPr="00C525B5" w:rsidRDefault="00CF5182" w:rsidP="00CF5182">
      <w:pPr>
        <w:spacing w:line="320" w:lineRule="exact"/>
        <w:jc w:val="center"/>
        <w:rPr>
          <w:rFonts w:ascii="Arial" w:hAnsi="Arial" w:cs="Arial"/>
        </w:rPr>
      </w:pPr>
      <w:r w:rsidRPr="00C525B5">
        <w:rPr>
          <w:rFonts w:ascii="Arial" w:hAnsi="Arial" w:cs="Arial"/>
        </w:rPr>
        <w:lastRenderedPageBreak/>
        <w:t>Teren do utrzymania oraz zakres prac wchodzących do utrzymania</w:t>
      </w:r>
    </w:p>
    <w:p w14:paraId="00E138EC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</w:rPr>
      </w:pPr>
    </w:p>
    <w:p w14:paraId="5B516E3B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</w:rPr>
      </w:pPr>
      <w:r w:rsidRPr="00C525B5">
        <w:rPr>
          <w:rFonts w:ascii="Arial" w:hAnsi="Arial" w:cs="Arial"/>
        </w:rPr>
        <w:t>Wykaz prac do wykonania w okresie całego roku wokół siedziby Nadleśnictwa                      Golub-Dobrzyń:</w:t>
      </w:r>
    </w:p>
    <w:p w14:paraId="5DFEA5A0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Strzyżenie trawników – 0,12 ha wg załącznika mapowego</w:t>
      </w:r>
    </w:p>
    <w:p w14:paraId="0D24C86A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Formowanie istniejących żywopłotów</w:t>
      </w:r>
    </w:p>
    <w:p w14:paraId="57294374" w14:textId="77777777" w:rsidR="00CF5182" w:rsidRPr="00C525B5" w:rsidRDefault="00CF5182" w:rsidP="00CF5182">
      <w:pPr>
        <w:pStyle w:val="Akapitzlist"/>
        <w:numPr>
          <w:ilvl w:val="0"/>
          <w:numId w:val="13"/>
        </w:numPr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 xml:space="preserve">Sezonowe przycinanie roślin ozdobnych oraz krzewów owocowych znajdujących się wokół siedziby nadleśnictwa – ok. 80 szt. </w:t>
      </w:r>
    </w:p>
    <w:p w14:paraId="650D94C7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Podlewanie w okresach suszy – ok. 0,12 ha wg załącznika mapowego</w:t>
      </w:r>
    </w:p>
    <w:p w14:paraId="551175C0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Nawożenie nawozami dostarczonymi przez Zleceniodawcę – ok. 0,12 ha                                 wg załącznika mapowego</w:t>
      </w:r>
    </w:p>
    <w:p w14:paraId="19DF3054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Utrzymanie w należytym porządku terenu wokół siedziby nadleśnictwa                           (uprzątanie śmieci, porządkowanie parkingu, chodników oraz wiaty itp.) – ok. 0,70 ha                                         wg załącznika mapowego</w:t>
      </w:r>
    </w:p>
    <w:p w14:paraId="224DB75F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W sezonie jesiennym uprzątanie liści z parkingu, chodników oraz podjazdu przy siedzibie nadleśnictwa</w:t>
      </w:r>
    </w:p>
    <w:p w14:paraId="1A807B79" w14:textId="77777777" w:rsidR="00CF5182" w:rsidRPr="00C525B5" w:rsidRDefault="00CF5182" w:rsidP="00CF5182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eastAsia="ar-SA"/>
        </w:rPr>
      </w:pPr>
      <w:r w:rsidRPr="00C525B5">
        <w:rPr>
          <w:rFonts w:ascii="Arial" w:hAnsi="Arial" w:cs="Arial"/>
          <w:lang w:eastAsia="ar-SA"/>
        </w:rPr>
        <w:t>W okresie zimowym odśnieżanie parkingu i chodników oraz podjazdu przy siedzibie                                   Nadleśnictwa Golub-Dobrzyń – ok. 500 m2 wg załącznika mapowego.</w:t>
      </w:r>
    </w:p>
    <w:p w14:paraId="4E0DA121" w14:textId="77777777" w:rsidR="00CF5182" w:rsidRPr="00C525B5" w:rsidRDefault="00CF5182" w:rsidP="00CF5182">
      <w:pPr>
        <w:spacing w:line="320" w:lineRule="exact"/>
        <w:jc w:val="both"/>
        <w:rPr>
          <w:rFonts w:ascii="Arial" w:hAnsi="Arial" w:cs="Arial"/>
        </w:rPr>
      </w:pPr>
    </w:p>
    <w:p w14:paraId="7BEB5676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0E60E727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3690876E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61A84CA4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10912CF0" w14:textId="77777777" w:rsidR="00CF5182" w:rsidRPr="00C525B5" w:rsidRDefault="00CF5182" w:rsidP="00CF5182">
      <w:pPr>
        <w:spacing w:after="0" w:line="240" w:lineRule="auto"/>
        <w:jc w:val="both"/>
        <w:rPr>
          <w:rFonts w:ascii="Arial" w:hAnsi="Arial" w:cs="Arial"/>
        </w:rPr>
      </w:pPr>
    </w:p>
    <w:p w14:paraId="35E461DC" w14:textId="77777777" w:rsidR="00CF5182" w:rsidRDefault="00CF5182"/>
    <w:sectPr w:rsidR="00CF5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86A"/>
    <w:multiLevelType w:val="hybridMultilevel"/>
    <w:tmpl w:val="BD36780A"/>
    <w:lvl w:ilvl="0" w:tplc="87323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38470B"/>
    <w:multiLevelType w:val="hybridMultilevel"/>
    <w:tmpl w:val="693453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924333"/>
    <w:multiLevelType w:val="hybridMultilevel"/>
    <w:tmpl w:val="514A17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C3E0218"/>
    <w:multiLevelType w:val="hybridMultilevel"/>
    <w:tmpl w:val="066E0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400E1"/>
    <w:multiLevelType w:val="hybridMultilevel"/>
    <w:tmpl w:val="B1049156"/>
    <w:lvl w:ilvl="0" w:tplc="940066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nsid w:val="40FF3A76"/>
    <w:multiLevelType w:val="hybridMultilevel"/>
    <w:tmpl w:val="E7485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E8F17C4"/>
    <w:multiLevelType w:val="hybridMultilevel"/>
    <w:tmpl w:val="21528BA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5D64A20"/>
    <w:multiLevelType w:val="hybridMultilevel"/>
    <w:tmpl w:val="E95CF20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5C4C09C3"/>
    <w:multiLevelType w:val="hybridMultilevel"/>
    <w:tmpl w:val="80E8BA4C"/>
    <w:lvl w:ilvl="0" w:tplc="E276597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125D2"/>
    <w:multiLevelType w:val="hybridMultilevel"/>
    <w:tmpl w:val="4F6E8550"/>
    <w:lvl w:ilvl="0" w:tplc="D7D0FEE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32958860">
    <w:abstractNumId w:val="0"/>
  </w:num>
  <w:num w:numId="2" w16cid:durableId="167793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4347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85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340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9876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498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5148057">
    <w:abstractNumId w:val="6"/>
    <w:lvlOverride w:ilvl="0">
      <w:startOverride w:val="1"/>
    </w:lvlOverride>
  </w:num>
  <w:num w:numId="9" w16cid:durableId="1296133047">
    <w:abstractNumId w:val="8"/>
    <w:lvlOverride w:ilvl="0">
      <w:startOverride w:val="1"/>
    </w:lvlOverride>
  </w:num>
  <w:num w:numId="10" w16cid:durableId="330374875">
    <w:abstractNumId w:val="2"/>
    <w:lvlOverride w:ilvl="0">
      <w:startOverride w:val="2"/>
    </w:lvlOverride>
  </w:num>
  <w:num w:numId="11" w16cid:durableId="2022733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97979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70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82"/>
    <w:rsid w:val="000D0921"/>
    <w:rsid w:val="0058708B"/>
    <w:rsid w:val="005E4F73"/>
    <w:rsid w:val="00664BD0"/>
    <w:rsid w:val="009A6AB9"/>
    <w:rsid w:val="00AA3A32"/>
    <w:rsid w:val="00C73118"/>
    <w:rsid w:val="00CB4704"/>
    <w:rsid w:val="00CF5182"/>
    <w:rsid w:val="00F733A1"/>
    <w:rsid w:val="00FE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F94D"/>
  <w15:chartTrackingRefBased/>
  <w15:docId w15:val="{D0590A37-D37F-4AC2-BB70-08A49FBB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18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sw tekst,L1,Numerowanie,List Paragraph,normalny tekst,Akapit z listą5,Nagł. 4 SW,Nagłowek 3,Preambuła,Kolorowa lista — akcent 11,Dot pt,F5 List Paragraph,Recommendation,List Paragraph11,lp1,maz_wyliczenie,number"/>
    <w:basedOn w:val="Normalny"/>
    <w:link w:val="AkapitzlistZnak"/>
    <w:uiPriority w:val="34"/>
    <w:qFormat/>
    <w:rsid w:val="00CF518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F5182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5182"/>
    <w:rPr>
      <w:kern w:val="0"/>
      <w14:ligatures w14:val="none"/>
    </w:rPr>
  </w:style>
  <w:style w:type="character" w:customStyle="1" w:styleId="AkapitzlistZnak">
    <w:name w:val="Akapit z listą Znak"/>
    <w:aliases w:val="Akapit z listą BS Znak,CW_Lista Znak,sw tekst Znak,L1 Znak,Numerowanie Znak,List Paragraph Znak,normalny tekst Znak,Akapit z listą5 Znak,Nagł. 4 SW Znak,Nagłowek 3 Znak,Preambuła Znak,Kolorowa lista — akcent 11 Znak,Dot pt Znak"/>
    <w:link w:val="Akapitzlist"/>
    <w:uiPriority w:val="34"/>
    <w:qFormat/>
    <w:locked/>
    <w:rsid w:val="00CF5182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8708B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0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70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708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0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08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9341</Characters>
  <Application>Microsoft Office Word</Application>
  <DocSecurity>0</DocSecurity>
  <Lines>77</Lines>
  <Paragraphs>21</Paragraphs>
  <ScaleCrop>false</ScaleCrop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Karolina Bruzda</cp:lastModifiedBy>
  <cp:revision>2</cp:revision>
  <dcterms:created xsi:type="dcterms:W3CDTF">2024-12-04T09:08:00Z</dcterms:created>
  <dcterms:modified xsi:type="dcterms:W3CDTF">2024-12-04T09:08:00Z</dcterms:modified>
</cp:coreProperties>
</file>