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57394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E57394">
              <w:rPr>
                <w:b/>
                <w:bCs/>
                <w:szCs w:val="24"/>
              </w:rPr>
              <w:t>4</w:t>
            </w:r>
            <w:r w:rsidR="00B507BD">
              <w:rPr>
                <w:b/>
                <w:bCs/>
                <w:szCs w:val="24"/>
              </w:rPr>
              <w:t>.201</w:t>
            </w:r>
            <w:r w:rsidR="00E57394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842E89" w:rsidRPr="00842E89" w:rsidRDefault="00D20BD4" w:rsidP="00842E89">
      <w:pPr>
        <w:pStyle w:val="Style9"/>
        <w:widowControl/>
        <w:spacing w:line="240" w:lineRule="auto"/>
        <w:rPr>
          <w:rStyle w:val="FontStyle56"/>
          <w:i w:val="0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842E89">
        <w:br/>
      </w:r>
      <w:r w:rsidR="00842E89" w:rsidRPr="008022B9">
        <w:rPr>
          <w:i/>
        </w:rPr>
        <w:t>na</w:t>
      </w:r>
      <w:r w:rsidR="00842E89">
        <w:t xml:space="preserve"> </w:t>
      </w:r>
      <w:r w:rsidR="00006FC1" w:rsidRPr="00006FC1">
        <w:rPr>
          <w:i/>
        </w:rPr>
        <w:t>spedycj</w:t>
      </w:r>
      <w:r w:rsidR="00006FC1">
        <w:rPr>
          <w:i/>
        </w:rPr>
        <w:t>ę</w:t>
      </w:r>
      <w:r w:rsidR="00006FC1" w:rsidRPr="00006FC1">
        <w:rPr>
          <w:i/>
        </w:rPr>
        <w:t xml:space="preserve"> i transport materiałów informacyjno-promocyjnych oraz produktów spożywczych wysokiej jakości na targi The International Food &amp; D</w:t>
      </w:r>
      <w:r w:rsidR="00006FC1">
        <w:rPr>
          <w:i/>
        </w:rPr>
        <w:t>rink Event 2019 w Londynie (IFE</w:t>
      </w:r>
      <w:r w:rsidR="003433E0">
        <w:rPr>
          <w:i/>
        </w:rPr>
        <w:t>)</w:t>
      </w:r>
      <w:r w:rsidR="00842E89">
        <w:rPr>
          <w:i/>
        </w:rPr>
        <w:t>,</w:t>
      </w:r>
    </w:p>
    <w:p w:rsidR="004336CF" w:rsidRPr="004E33D7" w:rsidRDefault="004336CF" w:rsidP="00842E89">
      <w:pPr>
        <w:pStyle w:val="Style9"/>
        <w:widowControl/>
        <w:spacing w:line="240" w:lineRule="auto"/>
        <w:rPr>
          <w:i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6E384B" w:rsidRPr="006E384B" w:rsidRDefault="006E384B" w:rsidP="006E384B">
      <w:pPr>
        <w:keepNext/>
        <w:jc w:val="both"/>
        <w:outlineLvl w:val="0"/>
        <w:rPr>
          <w:b/>
          <w:bCs/>
          <w:sz w:val="24"/>
          <w:szCs w:val="24"/>
        </w:rPr>
      </w:pPr>
      <w:r w:rsidRPr="006E384B">
        <w:rPr>
          <w:b/>
          <w:bCs/>
          <w:sz w:val="24"/>
          <w:szCs w:val="24"/>
        </w:rPr>
        <w:t>Termin dostawy towarów do magazynu</w:t>
      </w:r>
    </w:p>
    <w:p w:rsidR="006E384B" w:rsidRPr="006E384B" w:rsidRDefault="006E384B" w:rsidP="006E384B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6E384B">
        <w:rPr>
          <w:b/>
          <w:color w:val="000000"/>
          <w:sz w:val="24"/>
          <w:szCs w:val="24"/>
        </w:rPr>
        <w:t>(data w formacie dzień-miesiąc-rok)                                           ....</w:t>
      </w:r>
      <w:r w:rsidR="00E57394">
        <w:rPr>
          <w:b/>
          <w:color w:val="000000"/>
          <w:sz w:val="24"/>
          <w:szCs w:val="24"/>
        </w:rPr>
        <w:t>.</w:t>
      </w:r>
      <w:r w:rsidR="00E57394" w:rsidRPr="006E384B">
        <w:rPr>
          <w:b/>
          <w:color w:val="000000"/>
          <w:sz w:val="24"/>
          <w:szCs w:val="24"/>
        </w:rPr>
        <w:t>.</w:t>
      </w:r>
      <w:r w:rsidRPr="006E384B">
        <w:rPr>
          <w:b/>
          <w:bCs/>
          <w:sz w:val="24"/>
          <w:szCs w:val="24"/>
        </w:rPr>
        <w:t>…………………………</w:t>
      </w:r>
    </w:p>
    <w:p w:rsidR="006E384B" w:rsidRPr="006E384B" w:rsidRDefault="006E384B" w:rsidP="006E384B">
      <w:pPr>
        <w:keepNext/>
        <w:jc w:val="both"/>
        <w:outlineLvl w:val="0"/>
        <w:rPr>
          <w:color w:val="000000"/>
          <w:sz w:val="24"/>
          <w:szCs w:val="24"/>
        </w:rPr>
      </w:pPr>
    </w:p>
    <w:p w:rsidR="006E384B" w:rsidRPr="006E384B" w:rsidRDefault="006E384B" w:rsidP="006E384B">
      <w:pPr>
        <w:rPr>
          <w:b/>
          <w:bCs/>
          <w:color w:val="000000"/>
          <w:szCs w:val="24"/>
        </w:rPr>
      </w:pPr>
      <w:r w:rsidRPr="006E384B">
        <w:rPr>
          <w:color w:val="000000"/>
          <w:szCs w:val="24"/>
        </w:rPr>
        <w:t>(</w:t>
      </w:r>
      <w:r w:rsidRPr="006E384B">
        <w:t xml:space="preserve">należy podać jedną z dat wskazanych w Rozdziale XIII ust. </w:t>
      </w:r>
      <w:r w:rsidR="00E57394">
        <w:t>4</w:t>
      </w:r>
      <w:r w:rsidRPr="006E384B">
        <w:t xml:space="preserve"> Specyfikacji Istotnych Warunków Zamówienia nr BDG.zp.23.1.</w:t>
      </w:r>
      <w:r w:rsidR="00E57394">
        <w:t>4</w:t>
      </w:r>
      <w:r w:rsidRPr="006E384B">
        <w:t>.201</w:t>
      </w:r>
      <w:r w:rsidR="00E57394">
        <w:t>9</w:t>
      </w:r>
      <w:r w:rsidRPr="006E384B">
        <w:t>, zwanej dalej „SIWZ”</w:t>
      </w:r>
      <w:r w:rsidRPr="006E384B">
        <w:rPr>
          <w:color w:val="000000"/>
        </w:rPr>
        <w:t>)</w:t>
      </w:r>
      <w:r w:rsidRPr="006E384B">
        <w:rPr>
          <w:color w:val="000000"/>
          <w:szCs w:val="24"/>
        </w:rPr>
        <w:t xml:space="preserve">   </w:t>
      </w:r>
    </w:p>
    <w:p w:rsidR="006E384B" w:rsidRPr="006E384B" w:rsidRDefault="006E384B" w:rsidP="006E384B">
      <w:pPr>
        <w:jc w:val="both"/>
        <w:rPr>
          <w:b/>
          <w:sz w:val="24"/>
          <w:szCs w:val="24"/>
        </w:rPr>
      </w:pP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E42B19" w:rsidRPr="00E42B19" w:rsidTr="00625A6A">
        <w:tc>
          <w:tcPr>
            <w:tcW w:w="5671" w:type="dxa"/>
          </w:tcPr>
          <w:p w:rsidR="009F6F7A" w:rsidRDefault="009F6F7A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E42B19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1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w cenie naszej oferty zostały uwzględnione wszystkie koszty </w:t>
      </w:r>
      <w:r>
        <w:rPr>
          <w:sz w:val="24"/>
          <w:szCs w:val="24"/>
        </w:rPr>
        <w:lastRenderedPageBreak/>
        <w:t>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8022B9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E57394">
              <w:rPr>
                <w:b/>
                <w:szCs w:val="24"/>
              </w:rPr>
              <w:t>4</w:t>
            </w:r>
            <w:r w:rsidR="000B7207">
              <w:rPr>
                <w:b/>
                <w:szCs w:val="24"/>
              </w:rPr>
              <w:t>.201</w:t>
            </w:r>
            <w:r w:rsidR="00E57394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3824E1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t xml:space="preserve">przystępując do postępowania o udzielenie zamówienia publicznego prowadzonego przez Ministerstwo Rolnictwa i Rozwoju Wsi 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8022B9" w:rsidRPr="00006FC1">
        <w:rPr>
          <w:i/>
        </w:rPr>
        <w:t>spedycj</w:t>
      </w:r>
      <w:r w:rsidR="008022B9">
        <w:rPr>
          <w:i/>
        </w:rPr>
        <w:t>ę</w:t>
      </w:r>
      <w:r w:rsidR="008022B9" w:rsidRPr="00006FC1">
        <w:rPr>
          <w:i/>
        </w:rPr>
        <w:t xml:space="preserve"> </w:t>
      </w:r>
      <w:r w:rsidR="00A26977">
        <w:rPr>
          <w:i/>
        </w:rPr>
        <w:br/>
      </w:r>
      <w:r w:rsidR="008022B9" w:rsidRPr="00006FC1">
        <w:rPr>
          <w:i/>
        </w:rPr>
        <w:t>i transport materiałów informacyjno-promocyjnych oraz produktów spożywczych wysokiej jakości na targi The International Food &amp; D</w:t>
      </w:r>
      <w:r w:rsidR="008022B9">
        <w:rPr>
          <w:i/>
        </w:rPr>
        <w:t>rink Event 2019 w Londynie (IFE),</w:t>
      </w:r>
    </w:p>
    <w:p w:rsidR="008022B9" w:rsidRPr="004E33D7" w:rsidRDefault="008022B9" w:rsidP="008022B9">
      <w:pPr>
        <w:pStyle w:val="Style9"/>
        <w:widowControl/>
        <w:spacing w:line="240" w:lineRule="auto"/>
        <w:rPr>
          <w:i/>
        </w:rPr>
      </w:pPr>
    </w:p>
    <w:p w:rsidR="00840E51" w:rsidRPr="00A22DCF" w:rsidRDefault="00840E51" w:rsidP="005853BE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 xml:space="preserve">1SIWZ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E57394">
              <w:rPr>
                <w:b/>
                <w:color w:val="000000"/>
                <w:sz w:val="24"/>
                <w:szCs w:val="24"/>
              </w:rPr>
              <w:t>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E5739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7C5A60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rPr>
          <w:color w:val="000000"/>
        </w:rPr>
        <w:t xml:space="preserve">przystępując do postępowania o udzielenie zamówienia publicznego prowadzonego przez Ministerstwo Rolnictwa i Rozwoju Wsi </w:t>
      </w:r>
      <w:r w:rsidR="00015B45" w:rsidRPr="0087383D">
        <w:t xml:space="preserve">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8022B9" w:rsidRPr="00006FC1">
        <w:rPr>
          <w:i/>
        </w:rPr>
        <w:t>spedycj</w:t>
      </w:r>
      <w:r w:rsidR="008022B9">
        <w:rPr>
          <w:i/>
        </w:rPr>
        <w:t>ę</w:t>
      </w:r>
      <w:r w:rsidR="008022B9" w:rsidRPr="00006FC1">
        <w:rPr>
          <w:i/>
        </w:rPr>
        <w:t xml:space="preserve"> </w:t>
      </w:r>
      <w:r w:rsidR="00A26977">
        <w:rPr>
          <w:i/>
        </w:rPr>
        <w:br/>
      </w:r>
      <w:r w:rsidR="008022B9" w:rsidRPr="00006FC1">
        <w:rPr>
          <w:i/>
        </w:rPr>
        <w:t>i transport materiałów informacyjno-promocyjnych oraz produktów spożywczych wysokiej jakości na targi The International Food &amp; D</w:t>
      </w:r>
      <w:r w:rsidR="008022B9">
        <w:rPr>
          <w:i/>
        </w:rPr>
        <w:t>rink Event 2019 w Londynie (IFE),</w:t>
      </w:r>
    </w:p>
    <w:p w:rsidR="00062EEC" w:rsidRDefault="00062EEC" w:rsidP="005853BE">
      <w:pPr>
        <w:pStyle w:val="Style9"/>
        <w:widowControl/>
        <w:spacing w:line="240" w:lineRule="auto"/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92152E" w:rsidRDefault="0092152E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8022B9">
              <w:rPr>
                <w:b/>
                <w:szCs w:val="24"/>
              </w:rPr>
              <w:t>4</w:t>
            </w:r>
            <w:r w:rsidR="00BB217A"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8022B9">
              <w:rPr>
                <w:b/>
                <w:bCs/>
                <w:sz w:val="22"/>
                <w:szCs w:val="22"/>
              </w:rPr>
              <w:t>4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8022B9">
              <w:rPr>
                <w:b/>
                <w:bCs/>
                <w:sz w:val="22"/>
                <w:szCs w:val="22"/>
              </w:rPr>
              <w:t>9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 w:rsidR="003433E0">
        <w:rPr>
          <w:color w:val="000000"/>
          <w:sz w:val="22"/>
          <w:szCs w:val="22"/>
        </w:rPr>
        <w:t xml:space="preserve"> i 2215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8022B9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8022B9">
              <w:rPr>
                <w:b/>
                <w:color w:val="000000"/>
                <w:szCs w:val="24"/>
              </w:rPr>
              <w:t>4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8022B9">
              <w:rPr>
                <w:b/>
                <w:color w:val="000000"/>
                <w:szCs w:val="24"/>
              </w:rPr>
              <w:t>9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2A76A4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75" w:rsidRPr="00111953" w:rsidRDefault="003433E0" w:rsidP="003433E0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 xml:space="preserve">Wartość usługi (minimum 10 000,00 zł brutto każda)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114DD9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CE07B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A26977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8022B9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8022B9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5853BE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010C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="003433E0">
              <w:rPr>
                <w:color w:val="000000"/>
              </w:rPr>
              <w:t xml:space="preserve"> i 2215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022B9" w:rsidRPr="00842E89" w:rsidRDefault="003C76F2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>w trybie przetargu nieograniczonego</w:t>
      </w:r>
      <w:r w:rsidR="00513AF1">
        <w:t xml:space="preserve"> </w:t>
      </w:r>
      <w:r w:rsidR="008022B9" w:rsidRPr="008022B9">
        <w:rPr>
          <w:i/>
        </w:rPr>
        <w:t>na</w:t>
      </w:r>
      <w:r w:rsidR="008022B9">
        <w:t xml:space="preserve"> </w:t>
      </w:r>
      <w:r w:rsidR="008022B9" w:rsidRPr="00006FC1">
        <w:rPr>
          <w:i/>
        </w:rPr>
        <w:t>spedycj</w:t>
      </w:r>
      <w:r w:rsidR="008022B9">
        <w:rPr>
          <w:i/>
        </w:rPr>
        <w:t>ę</w:t>
      </w:r>
      <w:r w:rsidR="008022B9" w:rsidRPr="00006FC1">
        <w:rPr>
          <w:i/>
        </w:rPr>
        <w:t xml:space="preserve"> </w:t>
      </w:r>
      <w:r w:rsidR="00A26977">
        <w:rPr>
          <w:i/>
        </w:rPr>
        <w:br/>
      </w:r>
      <w:r w:rsidR="008022B9" w:rsidRPr="00006FC1">
        <w:rPr>
          <w:i/>
        </w:rPr>
        <w:t>i transport materiałów informacyjno-promocyjnych oraz produktów spożywczych wysokiej jakości na targi The International Food &amp; D</w:t>
      </w:r>
      <w:r w:rsidR="008022B9">
        <w:rPr>
          <w:i/>
        </w:rPr>
        <w:t>rink Event 2019 w Londynie (IFE),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8022B9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9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58" w:rsidRDefault="00060D58" w:rsidP="00555E78">
      <w:r>
        <w:separator/>
      </w:r>
    </w:p>
  </w:endnote>
  <w:endnote w:type="continuationSeparator" w:id="0">
    <w:p w:rsidR="00060D58" w:rsidRDefault="00060D5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9A6D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58" w:rsidRDefault="00060D58" w:rsidP="00555E78">
      <w:r>
        <w:separator/>
      </w:r>
    </w:p>
  </w:footnote>
  <w:footnote w:type="continuationSeparator" w:id="0">
    <w:p w:rsidR="00060D58" w:rsidRDefault="00060D58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FC1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CCE"/>
    <w:rsid w:val="00057D4E"/>
    <w:rsid w:val="00060D58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0F5815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B24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C4035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3D94"/>
    <w:rsid w:val="00235209"/>
    <w:rsid w:val="0024633E"/>
    <w:rsid w:val="00253240"/>
    <w:rsid w:val="00260C09"/>
    <w:rsid w:val="002715F3"/>
    <w:rsid w:val="00275FD8"/>
    <w:rsid w:val="00277E1A"/>
    <w:rsid w:val="0028130D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1DEF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33E0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53BE"/>
    <w:rsid w:val="00586E3A"/>
    <w:rsid w:val="0058724D"/>
    <w:rsid w:val="00587522"/>
    <w:rsid w:val="00592269"/>
    <w:rsid w:val="005954E5"/>
    <w:rsid w:val="00596822"/>
    <w:rsid w:val="005A223D"/>
    <w:rsid w:val="005A5D2D"/>
    <w:rsid w:val="005A7A6F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568D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254E"/>
    <w:rsid w:val="006D69AF"/>
    <w:rsid w:val="006D78D6"/>
    <w:rsid w:val="006E384B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B49D7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22B9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2E89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152E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18AC"/>
    <w:rsid w:val="009A6228"/>
    <w:rsid w:val="009A6DD7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977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1692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07B3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1A98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2B19"/>
    <w:rsid w:val="00E478E5"/>
    <w:rsid w:val="00E53A6D"/>
    <w:rsid w:val="00E53B61"/>
    <w:rsid w:val="00E57394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21B9"/>
    <w:rsid w:val="00EA5BAC"/>
    <w:rsid w:val="00EB082A"/>
    <w:rsid w:val="00EC5A03"/>
    <w:rsid w:val="00EC7D11"/>
    <w:rsid w:val="00EE08C9"/>
    <w:rsid w:val="00EE43B7"/>
    <w:rsid w:val="00EE48BC"/>
    <w:rsid w:val="00EF5576"/>
    <w:rsid w:val="00EF7F90"/>
    <w:rsid w:val="00F0006C"/>
    <w:rsid w:val="00F01B01"/>
    <w:rsid w:val="00F02353"/>
    <w:rsid w:val="00F0265F"/>
    <w:rsid w:val="00F05AEA"/>
    <w:rsid w:val="00F071B7"/>
    <w:rsid w:val="00F15B95"/>
    <w:rsid w:val="00F169A6"/>
    <w:rsid w:val="00F26AC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5AF0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27D"/>
    <w:rsid w:val="00FE7B91"/>
    <w:rsid w:val="00FF0AC1"/>
    <w:rsid w:val="00FF1F5F"/>
    <w:rsid w:val="00FF3D81"/>
    <w:rsid w:val="00FF4103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4F60-C8F3-4F87-8114-AE91534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2018-11-29T11:16:00Z</cp:lastPrinted>
  <dcterms:created xsi:type="dcterms:W3CDTF">2019-01-29T08:33:00Z</dcterms:created>
  <dcterms:modified xsi:type="dcterms:W3CDTF">2019-01-29T08:58:00Z</dcterms:modified>
</cp:coreProperties>
</file>