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6C88E" w14:textId="77777777" w:rsidR="00791B7D" w:rsidRPr="00791B7D" w:rsidRDefault="00791B7D"/>
    <w:p w14:paraId="6F58CDE4" w14:textId="77777777" w:rsidR="00791B7D" w:rsidRPr="00791B7D" w:rsidRDefault="00791B7D"/>
    <w:tbl>
      <w:tblPr>
        <w:tblW w:w="1002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6"/>
      </w:tblGrid>
      <w:tr w:rsidR="00791B7D" w:rsidRPr="00791B7D" w14:paraId="5B9B802D" w14:textId="77777777" w:rsidTr="00851005">
        <w:trPr>
          <w:trHeight w:val="1061"/>
        </w:trPr>
        <w:tc>
          <w:tcPr>
            <w:tcW w:w="10026" w:type="dxa"/>
          </w:tcPr>
          <w:tbl>
            <w:tblPr>
              <w:tblpPr w:leftFromText="141" w:rightFromText="141" w:horzAnchor="margin" w:tblpY="945"/>
              <w:tblOverlap w:val="never"/>
              <w:tblW w:w="4514" w:type="dxa"/>
              <w:tblBorders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14"/>
            </w:tblGrid>
            <w:tr w:rsidR="00791B7D" w:rsidRPr="00791B7D" w14:paraId="7A790568" w14:textId="77777777" w:rsidTr="00851005">
              <w:tc>
                <w:tcPr>
                  <w:tcW w:w="4514" w:type="dxa"/>
                  <w:tcBorders>
                    <w:top w:val="nil"/>
                    <w:bottom w:val="nil"/>
                  </w:tcBorders>
                  <w:vAlign w:val="bottom"/>
                </w:tcPr>
                <w:p w14:paraId="514C62D9" w14:textId="77777777" w:rsidR="00791B7D" w:rsidRPr="00791B7D" w:rsidRDefault="00791B7D" w:rsidP="00851005">
                  <w:pPr>
                    <w:rPr>
                      <w:bCs/>
                      <w:iCs/>
                      <w:sz w:val="22"/>
                      <w:szCs w:val="22"/>
                      <w:lang w:val="pl-PL"/>
                    </w:rPr>
                  </w:pPr>
                  <w:r w:rsidRPr="00791B7D">
                    <w:rPr>
                      <w:bCs/>
                      <w:iCs/>
                      <w:sz w:val="22"/>
                      <w:szCs w:val="22"/>
                      <w:lang w:val="pl-PL"/>
                    </w:rPr>
                    <w:t>…………………………………………………...</w:t>
                  </w:r>
                </w:p>
              </w:tc>
            </w:tr>
            <w:tr w:rsidR="00791B7D" w:rsidRPr="00791B7D" w14:paraId="7341B96D" w14:textId="77777777" w:rsidTr="00851005"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0FD15A2D" w14:textId="77777777" w:rsidR="00791B7D" w:rsidRPr="00791B7D" w:rsidRDefault="00791B7D" w:rsidP="00851005">
                  <w:pPr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</w:pPr>
                  <w:r w:rsidRPr="00791B7D"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  <w:t>Wnioskodawca</w:t>
                  </w:r>
                </w:p>
                <w:p w14:paraId="6D7D1955" w14:textId="77777777" w:rsidR="00791B7D" w:rsidRPr="00791B7D" w:rsidRDefault="00791B7D" w:rsidP="00851005">
                  <w:pPr>
                    <w:rPr>
                      <w:bCs/>
                      <w:iCs/>
                      <w:sz w:val="22"/>
                      <w:szCs w:val="22"/>
                      <w:lang w:val="pl-PL"/>
                    </w:rPr>
                  </w:pPr>
                  <w:r w:rsidRPr="00791B7D">
                    <w:rPr>
                      <w:bCs/>
                      <w:iCs/>
                      <w:sz w:val="22"/>
                      <w:szCs w:val="22"/>
                      <w:lang w:val="pl-PL"/>
                    </w:rPr>
                    <w:t>…………………………………………………...</w:t>
                  </w:r>
                </w:p>
              </w:tc>
            </w:tr>
            <w:tr w:rsidR="00791B7D" w:rsidRPr="00791B7D" w14:paraId="5ACEAA26" w14:textId="77777777" w:rsidTr="00851005"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3B738C00" w14:textId="77777777" w:rsidR="00791B7D" w:rsidRPr="00791B7D" w:rsidRDefault="00791B7D" w:rsidP="00851005">
                  <w:pPr>
                    <w:rPr>
                      <w:bCs/>
                      <w:iCs/>
                      <w:sz w:val="22"/>
                      <w:szCs w:val="22"/>
                      <w:lang w:val="pl-PL"/>
                    </w:rPr>
                  </w:pPr>
                  <w:r w:rsidRPr="00791B7D">
                    <w:rPr>
                      <w:bCs/>
                      <w:iCs/>
                      <w:sz w:val="22"/>
                      <w:szCs w:val="22"/>
                      <w:lang w:val="pl-PL"/>
                    </w:rPr>
                    <w:t>…………………………………………………...</w:t>
                  </w:r>
                </w:p>
              </w:tc>
            </w:tr>
            <w:tr w:rsidR="00791B7D" w:rsidRPr="00791B7D" w14:paraId="0BFAE12C" w14:textId="77777777" w:rsidTr="00851005"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45625EF4" w14:textId="77777777" w:rsidR="00791B7D" w:rsidRPr="00791B7D" w:rsidRDefault="00791B7D" w:rsidP="00851005">
                  <w:pPr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</w:pPr>
                  <w:r w:rsidRPr="00791B7D"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  <w:t>Adres: ulica, nr, kod pocztowy, miejscowość</w:t>
                  </w:r>
                </w:p>
                <w:p w14:paraId="69E186BD" w14:textId="77777777" w:rsidR="00791B7D" w:rsidRPr="00791B7D" w:rsidRDefault="00791B7D" w:rsidP="00851005">
                  <w:pPr>
                    <w:rPr>
                      <w:bCs/>
                      <w:i/>
                      <w:iCs/>
                      <w:sz w:val="22"/>
                      <w:szCs w:val="22"/>
                      <w:lang w:val="pl-PL"/>
                    </w:rPr>
                  </w:pPr>
                  <w:r w:rsidRPr="00791B7D">
                    <w:rPr>
                      <w:bCs/>
                      <w:iCs/>
                      <w:sz w:val="22"/>
                      <w:szCs w:val="22"/>
                      <w:lang w:val="pl-PL"/>
                    </w:rPr>
                    <w:t>…………………………………………………...</w:t>
                  </w:r>
                </w:p>
              </w:tc>
            </w:tr>
            <w:tr w:rsidR="00791B7D" w:rsidRPr="00791B7D" w14:paraId="4D156BA4" w14:textId="77777777" w:rsidTr="00851005"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329D06AA" w14:textId="77777777" w:rsidR="00791B7D" w:rsidRPr="00791B7D" w:rsidRDefault="00791B7D" w:rsidP="00851005">
                  <w:pPr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</w:pPr>
                  <w:r w:rsidRPr="00791B7D"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  <w:t>Tel. kontaktowy lub e-mail</w:t>
                  </w:r>
                </w:p>
              </w:tc>
            </w:tr>
          </w:tbl>
          <w:p w14:paraId="49CF6225" w14:textId="77777777" w:rsidR="00791B7D" w:rsidRPr="00791B7D" w:rsidRDefault="00791B7D" w:rsidP="00851005">
            <w:pPr>
              <w:ind w:left="6026"/>
              <w:jc w:val="center"/>
              <w:rPr>
                <w:sz w:val="22"/>
                <w:szCs w:val="22"/>
                <w:lang w:val="pl-PL"/>
              </w:rPr>
            </w:pPr>
            <w:r w:rsidRPr="00791B7D">
              <w:rPr>
                <w:sz w:val="22"/>
                <w:szCs w:val="22"/>
                <w:lang w:val="pl-PL"/>
              </w:rPr>
              <w:t xml:space="preserve"> …….……………….., ……………</w:t>
            </w:r>
          </w:p>
          <w:p w14:paraId="33F5110A" w14:textId="77777777" w:rsidR="00791B7D" w:rsidRPr="00791B7D" w:rsidRDefault="00791B7D" w:rsidP="00791B7D">
            <w:pPr>
              <w:pStyle w:val="Bezodstpw"/>
              <w:spacing w:after="0" w:line="240" w:lineRule="auto"/>
              <w:ind w:left="6026" w:firstLine="709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91B7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miejscowość, data</w:t>
            </w:r>
          </w:p>
        </w:tc>
      </w:tr>
    </w:tbl>
    <w:p w14:paraId="77912C7D" w14:textId="77777777" w:rsidR="00791B7D" w:rsidRPr="00791B7D" w:rsidRDefault="00791B7D" w:rsidP="00791B7D">
      <w:pPr>
        <w:pStyle w:val="Bezodstpw"/>
        <w:spacing w:after="0" w:line="240" w:lineRule="auto"/>
        <w:rPr>
          <w:rFonts w:ascii="Times New Roman" w:hAnsi="Times New Roman" w:cs="Times New Roman"/>
        </w:rPr>
      </w:pPr>
    </w:p>
    <w:p w14:paraId="1764B811" w14:textId="77777777" w:rsidR="00791B7D" w:rsidRPr="00791B7D" w:rsidRDefault="00791B7D" w:rsidP="00791B7D">
      <w:pPr>
        <w:pStyle w:val="Bezodstpw"/>
        <w:spacing w:after="0" w:line="240" w:lineRule="auto"/>
        <w:ind w:firstLine="4395"/>
        <w:rPr>
          <w:rFonts w:ascii="Times New Roman" w:hAnsi="Times New Roman" w:cs="Times New Roman"/>
        </w:rPr>
      </w:pPr>
    </w:p>
    <w:p w14:paraId="0DF61302" w14:textId="77777777" w:rsidR="00791B7D" w:rsidRPr="00791B7D" w:rsidRDefault="00791B7D" w:rsidP="00791B7D">
      <w:pPr>
        <w:pStyle w:val="Bezodstpw"/>
        <w:spacing w:after="0" w:line="240" w:lineRule="auto"/>
        <w:ind w:left="3827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b/>
        </w:rPr>
        <w:t>Regionalny Dyrektor Ochrony Środowiska</w:t>
      </w:r>
    </w:p>
    <w:p w14:paraId="3443FB5C" w14:textId="1D546517" w:rsidR="00791B7D" w:rsidRPr="00791B7D" w:rsidRDefault="00791B7D" w:rsidP="00791B7D">
      <w:pPr>
        <w:pStyle w:val="Bezodstpw"/>
        <w:spacing w:after="0" w:line="240" w:lineRule="auto"/>
        <w:ind w:left="3827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b/>
        </w:rPr>
        <w:t xml:space="preserve">w </w:t>
      </w:r>
      <w:r w:rsidR="008D12D0">
        <w:rPr>
          <w:rFonts w:ascii="Times New Roman" w:hAnsi="Times New Roman" w:cs="Times New Roman"/>
          <w:b/>
        </w:rPr>
        <w:t>Gorzowie Wielkopolskim</w:t>
      </w:r>
    </w:p>
    <w:p w14:paraId="2F0EC4C6" w14:textId="77777777" w:rsidR="00791B7D" w:rsidRPr="00791B7D" w:rsidRDefault="00791B7D" w:rsidP="00791B7D">
      <w:pPr>
        <w:pStyle w:val="Bezodstpw"/>
        <w:spacing w:after="0" w:line="240" w:lineRule="auto"/>
        <w:ind w:left="3827"/>
        <w:rPr>
          <w:rFonts w:ascii="Times New Roman" w:hAnsi="Times New Roman" w:cs="Times New Roman"/>
          <w:b/>
        </w:rPr>
      </w:pPr>
    </w:p>
    <w:p w14:paraId="649FBD4A" w14:textId="77777777" w:rsidR="00791B7D" w:rsidRPr="00791B7D" w:rsidRDefault="00791B7D" w:rsidP="00791B7D">
      <w:pPr>
        <w:pStyle w:val="Bezodstpw"/>
        <w:spacing w:after="0" w:line="240" w:lineRule="auto"/>
        <w:ind w:left="3827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</w:rPr>
        <w:t>………………………………………………………</w:t>
      </w:r>
    </w:p>
    <w:p w14:paraId="5F2DA629" w14:textId="77777777" w:rsidR="00791B7D" w:rsidRPr="00791B7D" w:rsidRDefault="00791B7D" w:rsidP="00791B7D">
      <w:pPr>
        <w:pStyle w:val="Bezodstpw"/>
        <w:spacing w:after="0" w:line="240" w:lineRule="auto"/>
        <w:ind w:left="3827"/>
        <w:rPr>
          <w:rFonts w:ascii="Times New Roman" w:eastAsia="Times New Roman" w:hAnsi="Times New Roman" w:cs="Times New Roman"/>
        </w:rPr>
      </w:pPr>
    </w:p>
    <w:p w14:paraId="754C4A68" w14:textId="77777777" w:rsidR="00791B7D" w:rsidRPr="00791B7D" w:rsidRDefault="00791B7D" w:rsidP="00791B7D">
      <w:pPr>
        <w:pStyle w:val="Bezodstpw"/>
        <w:spacing w:after="0" w:line="240" w:lineRule="auto"/>
        <w:ind w:left="3827"/>
        <w:rPr>
          <w:rFonts w:ascii="Times New Roman" w:eastAsia="Times New Roman" w:hAnsi="Times New Roman" w:cs="Times New Roman"/>
        </w:rPr>
      </w:pPr>
      <w:r w:rsidRPr="00791B7D">
        <w:rPr>
          <w:rFonts w:ascii="Times New Roman" w:eastAsia="Times New Roman" w:hAnsi="Times New Roman" w:cs="Times New Roman"/>
        </w:rPr>
        <w:t>………………………………………………………</w:t>
      </w:r>
    </w:p>
    <w:p w14:paraId="0ACF7DFB" w14:textId="77777777" w:rsidR="00791B7D" w:rsidRPr="00791B7D" w:rsidRDefault="00791B7D" w:rsidP="00791B7D">
      <w:pPr>
        <w:pStyle w:val="Bezodstpw"/>
        <w:spacing w:after="0" w:line="240" w:lineRule="auto"/>
        <w:ind w:left="3827"/>
        <w:rPr>
          <w:rFonts w:ascii="Times New Roman" w:eastAsia="Times New Roman" w:hAnsi="Times New Roman" w:cs="Times New Roman"/>
          <w:sz w:val="18"/>
          <w:szCs w:val="18"/>
        </w:rPr>
      </w:pPr>
      <w:r w:rsidRPr="00791B7D">
        <w:rPr>
          <w:rFonts w:ascii="Times New Roman" w:hAnsi="Times New Roman" w:cs="Times New Roman"/>
          <w:bCs/>
          <w:i/>
          <w:iCs/>
          <w:sz w:val="18"/>
          <w:szCs w:val="18"/>
        </w:rPr>
        <w:t>Adres ulica, nr, kod pocztowy, miejscowość</w:t>
      </w:r>
    </w:p>
    <w:p w14:paraId="5520C5F2" w14:textId="77777777" w:rsidR="00791B7D" w:rsidRPr="00791B7D" w:rsidRDefault="00791B7D" w:rsidP="00791B7D">
      <w:pPr>
        <w:pStyle w:val="Bezodstpw"/>
        <w:spacing w:after="0" w:line="240" w:lineRule="auto"/>
        <w:ind w:left="3827"/>
        <w:rPr>
          <w:rFonts w:ascii="Times New Roman" w:hAnsi="Times New Roman" w:cs="Times New Roman"/>
        </w:rPr>
      </w:pPr>
    </w:p>
    <w:p w14:paraId="6556C4DB" w14:textId="77777777" w:rsidR="00791B7D" w:rsidRPr="00791B7D" w:rsidRDefault="00791B7D" w:rsidP="00791B7D">
      <w:pPr>
        <w:pStyle w:val="Bezodstpw"/>
        <w:tabs>
          <w:tab w:val="left" w:pos="426"/>
        </w:tabs>
        <w:spacing w:after="0" w:line="240" w:lineRule="auto"/>
        <w:ind w:left="3827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</w:rPr>
        <w:t>………………………………………………………</w:t>
      </w:r>
    </w:p>
    <w:p w14:paraId="4CCAEDA2" w14:textId="77777777" w:rsidR="00791B7D" w:rsidRPr="00791B7D" w:rsidRDefault="00791B7D" w:rsidP="00791B7D">
      <w:pPr>
        <w:autoSpaceDE w:val="0"/>
        <w:rPr>
          <w:b/>
          <w:bCs/>
          <w:sz w:val="22"/>
          <w:szCs w:val="22"/>
          <w:lang w:val="pl-PL"/>
        </w:rPr>
      </w:pPr>
    </w:p>
    <w:p w14:paraId="200B4528" w14:textId="77777777" w:rsidR="00791B7D" w:rsidRPr="00791B7D" w:rsidRDefault="00791B7D" w:rsidP="00791B7D">
      <w:pPr>
        <w:autoSpaceDE w:val="0"/>
        <w:jc w:val="center"/>
        <w:rPr>
          <w:b/>
          <w:bCs/>
          <w:sz w:val="28"/>
          <w:szCs w:val="28"/>
          <w:lang w:val="pl-PL"/>
        </w:rPr>
      </w:pPr>
      <w:r w:rsidRPr="00791B7D">
        <w:rPr>
          <w:b/>
          <w:bCs/>
          <w:sz w:val="28"/>
          <w:szCs w:val="28"/>
          <w:lang w:val="pl-PL"/>
        </w:rPr>
        <w:t>ZGŁOSZENIE</w:t>
      </w:r>
      <w:r w:rsidRPr="00791B7D">
        <w:rPr>
          <w:rStyle w:val="Odwoanieprzypisukocowego"/>
        </w:rPr>
        <w:endnoteReference w:id="1"/>
      </w:r>
    </w:p>
    <w:p w14:paraId="6B68D92F" w14:textId="77777777" w:rsidR="00791B7D" w:rsidRPr="00791B7D" w:rsidRDefault="00791B7D" w:rsidP="00791B7D">
      <w:pPr>
        <w:autoSpaceDE w:val="0"/>
        <w:jc w:val="center"/>
        <w:rPr>
          <w:b/>
          <w:bCs/>
          <w:sz w:val="22"/>
          <w:szCs w:val="22"/>
          <w:lang w:val="pl-PL"/>
        </w:rPr>
      </w:pPr>
    </w:p>
    <w:p w14:paraId="3060CF1F" w14:textId="77777777" w:rsidR="00791B7D" w:rsidRPr="00791B7D" w:rsidRDefault="00791B7D" w:rsidP="00791B7D">
      <w:pPr>
        <w:pStyle w:val="Teksttreci50"/>
        <w:shd w:val="clear" w:color="auto" w:fill="auto"/>
        <w:spacing w:before="0"/>
        <w:ind w:firstLine="0"/>
        <w:rPr>
          <w:rFonts w:ascii="Times New Roman" w:hAnsi="Times New Roman" w:cs="Times New Roman"/>
          <w:color w:val="000000"/>
          <w:lang w:bidi="pl-PL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 xml:space="preserve">Na podstawie art. 118 ust. 1 ustawy z dnia 16 kwietnia 2004 r. o ochronie przyrody (Dz. U. z 2018 r. poz. 1614), zgłaszam prowadzenie następujących działań </w:t>
      </w:r>
      <w:r w:rsidRPr="00885A79">
        <w:rPr>
          <w:rFonts w:ascii="Times New Roman" w:hAnsi="Times New Roman" w:cs="Times New Roman"/>
          <w:iCs/>
          <w:color w:val="000000"/>
          <w:vertAlign w:val="superscript"/>
          <w:lang w:bidi="pl-PL"/>
        </w:rPr>
        <w:t>(właściwe zaznaczyć)</w:t>
      </w:r>
      <w:r w:rsidRPr="00885A79">
        <w:rPr>
          <w:rFonts w:ascii="Times New Roman" w:hAnsi="Times New Roman" w:cs="Times New Roman"/>
          <w:iCs/>
          <w:color w:val="000000"/>
          <w:lang w:bidi="pl-PL"/>
        </w:rPr>
        <w:t>:</w:t>
      </w:r>
    </w:p>
    <w:p w14:paraId="0CF6933C" w14:textId="77777777" w:rsidR="00791B7D" w:rsidRPr="00791B7D" w:rsidRDefault="00791B7D" w:rsidP="00791B7D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Wymienionych w art. 227 ust. 3 ustawy z dnia 20 lipca 2017 r. - Prawo wodne</w:t>
      </w:r>
      <w:r w:rsidRPr="00791B7D">
        <w:rPr>
          <w:rStyle w:val="Odwoanieprzypisukocowego"/>
          <w:sz w:val="22"/>
          <w:szCs w:val="22"/>
        </w:rPr>
        <w:endnoteReference w:id="2"/>
      </w:r>
      <w:r w:rsidRPr="00791B7D">
        <w:rPr>
          <w:sz w:val="22"/>
          <w:szCs w:val="22"/>
          <w:lang w:val="pl-PL"/>
        </w:rPr>
        <w:t>:</w:t>
      </w:r>
    </w:p>
    <w:p w14:paraId="6A7B1666" w14:textId="77777777" w:rsidR="00791B7D" w:rsidRPr="00791B7D" w:rsidRDefault="00791B7D" w:rsidP="00791B7D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wykaszanie roślin z dna oraz brzegów śródlądowych wód powierzchniowych;</w:t>
      </w:r>
    </w:p>
    <w:p w14:paraId="0F172A57" w14:textId="77777777" w:rsidR="00791B7D" w:rsidRPr="00791B7D" w:rsidRDefault="00791B7D" w:rsidP="00791B7D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usuwanie roślin pływających i korzeniących się w dnie śródlądowych wód powierzchniowych;</w:t>
      </w:r>
    </w:p>
    <w:p w14:paraId="06BFF292" w14:textId="77777777" w:rsidR="00791B7D" w:rsidRPr="00791B7D" w:rsidRDefault="00791B7D" w:rsidP="00791B7D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usuwanie drzew i krzewów porastających dno oraz brzegi śródlądowych wód powierzchniowych;</w:t>
      </w:r>
    </w:p>
    <w:p w14:paraId="0CC98FE7" w14:textId="77777777" w:rsidR="00791B7D" w:rsidRPr="00791B7D" w:rsidRDefault="00791B7D" w:rsidP="00791B7D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usuwanie ze śródlądowych wód powierzchniowych przeszkód naturalnych oraz wynikających z działalności człowieka;</w:t>
      </w:r>
    </w:p>
    <w:p w14:paraId="2BA2419F" w14:textId="77777777" w:rsidR="00791B7D" w:rsidRPr="00791B7D" w:rsidRDefault="00791B7D" w:rsidP="00791B7D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zasypywanie wyrw w brzegach i dnie śródlądowych wód powierzchniowych oraz ich zabudowę biologiczną;</w:t>
      </w:r>
    </w:p>
    <w:p w14:paraId="0ABC4D27" w14:textId="77777777" w:rsidR="00791B7D" w:rsidRPr="00791B7D" w:rsidRDefault="00791B7D" w:rsidP="00791B7D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udrażnianie śródlądowych wód powierzchniowych przez usuwanie zatorów utrudniających swobodny przepływ wód oraz usuwanie namułów i rumoszu;</w:t>
      </w:r>
    </w:p>
    <w:p w14:paraId="74E88338" w14:textId="77777777" w:rsidR="00791B7D" w:rsidRPr="00791B7D" w:rsidRDefault="00791B7D" w:rsidP="00791B7D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remont lub konserwację stanowiących własność właściciela wód:</w:t>
      </w:r>
    </w:p>
    <w:p w14:paraId="16FEE213" w14:textId="77777777" w:rsidR="00791B7D" w:rsidRPr="00791B7D" w:rsidRDefault="00791B7D" w:rsidP="00791B7D">
      <w:pPr>
        <w:numPr>
          <w:ilvl w:val="1"/>
          <w:numId w:val="4"/>
        </w:num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ubezpieczeń w obrębie urządzeń wodnych,</w:t>
      </w:r>
    </w:p>
    <w:p w14:paraId="4B33A794" w14:textId="77777777" w:rsidR="00791B7D" w:rsidRPr="00791B7D" w:rsidRDefault="00791B7D" w:rsidP="00791B7D">
      <w:pPr>
        <w:numPr>
          <w:ilvl w:val="1"/>
          <w:numId w:val="4"/>
        </w:num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budowli regulacyjnych;</w:t>
      </w:r>
    </w:p>
    <w:p w14:paraId="17B0A6D8" w14:textId="77777777" w:rsidR="00791B7D" w:rsidRPr="00791B7D" w:rsidRDefault="00791B7D" w:rsidP="00791B7D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rozbiórkę lub modyfikację tam bobrowych oraz zasypywanie nor bobrów lub nor innych zwierząt w brzegach śródlądowych wód powierzchniowych</w:t>
      </w:r>
      <w:r w:rsidRPr="00791B7D">
        <w:rPr>
          <w:rStyle w:val="Odwoanieprzypisukocowego"/>
          <w:sz w:val="22"/>
          <w:szCs w:val="22"/>
        </w:rPr>
        <w:endnoteReference w:id="3"/>
      </w:r>
      <w:r w:rsidRPr="00791B7D">
        <w:rPr>
          <w:sz w:val="22"/>
          <w:szCs w:val="22"/>
          <w:lang w:val="pl-PL"/>
        </w:rPr>
        <w:t>.</w:t>
      </w:r>
    </w:p>
    <w:p w14:paraId="6EFD6A48" w14:textId="77777777" w:rsidR="00791B7D" w:rsidRPr="00791B7D" w:rsidRDefault="00791B7D" w:rsidP="00791B7D">
      <w:pPr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 xml:space="preserve">Melioracji wodnych. </w:t>
      </w:r>
    </w:p>
    <w:p w14:paraId="0AE346BE" w14:textId="77777777" w:rsidR="00791B7D" w:rsidRPr="00791B7D" w:rsidRDefault="00791B7D" w:rsidP="00791B7D">
      <w:pPr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Wydobywania z wód kamienia, żwiru, piasku oraz innych materiałów, w ramach szczególnego korzystania z wód.</w:t>
      </w:r>
    </w:p>
    <w:p w14:paraId="4C1DA0CB" w14:textId="77777777" w:rsidR="00791B7D" w:rsidRPr="00791B7D" w:rsidRDefault="00791B7D" w:rsidP="00791B7D">
      <w:pPr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Innych niż wymienione w pkt 1-3 działań obejmujących roboty ziemne mogące zmienić warunki wodne lub wodno-glebowe.</w:t>
      </w:r>
    </w:p>
    <w:p w14:paraId="27AE674F" w14:textId="77777777" w:rsidR="00791B7D" w:rsidRPr="00791B7D" w:rsidRDefault="00791B7D" w:rsidP="00791B7D">
      <w:pPr>
        <w:tabs>
          <w:tab w:val="left" w:pos="284"/>
        </w:tabs>
        <w:rPr>
          <w:color w:val="000000"/>
          <w:sz w:val="22"/>
          <w:szCs w:val="22"/>
          <w:lang w:val="pl-PL" w:eastAsia="pl-PL" w:bidi="pl-PL"/>
        </w:rPr>
      </w:pPr>
      <w:r w:rsidRPr="00791B7D">
        <w:rPr>
          <w:sz w:val="22"/>
          <w:szCs w:val="22"/>
          <w:lang w:val="pl-PL"/>
        </w:rPr>
        <w:br w:type="page"/>
      </w:r>
      <w:r w:rsidRPr="00791B7D">
        <w:rPr>
          <w:sz w:val="22"/>
          <w:szCs w:val="22"/>
          <w:lang w:val="pl-PL"/>
        </w:rPr>
        <w:lastRenderedPageBreak/>
        <w:t xml:space="preserve">Planowane do realizacji działania będą prowadzone w granicach </w:t>
      </w:r>
      <w:r w:rsidRPr="00885A79">
        <w:rPr>
          <w:iCs/>
          <w:color w:val="000000"/>
          <w:vertAlign w:val="superscript"/>
          <w:lang w:val="pl-PL" w:bidi="pl-PL"/>
        </w:rPr>
        <w:t>(właściwe zaznaczyć)</w:t>
      </w:r>
      <w:r w:rsidRPr="00885A79">
        <w:rPr>
          <w:iCs/>
          <w:color w:val="000000"/>
          <w:sz w:val="22"/>
          <w:szCs w:val="22"/>
          <w:lang w:val="pl-PL" w:eastAsia="pl-PL" w:bidi="pl-PL"/>
        </w:rPr>
        <w:t>:</w:t>
      </w:r>
    </w:p>
    <w:p w14:paraId="68BE1A30" w14:textId="77777777" w:rsidR="00791B7D" w:rsidRPr="00791B7D" w:rsidRDefault="00791B7D" w:rsidP="00791B7D">
      <w:pPr>
        <w:pStyle w:val="Teksttreci50"/>
        <w:numPr>
          <w:ilvl w:val="0"/>
          <w:numId w:val="7"/>
        </w:numPr>
        <w:shd w:val="clear" w:color="auto" w:fill="auto"/>
        <w:tabs>
          <w:tab w:val="left" w:pos="384"/>
        </w:tabs>
        <w:spacing w:before="0" w:after="0" w:line="292" w:lineRule="exac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 xml:space="preserve">form ochrony przyrody, o których mowa w art. 6 ust. 1 pkt 1-5 i 7-9 ustawy o ochronie przyrody </w:t>
      </w:r>
      <w:r w:rsidRPr="00885A79">
        <w:rPr>
          <w:rFonts w:ascii="Times New Roman" w:hAnsi="Times New Roman" w:cs="Times New Roman"/>
          <w:i/>
          <w:iCs/>
          <w:color w:val="000000"/>
          <w:vertAlign w:val="superscript"/>
          <w:lang w:bidi="pl-PL"/>
        </w:rPr>
        <w:t>(</w:t>
      </w:r>
      <w:r w:rsidRPr="00885A79">
        <w:rPr>
          <w:rStyle w:val="Teksttreci585ptKursywa"/>
          <w:rFonts w:ascii="Times New Roman" w:hAnsi="Times New Roman" w:cs="Times New Roman"/>
          <w:i w:val="0"/>
          <w:iCs w:val="0"/>
          <w:sz w:val="22"/>
          <w:szCs w:val="22"/>
          <w:vertAlign w:val="superscript"/>
        </w:rPr>
        <w:t>należy podać jakich</w:t>
      </w:r>
      <w:r w:rsidRPr="00885A79">
        <w:rPr>
          <w:rFonts w:ascii="Times New Roman" w:hAnsi="Times New Roman" w:cs="Times New Roman"/>
          <w:i/>
          <w:iCs/>
          <w:color w:val="000000"/>
          <w:vertAlign w:val="superscript"/>
          <w:lang w:bidi="pl-PL"/>
        </w:rPr>
        <w:t>)</w:t>
      </w:r>
      <w:r w:rsidRPr="00885A79">
        <w:rPr>
          <w:rFonts w:ascii="Times New Roman" w:hAnsi="Times New Roman" w:cs="Times New Roman"/>
          <w:i/>
          <w:iCs/>
          <w:color w:val="000000"/>
          <w:lang w:bidi="pl-PL"/>
        </w:rPr>
        <w:t>:</w:t>
      </w:r>
    </w:p>
    <w:p w14:paraId="5FFF9122" w14:textId="77777777" w:rsidR="00791B7D" w:rsidRPr="00791B7D" w:rsidRDefault="00791B7D" w:rsidP="00791B7D">
      <w:pPr>
        <w:pStyle w:val="Teksttreci50"/>
        <w:numPr>
          <w:ilvl w:val="0"/>
          <w:numId w:val="8"/>
        </w:numPr>
        <w:shd w:val="clear" w:color="auto" w:fill="auto"/>
        <w:tabs>
          <w:tab w:val="left" w:pos="1198"/>
        </w:tabs>
        <w:spacing w:before="0" w:after="0" w:line="360" w:lineRule="auto"/>
        <w:ind w:left="709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>park narodowy: …………………………………………….………………</w:t>
      </w:r>
    </w:p>
    <w:p w14:paraId="6A6F9C31" w14:textId="77777777" w:rsidR="00791B7D" w:rsidRPr="00791B7D" w:rsidRDefault="00791B7D" w:rsidP="00791B7D">
      <w:pPr>
        <w:pStyle w:val="Teksttreci50"/>
        <w:numPr>
          <w:ilvl w:val="0"/>
          <w:numId w:val="8"/>
        </w:numPr>
        <w:shd w:val="clear" w:color="auto" w:fill="auto"/>
        <w:tabs>
          <w:tab w:val="left" w:pos="1206"/>
        </w:tabs>
        <w:spacing w:before="0" w:after="0" w:line="360" w:lineRule="auto"/>
        <w:ind w:left="709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>rezerwat przyrody: …………………………………….…………………...</w:t>
      </w:r>
    </w:p>
    <w:p w14:paraId="56C7F1A5" w14:textId="77777777" w:rsidR="00791B7D" w:rsidRPr="00791B7D" w:rsidRDefault="00791B7D" w:rsidP="00791B7D">
      <w:pPr>
        <w:pStyle w:val="Teksttreci50"/>
        <w:numPr>
          <w:ilvl w:val="0"/>
          <w:numId w:val="8"/>
        </w:numPr>
        <w:shd w:val="clear" w:color="auto" w:fill="auto"/>
        <w:tabs>
          <w:tab w:val="left" w:pos="1206"/>
        </w:tabs>
        <w:spacing w:before="0" w:after="0" w:line="360" w:lineRule="auto"/>
        <w:ind w:left="709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>park krajobrazowy: ………………………………….……………………..</w:t>
      </w:r>
    </w:p>
    <w:p w14:paraId="4F8E2BB8" w14:textId="77777777" w:rsidR="00791B7D" w:rsidRPr="00791B7D" w:rsidRDefault="00791B7D" w:rsidP="00791B7D">
      <w:pPr>
        <w:pStyle w:val="Teksttreci50"/>
        <w:numPr>
          <w:ilvl w:val="0"/>
          <w:numId w:val="8"/>
        </w:numPr>
        <w:shd w:val="clear" w:color="auto" w:fill="auto"/>
        <w:tabs>
          <w:tab w:val="left" w:pos="1206"/>
        </w:tabs>
        <w:spacing w:before="0" w:after="0" w:line="360" w:lineRule="auto"/>
        <w:ind w:left="709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>obszar chronionego krajobrazu:…………………………………………….</w:t>
      </w:r>
    </w:p>
    <w:p w14:paraId="1C301773" w14:textId="77777777" w:rsidR="00791B7D" w:rsidRPr="00791B7D" w:rsidRDefault="00791B7D" w:rsidP="00791B7D">
      <w:pPr>
        <w:pStyle w:val="Teksttreci50"/>
        <w:numPr>
          <w:ilvl w:val="0"/>
          <w:numId w:val="8"/>
        </w:numPr>
        <w:shd w:val="clear" w:color="auto" w:fill="auto"/>
        <w:tabs>
          <w:tab w:val="left" w:pos="1206"/>
        </w:tabs>
        <w:spacing w:before="0" w:after="0" w:line="360" w:lineRule="auto"/>
        <w:ind w:left="709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>obszar Natura 2000: ………………………………………….…………….</w:t>
      </w:r>
    </w:p>
    <w:p w14:paraId="7C0055F0" w14:textId="77777777" w:rsidR="00791B7D" w:rsidRPr="00791B7D" w:rsidRDefault="00791B7D" w:rsidP="00791B7D">
      <w:pPr>
        <w:pStyle w:val="Teksttreci70"/>
        <w:numPr>
          <w:ilvl w:val="0"/>
          <w:numId w:val="8"/>
        </w:numPr>
        <w:shd w:val="clear" w:color="auto" w:fill="auto"/>
        <w:tabs>
          <w:tab w:val="left" w:pos="1206"/>
        </w:tabs>
        <w:spacing w:after="0" w:line="360" w:lineRule="auto"/>
        <w:ind w:left="709"/>
        <w:rPr>
          <w:rFonts w:ascii="Times New Roman" w:hAnsi="Times New Roman" w:cs="Times New Roman"/>
          <w:sz w:val="22"/>
          <w:szCs w:val="22"/>
        </w:rPr>
      </w:pPr>
      <w:r w:rsidRPr="00791B7D">
        <w:rPr>
          <w:rFonts w:ascii="Times New Roman" w:hAnsi="Times New Roman" w:cs="Times New Roman"/>
          <w:color w:val="000000"/>
          <w:sz w:val="22"/>
          <w:szCs w:val="22"/>
          <w:lang w:bidi="pl-PL"/>
        </w:rPr>
        <w:t>stanowisko dokumentacyjne: ………………………………………………</w:t>
      </w:r>
    </w:p>
    <w:p w14:paraId="33EDDD1D" w14:textId="77777777" w:rsidR="00791B7D" w:rsidRPr="00791B7D" w:rsidRDefault="00791B7D" w:rsidP="00791B7D">
      <w:pPr>
        <w:pStyle w:val="Teksttreci50"/>
        <w:numPr>
          <w:ilvl w:val="0"/>
          <w:numId w:val="8"/>
        </w:numPr>
        <w:shd w:val="clear" w:color="auto" w:fill="auto"/>
        <w:tabs>
          <w:tab w:val="left" w:pos="1206"/>
        </w:tabs>
        <w:spacing w:before="0" w:after="0" w:line="360" w:lineRule="auto"/>
        <w:ind w:left="709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>użytek ekologiczny: ………………………………………………………..</w:t>
      </w:r>
    </w:p>
    <w:p w14:paraId="47485E01" w14:textId="77777777" w:rsidR="00791B7D" w:rsidRPr="00791B7D" w:rsidRDefault="00791B7D" w:rsidP="00791B7D">
      <w:pPr>
        <w:pStyle w:val="Teksttreci50"/>
        <w:numPr>
          <w:ilvl w:val="0"/>
          <w:numId w:val="8"/>
        </w:numPr>
        <w:shd w:val="clear" w:color="auto" w:fill="auto"/>
        <w:tabs>
          <w:tab w:val="left" w:pos="1206"/>
        </w:tabs>
        <w:spacing w:before="0" w:after="0" w:line="360" w:lineRule="auto"/>
        <w:ind w:left="709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>zespół przyrodniczo-krajobrazowy: ……………………………………......</w:t>
      </w:r>
    </w:p>
    <w:p w14:paraId="3E4B163E" w14:textId="77777777" w:rsidR="00791B7D" w:rsidRPr="00791B7D" w:rsidRDefault="00791B7D" w:rsidP="00791B7D">
      <w:pPr>
        <w:pStyle w:val="Teksttreci50"/>
        <w:numPr>
          <w:ilvl w:val="0"/>
          <w:numId w:val="7"/>
        </w:numPr>
        <w:shd w:val="clear" w:color="auto" w:fill="auto"/>
        <w:spacing w:before="0" w:after="0" w:line="360" w:lineRule="auto"/>
        <w:jc w:val="left"/>
        <w:rPr>
          <w:rStyle w:val="Teksttreci585ptKursywa"/>
          <w:rFonts w:ascii="Times New Roman" w:hAnsi="Times New Roman" w:cs="Times New Roman"/>
          <w:i w:val="0"/>
          <w:iCs w:val="0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 xml:space="preserve">obrębu ochronnego wyznaczonego na podstawie ustawy z dnia 18 kwietnia 1985 r. o Rybactwie Śródlądowym </w:t>
      </w:r>
      <w:r w:rsidRPr="00885A79">
        <w:rPr>
          <w:rStyle w:val="Teksttreci585ptKursywa"/>
          <w:rFonts w:ascii="Times New Roman" w:hAnsi="Times New Roman" w:cs="Times New Roman"/>
          <w:i w:val="0"/>
          <w:iCs w:val="0"/>
          <w:sz w:val="22"/>
          <w:szCs w:val="22"/>
          <w:vertAlign w:val="superscript"/>
        </w:rPr>
        <w:t>(należy podać jakim)</w:t>
      </w:r>
      <w:r w:rsidRPr="00885A79">
        <w:rPr>
          <w:rStyle w:val="Teksttreci585ptKursywa"/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p w14:paraId="61A1261B" w14:textId="77777777" w:rsidR="00791B7D" w:rsidRPr="00791B7D" w:rsidRDefault="00791B7D" w:rsidP="00791B7D">
      <w:pPr>
        <w:pStyle w:val="Teksttreci50"/>
        <w:shd w:val="clear" w:color="auto" w:fill="auto"/>
        <w:spacing w:before="0" w:after="0" w:line="360" w:lineRule="auto"/>
        <w:ind w:left="720" w:firstLine="0"/>
        <w:jc w:val="left"/>
        <w:rPr>
          <w:rStyle w:val="Teksttreci585ptKursywa"/>
          <w:rFonts w:ascii="Times New Roman" w:hAnsi="Times New Roman" w:cs="Times New Roman"/>
          <w:i w:val="0"/>
          <w:iCs w:val="0"/>
        </w:rPr>
      </w:pPr>
      <w:r w:rsidRPr="00791B7D">
        <w:rPr>
          <w:rStyle w:val="Teksttreci585ptKursywa"/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</w:p>
    <w:p w14:paraId="7E3FD4FD" w14:textId="77777777" w:rsidR="00791B7D" w:rsidRPr="00791B7D" w:rsidRDefault="00791B7D" w:rsidP="00791B7D">
      <w:pPr>
        <w:pStyle w:val="Teksttreci50"/>
        <w:numPr>
          <w:ilvl w:val="0"/>
          <w:numId w:val="7"/>
        </w:numPr>
        <w:shd w:val="clear" w:color="auto" w:fill="auto"/>
        <w:spacing w:before="0" w:after="0" w:line="360" w:lineRule="auto"/>
        <w:jc w:val="left"/>
        <w:rPr>
          <w:rStyle w:val="Teksttreci285ptKursywa"/>
          <w:rFonts w:ascii="Times New Roman" w:hAnsi="Times New Roman" w:cs="Times New Roman"/>
          <w:i w:val="0"/>
          <w:iCs w:val="0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 xml:space="preserve">cieku naturalnego </w:t>
      </w:r>
      <w:r w:rsidRPr="00885A79">
        <w:rPr>
          <w:rStyle w:val="Teksttreci285ptKursywa"/>
          <w:rFonts w:ascii="Times New Roman" w:hAnsi="Times New Roman" w:cs="Times New Roman"/>
          <w:i w:val="0"/>
          <w:iCs w:val="0"/>
          <w:sz w:val="22"/>
          <w:szCs w:val="22"/>
          <w:vertAlign w:val="superscript"/>
        </w:rPr>
        <w:t>(należy podać jakiego)</w:t>
      </w:r>
      <w:r w:rsidRPr="00885A79">
        <w:rPr>
          <w:rStyle w:val="Teksttreci285ptKursywa"/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p w14:paraId="71DADF6C" w14:textId="77777777" w:rsidR="00791B7D" w:rsidRPr="00791B7D" w:rsidRDefault="00791B7D" w:rsidP="00791B7D">
      <w:pPr>
        <w:pStyle w:val="Teksttreci50"/>
        <w:shd w:val="clear" w:color="auto" w:fill="auto"/>
        <w:spacing w:before="0" w:after="0" w:line="360" w:lineRule="auto"/>
        <w:ind w:left="720" w:firstLine="0"/>
        <w:jc w:val="left"/>
        <w:rPr>
          <w:rFonts w:ascii="Times New Roman" w:hAnsi="Times New Roman" w:cs="Times New Roman"/>
          <w:lang w:eastAsia="pl-PL"/>
        </w:rPr>
      </w:pPr>
      <w:r w:rsidRPr="00791B7D">
        <w:rPr>
          <w:rStyle w:val="Teksttreci585ptKursywa"/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</w:p>
    <w:p w14:paraId="74BA39A0" w14:textId="77777777" w:rsidR="00791B7D" w:rsidRPr="00791B7D" w:rsidRDefault="00791B7D" w:rsidP="00791B7D">
      <w:pPr>
        <w:pStyle w:val="Teksttreci50"/>
        <w:shd w:val="clear" w:color="auto" w:fill="auto"/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b/>
        </w:rPr>
        <w:t>Lokalizacja inwestycji :</w:t>
      </w:r>
    </w:p>
    <w:p w14:paraId="2741B805" w14:textId="77777777" w:rsidR="00791B7D" w:rsidRPr="00791B7D" w:rsidRDefault="00791B7D" w:rsidP="00791B7D">
      <w:pPr>
        <w:pStyle w:val="Teksttreci50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791B7D">
        <w:rPr>
          <w:rFonts w:ascii="Times New Roman" w:hAnsi="Times New Roman" w:cs="Times New Roman"/>
          <w:sz w:val="18"/>
          <w:szCs w:val="18"/>
        </w:rPr>
        <w:t>(powiat, gmina, obręb, nr działki ewid., jeśli możliwe należy dołączyć załącznik graficzny obrazujący lokalizację inwestycji )</w:t>
      </w:r>
    </w:p>
    <w:p w14:paraId="1F3D6C43" w14:textId="77777777" w:rsidR="00791B7D" w:rsidRPr="00791B7D" w:rsidRDefault="00791B7D" w:rsidP="00791B7D">
      <w:pPr>
        <w:pStyle w:val="Teksttreci5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</w:p>
    <w:p w14:paraId="126F1505" w14:textId="77777777" w:rsidR="00791B7D" w:rsidRPr="00791B7D" w:rsidRDefault="00791B7D" w:rsidP="00791B7D">
      <w:pPr>
        <w:pStyle w:val="Teksttreci5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8609A7" w14:textId="77777777" w:rsidR="00791B7D" w:rsidRPr="00791B7D" w:rsidRDefault="00791B7D" w:rsidP="00791B7D">
      <w:pPr>
        <w:pStyle w:val="Teksttreci50"/>
        <w:shd w:val="clear" w:color="auto" w:fill="auto"/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b/>
        </w:rPr>
        <w:t>Rodzaj, cel i zakres inwestycji:</w:t>
      </w:r>
    </w:p>
    <w:p w14:paraId="132D2549" w14:textId="77777777" w:rsidR="00791B7D" w:rsidRPr="00791B7D" w:rsidRDefault="00791B7D" w:rsidP="00791B7D">
      <w:pPr>
        <w:pStyle w:val="Teksttreci5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sz w:val="18"/>
          <w:szCs w:val="18"/>
        </w:rPr>
        <w:t>(w przypadku działań, o których mowa w art. 227 ust. 3 ustawy z dnia 20 lipca 2017 r. - Prawo wodne, jeżeli jest to możliwe – należy podać zakres działań objętych zgłoszeniem, prowadzonych w przeszłości na obszarze, którego dotyczy zgłoszenie)</w:t>
      </w:r>
    </w:p>
    <w:p w14:paraId="45FC1E49" w14:textId="77777777" w:rsidR="00791B7D" w:rsidRPr="00791B7D" w:rsidRDefault="00791B7D" w:rsidP="00791B7D">
      <w:pPr>
        <w:pStyle w:val="Teksttreci5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</w:p>
    <w:p w14:paraId="7422BC45" w14:textId="77777777" w:rsidR="00791B7D" w:rsidRPr="00791B7D" w:rsidRDefault="00791B7D" w:rsidP="00791B7D">
      <w:pPr>
        <w:pStyle w:val="Teksttreci5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9D9687" w14:textId="77777777" w:rsidR="00791B7D" w:rsidRPr="00791B7D" w:rsidRDefault="00791B7D" w:rsidP="00791B7D">
      <w:pPr>
        <w:rPr>
          <w:lang w:val="pl-PL"/>
        </w:rPr>
      </w:pPr>
    </w:p>
    <w:p w14:paraId="7FA4B5CC" w14:textId="77777777" w:rsidR="00791B7D" w:rsidRPr="00791B7D" w:rsidRDefault="00791B7D" w:rsidP="00791B7D">
      <w:p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 xml:space="preserve">Inwestycja stanowi przedsięwzięcie mogące znacząco oddziaływać na środowisko </w:t>
      </w:r>
      <w:r w:rsidRPr="00885A79">
        <w:rPr>
          <w:sz w:val="22"/>
          <w:szCs w:val="22"/>
          <w:vertAlign w:val="superscript"/>
          <w:lang w:val="pl-PL"/>
        </w:rPr>
        <w:t>(właściwe zaznaczyć)</w:t>
      </w:r>
      <w:r w:rsidRPr="00885A79">
        <w:rPr>
          <w:sz w:val="22"/>
          <w:szCs w:val="22"/>
          <w:lang w:val="pl-PL"/>
        </w:rPr>
        <w:t>:</w:t>
      </w:r>
    </w:p>
    <w:p w14:paraId="78EFAB15" w14:textId="77777777" w:rsidR="00791B7D" w:rsidRDefault="00791B7D" w:rsidP="00791B7D">
      <w:pPr>
        <w:jc w:val="center"/>
        <w:rPr>
          <w:sz w:val="22"/>
          <w:szCs w:val="22"/>
          <w:lang w:val="pl-PL"/>
        </w:rPr>
      </w:pPr>
    </w:p>
    <w:p w14:paraId="6CDF3D94" w14:textId="6E882B3D" w:rsidR="00791B7D" w:rsidRPr="00791B7D" w:rsidRDefault="00791B7D" w:rsidP="00791B7D">
      <w:pPr>
        <w:jc w:val="center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TAK</w:t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  <w:t>NIE</w:t>
      </w:r>
    </w:p>
    <w:p w14:paraId="4B4A5B50" w14:textId="77777777" w:rsidR="00791B7D" w:rsidRPr="00791B7D" w:rsidRDefault="00791B7D" w:rsidP="00791B7D">
      <w:pPr>
        <w:rPr>
          <w:sz w:val="22"/>
          <w:szCs w:val="22"/>
          <w:lang w:val="pl-PL"/>
        </w:rPr>
      </w:pPr>
    </w:p>
    <w:p w14:paraId="7E9DF256" w14:textId="77777777" w:rsidR="00791B7D" w:rsidRPr="00791B7D" w:rsidRDefault="00791B7D" w:rsidP="00791B7D">
      <w:pPr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 xml:space="preserve">Dla przedsięwzięcia wydana została decyzja o środowiskowych uwarunkowaniach </w:t>
      </w:r>
      <w:r w:rsidRPr="00885A79">
        <w:rPr>
          <w:sz w:val="22"/>
          <w:szCs w:val="22"/>
          <w:vertAlign w:val="superscript"/>
          <w:lang w:val="pl-PL"/>
        </w:rPr>
        <w:t>(właściwe zaznaczyć)</w:t>
      </w:r>
      <w:r w:rsidRPr="00885A79">
        <w:rPr>
          <w:sz w:val="22"/>
          <w:szCs w:val="22"/>
          <w:lang w:val="pl-PL"/>
        </w:rPr>
        <w:t>:</w:t>
      </w:r>
    </w:p>
    <w:p w14:paraId="7C449800" w14:textId="77777777" w:rsidR="00791B7D" w:rsidRDefault="00791B7D" w:rsidP="00791B7D">
      <w:pPr>
        <w:jc w:val="center"/>
        <w:rPr>
          <w:sz w:val="22"/>
          <w:szCs w:val="22"/>
          <w:lang w:val="pl-PL"/>
        </w:rPr>
      </w:pPr>
    </w:p>
    <w:p w14:paraId="0C66CB20" w14:textId="1FF10474" w:rsidR="00791B7D" w:rsidRPr="00791B7D" w:rsidRDefault="00791B7D" w:rsidP="00791B7D">
      <w:pPr>
        <w:jc w:val="center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TAK</w:t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  <w:t>NIE</w:t>
      </w:r>
    </w:p>
    <w:p w14:paraId="5E8B4418" w14:textId="77777777" w:rsidR="00791B7D" w:rsidRPr="00791B7D" w:rsidRDefault="00791B7D" w:rsidP="00791B7D">
      <w:pPr>
        <w:rPr>
          <w:sz w:val="22"/>
          <w:szCs w:val="22"/>
          <w:lang w:val="pl-PL"/>
        </w:rPr>
      </w:pPr>
    </w:p>
    <w:p w14:paraId="1FC032C6" w14:textId="77777777" w:rsidR="00791B7D" w:rsidRPr="00791B7D" w:rsidRDefault="00791B7D" w:rsidP="00791B7D">
      <w:pPr>
        <w:jc w:val="both"/>
        <w:rPr>
          <w:sz w:val="18"/>
          <w:szCs w:val="18"/>
          <w:lang w:val="pl-PL"/>
        </w:rPr>
      </w:pPr>
      <w:r w:rsidRPr="00791B7D">
        <w:rPr>
          <w:sz w:val="18"/>
          <w:szCs w:val="18"/>
          <w:lang w:val="pl-PL"/>
        </w:rPr>
        <w:t>W przypadku przedsięwzięć mogących potencjalnie znacząco oddziaływać na środowisko, w stosunku do których nie przeprowadzono oceny oddziaływania na środowisko, do zgłoszenia należy dołączyć decyzję o środowiskowych uwarunkowaniach.</w:t>
      </w:r>
    </w:p>
    <w:p w14:paraId="66B0D254" w14:textId="77777777" w:rsidR="00791B7D" w:rsidRPr="00791B7D" w:rsidRDefault="00791B7D" w:rsidP="00791B7D">
      <w:pPr>
        <w:rPr>
          <w:sz w:val="22"/>
          <w:szCs w:val="22"/>
          <w:lang w:val="pl-PL"/>
        </w:rPr>
      </w:pPr>
    </w:p>
    <w:p w14:paraId="2881C572" w14:textId="77777777" w:rsidR="00791B7D" w:rsidRPr="00791B7D" w:rsidRDefault="00791B7D" w:rsidP="00791B7D">
      <w:pPr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lastRenderedPageBreak/>
        <w:t xml:space="preserve">Planowane przedsięwzięcie jest współfinansowane lub przewidywane jest ubieganie się o środki z funduszy strukturalnych lub Funduszu Spójności Unii Europejskiej </w:t>
      </w:r>
      <w:r w:rsidRPr="00885A79">
        <w:rPr>
          <w:sz w:val="22"/>
          <w:szCs w:val="22"/>
          <w:vertAlign w:val="superscript"/>
          <w:lang w:val="pl-PL"/>
        </w:rPr>
        <w:t>(właściwe zaznaczyć, jeśli tak należy podać nazwę programu</w:t>
      </w:r>
      <w:r w:rsidRPr="00791B7D">
        <w:rPr>
          <w:sz w:val="18"/>
          <w:szCs w:val="18"/>
          <w:vertAlign w:val="superscript"/>
          <w:lang w:val="pl-PL"/>
        </w:rPr>
        <w:t>)</w:t>
      </w:r>
      <w:r w:rsidRPr="00791B7D">
        <w:rPr>
          <w:sz w:val="22"/>
          <w:szCs w:val="22"/>
          <w:lang w:val="pl-PL"/>
        </w:rPr>
        <w:t>:</w:t>
      </w:r>
    </w:p>
    <w:p w14:paraId="0691BC4A" w14:textId="77777777" w:rsidR="00791B7D" w:rsidRDefault="00791B7D" w:rsidP="00791B7D">
      <w:pPr>
        <w:jc w:val="center"/>
        <w:rPr>
          <w:sz w:val="22"/>
          <w:szCs w:val="22"/>
          <w:lang w:val="pl-PL"/>
        </w:rPr>
      </w:pPr>
    </w:p>
    <w:p w14:paraId="15807398" w14:textId="3E8EC7BF" w:rsidR="00791B7D" w:rsidRPr="00791B7D" w:rsidRDefault="00791B7D" w:rsidP="00791B7D">
      <w:pPr>
        <w:jc w:val="center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TAK</w:t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  <w:t xml:space="preserve"> </w:t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  <w:t>NIE</w:t>
      </w:r>
    </w:p>
    <w:p w14:paraId="601FC9D5" w14:textId="77777777" w:rsidR="00791B7D" w:rsidRDefault="00791B7D" w:rsidP="00791B7D">
      <w:pPr>
        <w:pStyle w:val="Teksttreci50"/>
        <w:shd w:val="clear" w:color="auto" w:fill="auto"/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</w:rPr>
      </w:pPr>
    </w:p>
    <w:p w14:paraId="7BDF4523" w14:textId="2CFF7B09" w:rsidR="00791B7D" w:rsidRPr="00791B7D" w:rsidRDefault="00791B7D" w:rsidP="00791B7D">
      <w:pPr>
        <w:pStyle w:val="Teksttreci50"/>
        <w:shd w:val="clear" w:color="auto" w:fill="auto"/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b/>
        </w:rPr>
        <w:t>Sposób realizacji inwestycji :</w:t>
      </w:r>
    </w:p>
    <w:p w14:paraId="3F6C5563" w14:textId="77777777" w:rsidR="00791B7D" w:rsidRPr="00791B7D" w:rsidRDefault="00791B7D" w:rsidP="00791B7D">
      <w:pPr>
        <w:pStyle w:val="Teksttreci50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791B7D">
        <w:rPr>
          <w:rFonts w:ascii="Times New Roman" w:hAnsi="Times New Roman" w:cs="Times New Roman"/>
          <w:color w:val="000000"/>
          <w:sz w:val="18"/>
          <w:szCs w:val="18"/>
          <w:lang w:bidi="pl-PL"/>
        </w:rPr>
        <w:t>(technologia prowadzenia prac; warunki prowadzenia robót wynikające z potrzeby ochrony wartości przyrodniczych terenu)</w:t>
      </w:r>
    </w:p>
    <w:p w14:paraId="3A14929A" w14:textId="77777777" w:rsidR="00791B7D" w:rsidRPr="00791B7D" w:rsidRDefault="00791B7D" w:rsidP="00791B7D">
      <w:pPr>
        <w:pStyle w:val="Teksttreci5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48FD67" w14:textId="77777777" w:rsidR="00791B7D" w:rsidRPr="00791B7D" w:rsidRDefault="00791B7D" w:rsidP="00791B7D">
      <w:pPr>
        <w:pStyle w:val="Teksttreci50"/>
        <w:shd w:val="clear" w:color="auto" w:fill="auto"/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b/>
        </w:rPr>
        <w:t>Termin realizacji inwestycji:</w:t>
      </w:r>
    </w:p>
    <w:p w14:paraId="052E41FF" w14:textId="77777777" w:rsidR="00791B7D" w:rsidRPr="00791B7D" w:rsidRDefault="00791B7D" w:rsidP="00791B7D">
      <w:pPr>
        <w:pStyle w:val="Teksttreci5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sz w:val="18"/>
          <w:szCs w:val="18"/>
        </w:rPr>
        <w:t xml:space="preserve">(należy </w:t>
      </w:r>
      <w:r w:rsidRPr="00791B7D">
        <w:rPr>
          <w:rFonts w:ascii="Times New Roman" w:hAnsi="Times New Roman" w:cs="Times New Roman"/>
          <w:color w:val="000000"/>
          <w:sz w:val="18"/>
          <w:szCs w:val="18"/>
          <w:lang w:bidi="pl-PL"/>
        </w:rPr>
        <w:t>określić planowany termin rozpoczęcia działań i przewidywany czas ich trwania;</w:t>
      </w:r>
      <w:r w:rsidRPr="00791B7D">
        <w:rPr>
          <w:rFonts w:ascii="Times New Roman" w:hAnsi="Times New Roman" w:cs="Times New Roman"/>
          <w:sz w:val="18"/>
          <w:szCs w:val="18"/>
        </w:rPr>
        <w:t xml:space="preserve"> w przypadku działań, o których mowa w art. 227 ust. 3 ustawy z dnia 20 lipca 2017 r. - Prawo wodne, jeżeli jest to możliwe – należy podać termin działań objętych zgłoszeniem, prowadzonych w przeszłości na obszarze, którego dotyczy zgłoszenie)</w:t>
      </w:r>
    </w:p>
    <w:p w14:paraId="5AA6847D" w14:textId="77777777" w:rsidR="00791B7D" w:rsidRPr="00791B7D" w:rsidRDefault="00791B7D" w:rsidP="00791B7D">
      <w:pPr>
        <w:pStyle w:val="Teksttreci5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</w:p>
    <w:p w14:paraId="413599BC" w14:textId="77777777" w:rsidR="00791B7D" w:rsidRPr="00791B7D" w:rsidRDefault="00791B7D" w:rsidP="00791B7D">
      <w:pPr>
        <w:pStyle w:val="Teksttreci5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579178" w14:textId="77777777" w:rsidR="00791B7D" w:rsidRPr="00791B7D" w:rsidRDefault="00791B7D" w:rsidP="00791B7D">
      <w:pPr>
        <w:pStyle w:val="Teksttreci50"/>
        <w:shd w:val="clear" w:color="auto" w:fill="auto"/>
        <w:spacing w:before="120" w:after="0" w:line="240" w:lineRule="auto"/>
        <w:ind w:firstLine="0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b/>
        </w:rPr>
        <w:t>Informacje dodatkowe:</w:t>
      </w:r>
    </w:p>
    <w:p w14:paraId="7A749011" w14:textId="77777777" w:rsidR="00791B7D" w:rsidRPr="00791B7D" w:rsidRDefault="00791B7D" w:rsidP="00791B7D">
      <w:pPr>
        <w:pStyle w:val="Teksttreci5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bidi="pl-PL"/>
        </w:rPr>
      </w:pPr>
      <w:r w:rsidRPr="00791B7D">
        <w:rPr>
          <w:rFonts w:ascii="Times New Roman" w:hAnsi="Times New Roman" w:cs="Times New Roman"/>
          <w:color w:val="000000"/>
          <w:sz w:val="18"/>
          <w:szCs w:val="18"/>
          <w:lang w:bidi="pl-PL"/>
        </w:rPr>
        <w:t>(opis terenu prac i obszaru na który planowane do realizacji działania będą oddziaływać pod względem przyrodniczym, w tym np. pokrycie szatą roślinną, dane na temat występowania gatunków zwierząt, roślin i grzybów objętych ochroną oraz ich siedlisk, obecność chronionych siedlisk przyrodniczych, tarlisk, zimowisk, przepławek i miejsc masowej migracji ryb i innych organizmów wodnych itp.):</w:t>
      </w:r>
    </w:p>
    <w:p w14:paraId="64C7D675" w14:textId="77777777" w:rsidR="00791B7D" w:rsidRPr="00791B7D" w:rsidRDefault="00791B7D" w:rsidP="00791B7D">
      <w:pPr>
        <w:pStyle w:val="Teksttreci5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18"/>
          <w:szCs w:val="18"/>
        </w:rPr>
      </w:pPr>
    </w:p>
    <w:p w14:paraId="617B3120" w14:textId="77777777" w:rsidR="00791B7D" w:rsidRPr="00791B7D" w:rsidRDefault="00791B7D" w:rsidP="00791B7D">
      <w:pPr>
        <w:pStyle w:val="Teksttreci5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1884AC" w14:textId="77777777" w:rsidR="00791B7D" w:rsidRPr="00791B7D" w:rsidRDefault="00791B7D" w:rsidP="00791B7D">
      <w:pPr>
        <w:widowControl w:val="0"/>
        <w:suppressAutoHyphens/>
        <w:autoSpaceDE w:val="0"/>
        <w:spacing w:before="120" w:line="276" w:lineRule="auto"/>
        <w:ind w:left="-426"/>
        <w:jc w:val="both"/>
        <w:rPr>
          <w:b/>
          <w:sz w:val="20"/>
          <w:szCs w:val="20"/>
          <w:lang w:val="pl-PL" w:eastAsia="pl-PL"/>
        </w:rPr>
      </w:pPr>
      <w:bookmarkStart w:id="0" w:name="_Hlk9923898"/>
      <w:r w:rsidRPr="00791B7D">
        <w:rPr>
          <w:b/>
          <w:sz w:val="20"/>
          <w:szCs w:val="20"/>
          <w:lang w:val="pl-PL" w:eastAsia="pl-PL" w:bidi="en-US"/>
        </w:rPr>
        <w:t xml:space="preserve">Oświadczam, iż wyrażam zgodę na przetwarzanie moich danych osobowych, zgodnie z </w:t>
      </w:r>
      <w:r w:rsidRPr="00791B7D">
        <w:rPr>
          <w:b/>
          <w:sz w:val="20"/>
          <w:szCs w:val="20"/>
          <w:lang w:val="pl-PL" w:eastAsia="pl-PL"/>
        </w:rPr>
        <w:t xml:space="preserve">Rozporządzeniem Parlamentu Europejskiego i Rady (UE) 2016/679 z dnia 27 kwietnia 2016 r. </w:t>
      </w:r>
      <w:r w:rsidRPr="00791B7D">
        <w:rPr>
          <w:b/>
          <w:i/>
          <w:sz w:val="20"/>
          <w:szCs w:val="20"/>
          <w:lang w:val="pl-PL" w:eastAsia="pl-PL"/>
        </w:rPr>
        <w:t>w sprawie ochrony osób fizycznych w związku z przetwarzaniem danych osobowych i w sprawie swobodnego przepływu takich danych oraz uchylenia dyrektywy 95/46/WE</w:t>
      </w:r>
      <w:r w:rsidRPr="00791B7D">
        <w:rPr>
          <w:b/>
          <w:sz w:val="20"/>
          <w:szCs w:val="20"/>
          <w:lang w:val="pl-PL" w:eastAsia="pl-PL"/>
        </w:rPr>
        <w:t xml:space="preserve"> (Dz. Urz. UE L 119 z 04.05.2016, str. 1, zwanego dalej „RODO”).</w:t>
      </w:r>
    </w:p>
    <w:p w14:paraId="1237F16F" w14:textId="0735F40A" w:rsidR="00885A79" w:rsidRDefault="00791B7D" w:rsidP="00885A79">
      <w:pPr>
        <w:widowControl w:val="0"/>
        <w:suppressAutoHyphens/>
        <w:autoSpaceDE w:val="0"/>
        <w:spacing w:line="276" w:lineRule="auto"/>
        <w:ind w:left="-426"/>
        <w:jc w:val="both"/>
        <w:rPr>
          <w:b/>
          <w:sz w:val="20"/>
          <w:szCs w:val="20"/>
          <w:lang w:val="pl-PL" w:eastAsia="pl-PL"/>
        </w:rPr>
      </w:pPr>
      <w:r w:rsidRPr="00791B7D">
        <w:rPr>
          <w:b/>
          <w:sz w:val="20"/>
          <w:szCs w:val="20"/>
          <w:lang w:val="pl-PL" w:eastAsia="pl-PL" w:bidi="en-US"/>
        </w:rPr>
        <w:t xml:space="preserve">Zgodnie z art. 13 ust. 1 i ust. 2 ww. rozporządzenia </w:t>
      </w:r>
      <w:r w:rsidRPr="00791B7D">
        <w:rPr>
          <w:b/>
          <w:sz w:val="20"/>
          <w:szCs w:val="20"/>
          <w:lang w:val="pl-PL" w:eastAsia="pl-PL"/>
        </w:rPr>
        <w:t>informuje się, że:</w:t>
      </w:r>
    </w:p>
    <w:p w14:paraId="148457D6" w14:textId="77777777" w:rsidR="00885A79" w:rsidRPr="00791B7D" w:rsidRDefault="00885A79" w:rsidP="00885A79">
      <w:pPr>
        <w:widowControl w:val="0"/>
        <w:suppressAutoHyphens/>
        <w:autoSpaceDE w:val="0"/>
        <w:spacing w:line="276" w:lineRule="auto"/>
        <w:ind w:left="-426"/>
        <w:jc w:val="both"/>
        <w:rPr>
          <w:b/>
          <w:sz w:val="20"/>
          <w:szCs w:val="20"/>
          <w:lang w:val="pl-PL" w:eastAsia="pl-PL"/>
        </w:rPr>
      </w:pPr>
    </w:p>
    <w:p w14:paraId="1A27CABE" w14:textId="5E63112C" w:rsidR="00791B7D" w:rsidRPr="00791B7D" w:rsidRDefault="00791B7D" w:rsidP="00885A79">
      <w:pPr>
        <w:numPr>
          <w:ilvl w:val="0"/>
          <w:numId w:val="9"/>
        </w:numPr>
        <w:suppressAutoHyphens/>
        <w:spacing w:line="276" w:lineRule="auto"/>
        <w:ind w:left="0" w:firstLine="0"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Administratorem Pani/Pana danych osobowych jest Regionalny Dyrektor Ochrony Środowiska w </w:t>
      </w:r>
      <w:r>
        <w:rPr>
          <w:sz w:val="20"/>
          <w:szCs w:val="20"/>
          <w:lang w:val="pl-PL" w:eastAsia="pl-PL"/>
        </w:rPr>
        <w:t>Gorzowie Wielkopolskim</w:t>
      </w:r>
      <w:r w:rsidRPr="00791B7D">
        <w:rPr>
          <w:sz w:val="20"/>
          <w:szCs w:val="20"/>
          <w:lang w:val="pl-PL" w:eastAsia="pl-PL"/>
        </w:rPr>
        <w:t>. Z </w:t>
      </w:r>
      <w:r>
        <w:rPr>
          <w:sz w:val="20"/>
          <w:szCs w:val="20"/>
          <w:lang w:val="pl-PL" w:eastAsia="pl-PL"/>
        </w:rPr>
        <w:t>a</w:t>
      </w:r>
      <w:r w:rsidRPr="00791B7D">
        <w:rPr>
          <w:sz w:val="20"/>
          <w:szCs w:val="20"/>
          <w:lang w:val="pl-PL" w:eastAsia="pl-PL"/>
        </w:rPr>
        <w:t xml:space="preserve">dministratorem można kontaktować się za pomocą poczty tradycyjnej na adres </w:t>
      </w:r>
      <w:r w:rsidR="00885A79">
        <w:rPr>
          <w:sz w:val="20"/>
          <w:szCs w:val="20"/>
          <w:lang w:val="pl-PL" w:eastAsia="pl-PL"/>
        </w:rPr>
        <w:br/>
      </w:r>
      <w:r w:rsidRPr="00791B7D">
        <w:rPr>
          <w:sz w:val="20"/>
          <w:szCs w:val="20"/>
          <w:lang w:val="pl-PL" w:eastAsia="pl-PL"/>
        </w:rPr>
        <w:t xml:space="preserve">ul. </w:t>
      </w:r>
      <w:r>
        <w:rPr>
          <w:sz w:val="20"/>
          <w:szCs w:val="20"/>
          <w:lang w:val="pl-PL" w:eastAsia="pl-PL"/>
        </w:rPr>
        <w:t>Jagiellończyka 13</w:t>
      </w:r>
      <w:r w:rsidRPr="00791B7D">
        <w:rPr>
          <w:sz w:val="20"/>
          <w:szCs w:val="20"/>
          <w:lang w:val="pl-PL" w:eastAsia="pl-PL"/>
        </w:rPr>
        <w:t xml:space="preserve">, </w:t>
      </w:r>
      <w:r>
        <w:rPr>
          <w:sz w:val="20"/>
          <w:szCs w:val="20"/>
          <w:lang w:val="pl-PL" w:eastAsia="pl-PL"/>
        </w:rPr>
        <w:t>66</w:t>
      </w:r>
      <w:r w:rsidRPr="00791B7D">
        <w:rPr>
          <w:sz w:val="20"/>
          <w:szCs w:val="20"/>
          <w:lang w:val="pl-PL" w:eastAsia="pl-PL"/>
        </w:rPr>
        <w:t>-</w:t>
      </w:r>
      <w:r>
        <w:rPr>
          <w:sz w:val="20"/>
          <w:szCs w:val="20"/>
          <w:lang w:val="pl-PL" w:eastAsia="pl-PL"/>
        </w:rPr>
        <w:t>400</w:t>
      </w:r>
      <w:r w:rsidRPr="00791B7D">
        <w:rPr>
          <w:sz w:val="20"/>
          <w:szCs w:val="20"/>
          <w:lang w:val="pl-PL" w:eastAsia="pl-PL"/>
        </w:rPr>
        <w:t xml:space="preserve"> </w:t>
      </w:r>
      <w:r>
        <w:rPr>
          <w:sz w:val="20"/>
          <w:szCs w:val="20"/>
          <w:lang w:val="pl-PL" w:eastAsia="pl-PL"/>
        </w:rPr>
        <w:t>Gorzów Wielkopolski</w:t>
      </w:r>
      <w:r w:rsidRPr="00791B7D">
        <w:rPr>
          <w:sz w:val="20"/>
          <w:szCs w:val="20"/>
          <w:lang w:val="pl-PL" w:eastAsia="pl-PL"/>
        </w:rPr>
        <w:t xml:space="preserve">, za pośrednictwem </w:t>
      </w:r>
      <w:r>
        <w:rPr>
          <w:sz w:val="20"/>
          <w:szCs w:val="20"/>
          <w:lang w:val="pl-PL" w:eastAsia="pl-PL"/>
        </w:rPr>
        <w:t>telefonu</w:t>
      </w:r>
      <w:r w:rsidRPr="00791B7D">
        <w:rPr>
          <w:sz w:val="20"/>
          <w:szCs w:val="20"/>
          <w:lang w:val="pl-PL" w:eastAsia="pl-PL"/>
        </w:rPr>
        <w:t xml:space="preserve"> pod numerem </w:t>
      </w:r>
      <w:r>
        <w:rPr>
          <w:sz w:val="20"/>
          <w:szCs w:val="20"/>
          <w:lang w:val="pl-PL" w:eastAsia="pl-PL"/>
        </w:rPr>
        <w:t>887-101-300</w:t>
      </w:r>
      <w:r w:rsidRPr="00791B7D">
        <w:rPr>
          <w:sz w:val="20"/>
          <w:szCs w:val="20"/>
          <w:lang w:val="pl-PL" w:eastAsia="pl-PL"/>
        </w:rPr>
        <w:t>, lub</w:t>
      </w:r>
      <w:r w:rsidRPr="00791B7D">
        <w:rPr>
          <w:rFonts w:eastAsia="MS Mincho"/>
          <w:sz w:val="20"/>
          <w:szCs w:val="20"/>
          <w:lang w:val="pl-PL" w:eastAsia="pl-PL"/>
        </w:rPr>
        <w:t xml:space="preserve"> za po</w:t>
      </w:r>
      <w:r>
        <w:rPr>
          <w:rFonts w:eastAsia="MS Mincho"/>
          <w:sz w:val="20"/>
          <w:szCs w:val="20"/>
          <w:lang w:val="pl-PL" w:eastAsia="pl-PL"/>
        </w:rPr>
        <w:t>ś</w:t>
      </w:r>
      <w:r w:rsidRPr="00791B7D">
        <w:rPr>
          <w:rFonts w:eastAsia="MS Mincho"/>
          <w:sz w:val="20"/>
          <w:szCs w:val="20"/>
          <w:lang w:val="pl-PL" w:eastAsia="pl-PL"/>
        </w:rPr>
        <w:t>rednictwem poczty elektronicznej</w:t>
      </w:r>
      <w:r w:rsidRPr="00791B7D">
        <w:rPr>
          <w:sz w:val="20"/>
          <w:szCs w:val="20"/>
          <w:lang w:val="pl-PL" w:eastAsia="pl-PL"/>
        </w:rPr>
        <w:t xml:space="preserve">: </w:t>
      </w:r>
      <w:r w:rsidR="00C43476">
        <w:rPr>
          <w:sz w:val="20"/>
          <w:szCs w:val="20"/>
          <w:lang w:val="pl-PL" w:eastAsia="pl-PL"/>
        </w:rPr>
        <w:t>sekretariat@</w:t>
      </w:r>
      <w:r w:rsidR="00C43476" w:rsidRPr="00C43476">
        <w:rPr>
          <w:sz w:val="20"/>
          <w:szCs w:val="20"/>
          <w:lang w:val="pl-PL" w:eastAsia="pl-PL"/>
        </w:rPr>
        <w:t>gorzowwlkp.</w:t>
      </w:r>
      <w:r w:rsidRPr="00C43476">
        <w:rPr>
          <w:sz w:val="20"/>
          <w:szCs w:val="20"/>
          <w:lang w:val="pl-PL" w:eastAsia="pl-PL"/>
        </w:rPr>
        <w:t>rdos.gov.pl</w:t>
      </w:r>
    </w:p>
    <w:p w14:paraId="03999133" w14:textId="5ADC7793" w:rsidR="00791B7D" w:rsidRPr="00791B7D" w:rsidRDefault="00791B7D" w:rsidP="00791B7D">
      <w:pPr>
        <w:numPr>
          <w:ilvl w:val="0"/>
          <w:numId w:val="9"/>
        </w:numPr>
        <w:suppressAutoHyphens/>
        <w:spacing w:line="276" w:lineRule="auto"/>
        <w:ind w:left="0" w:hanging="284"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Kontakt z inspektorem ochrony danych w Regionalnej Dyrekcji Ochrony Środowiska w </w:t>
      </w:r>
      <w:r w:rsidR="00C43476">
        <w:rPr>
          <w:sz w:val="20"/>
          <w:szCs w:val="20"/>
          <w:lang w:val="pl-PL" w:eastAsia="pl-PL"/>
        </w:rPr>
        <w:t>Gorzowi</w:t>
      </w:r>
      <w:r w:rsidRPr="00791B7D">
        <w:rPr>
          <w:sz w:val="20"/>
          <w:szCs w:val="20"/>
          <w:lang w:val="pl-PL" w:eastAsia="pl-PL"/>
        </w:rPr>
        <w:t xml:space="preserve">e </w:t>
      </w:r>
      <w:r w:rsidR="00C43476">
        <w:rPr>
          <w:sz w:val="20"/>
          <w:szCs w:val="20"/>
          <w:lang w:val="pl-PL" w:eastAsia="pl-PL"/>
        </w:rPr>
        <w:t xml:space="preserve">Wielkopolskim </w:t>
      </w:r>
      <w:r w:rsidRPr="00791B7D">
        <w:rPr>
          <w:sz w:val="20"/>
          <w:szCs w:val="20"/>
          <w:lang w:val="pl-PL" w:eastAsia="pl-PL"/>
        </w:rPr>
        <w:t xml:space="preserve">następuje za pomocą adresu e-mail: </w:t>
      </w:r>
      <w:hyperlink r:id="rId7" w:history="1">
        <w:r w:rsidR="00C43476" w:rsidRPr="00885A79">
          <w:rPr>
            <w:rStyle w:val="Hipercze"/>
            <w:color w:val="auto"/>
            <w:sz w:val="20"/>
            <w:szCs w:val="20"/>
            <w:u w:val="none"/>
            <w:lang w:val="pl-PL" w:eastAsia="pl-PL"/>
          </w:rPr>
          <w:t>iod@gorzowwlkp.rdos.gov.pl</w:t>
        </w:r>
      </w:hyperlink>
      <w:r w:rsidRPr="00885A79">
        <w:rPr>
          <w:sz w:val="20"/>
          <w:szCs w:val="20"/>
          <w:lang w:val="pl-PL" w:eastAsia="pl-PL"/>
        </w:rPr>
        <w:t xml:space="preserve"> </w:t>
      </w:r>
    </w:p>
    <w:p w14:paraId="35641184" w14:textId="77777777" w:rsidR="00791B7D" w:rsidRPr="00791B7D" w:rsidRDefault="00791B7D" w:rsidP="00791B7D">
      <w:pPr>
        <w:numPr>
          <w:ilvl w:val="0"/>
          <w:numId w:val="9"/>
        </w:numPr>
        <w:suppressAutoHyphens/>
        <w:spacing w:line="276" w:lineRule="auto"/>
        <w:ind w:left="0" w:hanging="284"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Pani/Pana dane osobowe są przetwarzane w celu realizacji obowiązków wynikających z przepisów prawa, na podstawie art. 6 ust. 1 lit. c RODO, tj. w oparciu o niezbędność do wypełnienia obowiązku prawnego ciążącego na Administratorze.</w:t>
      </w:r>
    </w:p>
    <w:p w14:paraId="5B00D370" w14:textId="4EB88A73" w:rsidR="00791B7D" w:rsidRPr="00791B7D" w:rsidRDefault="00791B7D" w:rsidP="00791B7D">
      <w:pPr>
        <w:numPr>
          <w:ilvl w:val="0"/>
          <w:numId w:val="9"/>
        </w:numPr>
        <w:suppressAutoHyphens/>
        <w:spacing w:line="276" w:lineRule="auto"/>
        <w:ind w:left="0" w:hanging="284"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lastRenderedPageBreak/>
        <w:t xml:space="preserve">Pani/Pana dane osobowe mogą być udostępniane przez Regionalną Dyrekcję Ochrony Środowiska w </w:t>
      </w:r>
      <w:r w:rsidR="00F00D03">
        <w:rPr>
          <w:sz w:val="20"/>
          <w:szCs w:val="20"/>
          <w:lang w:val="pl-PL" w:eastAsia="pl-PL"/>
        </w:rPr>
        <w:t xml:space="preserve">Gorzowie Wielkopolskim </w:t>
      </w:r>
      <w:r w:rsidRPr="00791B7D">
        <w:rPr>
          <w:sz w:val="20"/>
          <w:szCs w:val="20"/>
          <w:lang w:val="pl-PL" w:eastAsia="pl-PL"/>
        </w:rPr>
        <w:t>innym odbiorcom:</w:t>
      </w:r>
    </w:p>
    <w:p w14:paraId="49BC4B66" w14:textId="77777777" w:rsidR="00791B7D" w:rsidRPr="00791B7D" w:rsidRDefault="00791B7D" w:rsidP="00791B7D">
      <w:pPr>
        <w:numPr>
          <w:ilvl w:val="0"/>
          <w:numId w:val="3"/>
        </w:numPr>
        <w:suppressAutoHyphens/>
        <w:spacing w:line="276" w:lineRule="auto"/>
        <w:ind w:left="142" w:hanging="142"/>
        <w:contextualSpacing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 xml:space="preserve">na podstawie przepisów prawa powszechnie obowiązującego, </w:t>
      </w:r>
    </w:p>
    <w:p w14:paraId="57A56E7B" w14:textId="77777777" w:rsidR="00791B7D" w:rsidRPr="00791B7D" w:rsidRDefault="00791B7D" w:rsidP="00791B7D">
      <w:pPr>
        <w:numPr>
          <w:ilvl w:val="0"/>
          <w:numId w:val="3"/>
        </w:numPr>
        <w:suppressAutoHyphens/>
        <w:spacing w:line="276" w:lineRule="auto"/>
        <w:ind w:left="142" w:hanging="142"/>
        <w:contextualSpacing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 xml:space="preserve">z uwagi na obowiązek prawny ciążący na Administratorze, </w:t>
      </w:r>
    </w:p>
    <w:p w14:paraId="008C4A24" w14:textId="77777777" w:rsidR="00791B7D" w:rsidRPr="00791B7D" w:rsidRDefault="00791B7D" w:rsidP="00791B7D">
      <w:pPr>
        <w:numPr>
          <w:ilvl w:val="0"/>
          <w:numId w:val="3"/>
        </w:numPr>
        <w:suppressAutoHyphens/>
        <w:spacing w:line="276" w:lineRule="auto"/>
        <w:ind w:left="142" w:hanging="142"/>
        <w:contextualSpacing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o ile przetwarzanie jest niezbędne do wykonania zadania realizowanego w interesie publicznym,</w:t>
      </w:r>
    </w:p>
    <w:p w14:paraId="2104F84F" w14:textId="77777777" w:rsidR="00791B7D" w:rsidRPr="00791B7D" w:rsidRDefault="00791B7D" w:rsidP="00791B7D">
      <w:pPr>
        <w:numPr>
          <w:ilvl w:val="0"/>
          <w:numId w:val="3"/>
        </w:numPr>
        <w:suppressAutoHyphens/>
        <w:spacing w:line="276" w:lineRule="auto"/>
        <w:ind w:left="142" w:hanging="142"/>
        <w:contextualSpacing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w ramach sprawowania władzy publicznej powierzonej Administratorowi;</w:t>
      </w:r>
    </w:p>
    <w:p w14:paraId="56B6AF23" w14:textId="77777777" w:rsidR="00791B7D" w:rsidRPr="00791B7D" w:rsidRDefault="00791B7D" w:rsidP="00791B7D">
      <w:pPr>
        <w:numPr>
          <w:ilvl w:val="0"/>
          <w:numId w:val="9"/>
        </w:numPr>
        <w:suppressAutoHyphens/>
        <w:spacing w:line="276" w:lineRule="auto"/>
        <w:ind w:left="0" w:hanging="284"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Pani/Pana dane osobowe nie będą przekazywane do państwa trzeciego/organizacji międzynarodowej.</w:t>
      </w:r>
    </w:p>
    <w:p w14:paraId="3969BF26" w14:textId="77777777" w:rsidR="00791B7D" w:rsidRPr="00791B7D" w:rsidRDefault="00791B7D" w:rsidP="00791B7D">
      <w:pPr>
        <w:numPr>
          <w:ilvl w:val="0"/>
          <w:numId w:val="9"/>
        </w:numPr>
        <w:suppressAutoHyphens/>
        <w:spacing w:line="276" w:lineRule="auto"/>
        <w:ind w:left="0" w:hanging="284"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Podane przez Panią/Pana dane osobowe będą przechowywane przez okres przez okres niezbędny do realizacji celu przetwarzania, w tym również obowiązku archiwizacyjnego wynikającego z przepisów prawa lub przez okres niezbędny do ustalenia, dochodzenia lub obrony roszczeń.</w:t>
      </w:r>
    </w:p>
    <w:p w14:paraId="28D6E67A" w14:textId="77777777" w:rsidR="00791B7D" w:rsidRPr="00791B7D" w:rsidRDefault="00791B7D" w:rsidP="00791B7D">
      <w:pPr>
        <w:numPr>
          <w:ilvl w:val="0"/>
          <w:numId w:val="9"/>
        </w:numPr>
        <w:suppressAutoHyphens/>
        <w:spacing w:line="276" w:lineRule="auto"/>
        <w:ind w:left="0" w:hanging="284"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Posiada Pani/Pan prawo dostępu do treści swoich danych oraz prawo ich sprostowania, usunięcia, ograniczenia przetwarzania, prawo do przenoszenia danych, prawo wniesienia sprzeciwu;</w:t>
      </w:r>
    </w:p>
    <w:p w14:paraId="5754AFB5" w14:textId="77777777" w:rsidR="00791B7D" w:rsidRPr="00791B7D" w:rsidRDefault="00791B7D" w:rsidP="00791B7D">
      <w:pPr>
        <w:numPr>
          <w:ilvl w:val="0"/>
          <w:numId w:val="9"/>
        </w:numPr>
        <w:suppressAutoHyphens/>
        <w:spacing w:line="276" w:lineRule="auto"/>
        <w:ind w:left="0" w:hanging="284"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Ma Pani/Pan prawo wniesienia skargi do Prezesa Urzędu Ochrony Danych Osobowych, gdy uzna Pani/Pan, iż przetwarzanie danych osobowych Pani/Pana dotyczących narusza przepisy RODO;</w:t>
      </w:r>
    </w:p>
    <w:p w14:paraId="66E5A757" w14:textId="77777777" w:rsidR="00791B7D" w:rsidRPr="00791B7D" w:rsidRDefault="00791B7D" w:rsidP="00791B7D">
      <w:pPr>
        <w:numPr>
          <w:ilvl w:val="0"/>
          <w:numId w:val="9"/>
        </w:numPr>
        <w:suppressAutoHyphens/>
        <w:spacing w:line="276" w:lineRule="auto"/>
        <w:ind w:left="0" w:hanging="284"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Podanie przez Panią/Pana danych osobowych jest</w:t>
      </w:r>
      <w:r w:rsidRPr="00791B7D">
        <w:rPr>
          <w:iCs/>
          <w:sz w:val="20"/>
          <w:szCs w:val="20"/>
          <w:lang w:val="pl-PL" w:eastAsia="pl-PL"/>
        </w:rPr>
        <w:t xml:space="preserve"> wymogiem prawnym.</w:t>
      </w:r>
      <w:r w:rsidRPr="00791B7D">
        <w:rPr>
          <w:sz w:val="20"/>
          <w:szCs w:val="20"/>
          <w:lang w:val="pl-PL" w:eastAsia="pl-PL"/>
        </w:rPr>
        <w:t xml:space="preserve"> Jest Pani/Pan zobowiązana do ich podania, a konsekwencją niepodania danych osobowych będzie brak możliwości procedowania w sprawie;</w:t>
      </w:r>
    </w:p>
    <w:p w14:paraId="1351A6B9" w14:textId="77777777" w:rsidR="00791B7D" w:rsidRPr="00791B7D" w:rsidRDefault="00791B7D" w:rsidP="00791B7D">
      <w:pPr>
        <w:numPr>
          <w:ilvl w:val="0"/>
          <w:numId w:val="9"/>
        </w:numPr>
        <w:suppressAutoHyphens/>
        <w:spacing w:line="276" w:lineRule="auto"/>
        <w:ind w:left="142" w:hanging="426"/>
        <w:jc w:val="both"/>
        <w:rPr>
          <w:sz w:val="20"/>
          <w:szCs w:val="20"/>
          <w:lang w:val="pl-PL" w:eastAsia="pl-PL"/>
        </w:rPr>
      </w:pPr>
      <w:r w:rsidRPr="00791B7D">
        <w:rPr>
          <w:iCs/>
          <w:sz w:val="20"/>
          <w:szCs w:val="20"/>
          <w:lang w:val="pl-PL" w:eastAsia="pl-PL"/>
        </w:rPr>
        <w:t>Dane udostępnione przez Panią/Pana nie będą podlegały profilowaniu</w:t>
      </w:r>
      <w:r w:rsidRPr="00791B7D">
        <w:rPr>
          <w:i/>
          <w:sz w:val="20"/>
          <w:szCs w:val="20"/>
          <w:lang w:val="pl-PL" w:eastAsia="pl-PL"/>
        </w:rPr>
        <w:t>.</w:t>
      </w:r>
      <w:r w:rsidRPr="00791B7D">
        <w:rPr>
          <w:sz w:val="20"/>
          <w:szCs w:val="20"/>
          <w:lang w:val="pl-PL" w:eastAsia="pl-PL"/>
        </w:rPr>
        <w:t xml:space="preserve"> Pani/Pana dane nie będą przetwarzane w sposób zautomatyzowany w tym również w formie profilowania. </w:t>
      </w:r>
    </w:p>
    <w:p w14:paraId="3E75D32F" w14:textId="77777777" w:rsidR="00791B7D" w:rsidRPr="00791B7D" w:rsidRDefault="00791B7D" w:rsidP="00791B7D">
      <w:pPr>
        <w:spacing w:line="276" w:lineRule="auto"/>
        <w:ind w:left="-426"/>
        <w:jc w:val="both"/>
        <w:rPr>
          <w:b/>
          <w:sz w:val="20"/>
          <w:szCs w:val="20"/>
          <w:lang w:val="pl-PL" w:eastAsia="pl-PL"/>
        </w:rPr>
      </w:pPr>
      <w:r w:rsidRPr="00791B7D">
        <w:rPr>
          <w:b/>
          <w:sz w:val="20"/>
          <w:szCs w:val="20"/>
          <w:lang w:val="pl-PL" w:eastAsia="ar-SA"/>
        </w:rPr>
        <w:t>Oświadczam, że zapoznałem/am się z treścią klauzuli informacyjnej powyżej.</w:t>
      </w:r>
    </w:p>
    <w:p w14:paraId="493392F5" w14:textId="77777777" w:rsidR="00791B7D" w:rsidRPr="00791B7D" w:rsidRDefault="00791B7D" w:rsidP="00791B7D">
      <w:pPr>
        <w:spacing w:after="200" w:line="276" w:lineRule="auto"/>
        <w:jc w:val="both"/>
        <w:rPr>
          <w:rFonts w:eastAsia="Calibri"/>
          <w:sz w:val="20"/>
          <w:szCs w:val="20"/>
          <w:lang w:val="pl-PL"/>
        </w:rPr>
      </w:pPr>
    </w:p>
    <w:p w14:paraId="5A999586" w14:textId="77777777" w:rsidR="00791B7D" w:rsidRPr="00791B7D" w:rsidRDefault="00791B7D" w:rsidP="00791B7D">
      <w:pPr>
        <w:tabs>
          <w:tab w:val="left" w:pos="0"/>
          <w:tab w:val="left" w:pos="30"/>
        </w:tabs>
        <w:suppressAutoHyphens/>
        <w:rPr>
          <w:rFonts w:eastAsia="Calibri"/>
          <w:sz w:val="20"/>
          <w:szCs w:val="20"/>
          <w:lang w:val="pl-PL" w:eastAsia="ar-SA"/>
        </w:rPr>
      </w:pPr>
    </w:p>
    <w:p w14:paraId="510A0B52" w14:textId="77777777" w:rsidR="00791B7D" w:rsidRPr="00791B7D" w:rsidRDefault="00791B7D" w:rsidP="00791B7D">
      <w:pPr>
        <w:tabs>
          <w:tab w:val="left" w:pos="0"/>
          <w:tab w:val="left" w:pos="30"/>
        </w:tabs>
        <w:suppressAutoHyphens/>
        <w:rPr>
          <w:rFonts w:eastAsia="Calibri"/>
          <w:sz w:val="20"/>
          <w:szCs w:val="20"/>
          <w:lang w:val="pl-PL" w:eastAsia="ar-SA"/>
        </w:rPr>
      </w:pPr>
      <w:r w:rsidRPr="00791B7D">
        <w:rPr>
          <w:rFonts w:eastAsia="Calibri"/>
          <w:sz w:val="20"/>
          <w:szCs w:val="20"/>
          <w:lang w:val="pl-PL" w:eastAsia="ar-SA"/>
        </w:rPr>
        <w:t xml:space="preserve">……………………………………………  </w:t>
      </w:r>
      <w:r w:rsidRPr="00791B7D">
        <w:rPr>
          <w:rFonts w:eastAsia="Calibri"/>
          <w:sz w:val="20"/>
          <w:szCs w:val="20"/>
          <w:lang w:val="pl-PL" w:eastAsia="ar-SA"/>
        </w:rPr>
        <w:tab/>
      </w:r>
      <w:r w:rsidRPr="00791B7D">
        <w:rPr>
          <w:rFonts w:eastAsia="Calibri"/>
          <w:sz w:val="20"/>
          <w:szCs w:val="20"/>
          <w:lang w:val="pl-PL" w:eastAsia="ar-SA"/>
        </w:rPr>
        <w:tab/>
        <w:t xml:space="preserve">                              …………………………………..............</w:t>
      </w:r>
    </w:p>
    <w:p w14:paraId="09613A3C" w14:textId="77777777" w:rsidR="00791B7D" w:rsidRPr="00791B7D" w:rsidRDefault="00791B7D" w:rsidP="00791B7D">
      <w:pPr>
        <w:widowControl w:val="0"/>
        <w:tabs>
          <w:tab w:val="left" w:pos="540"/>
        </w:tabs>
        <w:suppressAutoHyphens/>
        <w:autoSpaceDE w:val="0"/>
        <w:ind w:left="540" w:hanging="540"/>
        <w:rPr>
          <w:i/>
          <w:sz w:val="20"/>
          <w:szCs w:val="20"/>
          <w:lang w:val="pl-PL" w:bidi="en-US"/>
        </w:rPr>
      </w:pPr>
      <w:r w:rsidRPr="00791B7D">
        <w:rPr>
          <w:b/>
          <w:i/>
          <w:sz w:val="20"/>
          <w:szCs w:val="20"/>
          <w:lang w:val="pl-PL" w:bidi="en-US"/>
        </w:rPr>
        <w:t xml:space="preserve">              miejscowość, data</w:t>
      </w:r>
      <w:r w:rsidRPr="00791B7D">
        <w:rPr>
          <w:b/>
          <w:sz w:val="20"/>
          <w:szCs w:val="20"/>
          <w:lang w:val="pl-PL" w:bidi="en-US"/>
        </w:rPr>
        <w:tab/>
      </w:r>
      <w:r w:rsidRPr="00791B7D">
        <w:rPr>
          <w:b/>
          <w:sz w:val="20"/>
          <w:szCs w:val="20"/>
          <w:lang w:val="pl-PL" w:bidi="en-US"/>
        </w:rPr>
        <w:tab/>
      </w:r>
      <w:r w:rsidRPr="00791B7D">
        <w:rPr>
          <w:b/>
          <w:sz w:val="20"/>
          <w:szCs w:val="20"/>
          <w:lang w:val="pl-PL" w:bidi="en-US"/>
        </w:rPr>
        <w:tab/>
      </w:r>
      <w:r w:rsidRPr="00791B7D">
        <w:rPr>
          <w:b/>
          <w:sz w:val="20"/>
          <w:szCs w:val="20"/>
          <w:lang w:val="pl-PL" w:bidi="en-US"/>
        </w:rPr>
        <w:tab/>
      </w:r>
      <w:r w:rsidRPr="00791B7D">
        <w:rPr>
          <w:b/>
          <w:sz w:val="20"/>
          <w:szCs w:val="20"/>
          <w:lang w:val="pl-PL" w:bidi="en-US"/>
        </w:rPr>
        <w:tab/>
      </w:r>
      <w:r w:rsidRPr="00791B7D">
        <w:rPr>
          <w:b/>
          <w:sz w:val="20"/>
          <w:szCs w:val="20"/>
          <w:lang w:val="pl-PL" w:bidi="en-US"/>
        </w:rPr>
        <w:tab/>
        <w:t xml:space="preserve">             </w:t>
      </w:r>
      <w:r w:rsidRPr="00791B7D">
        <w:rPr>
          <w:b/>
          <w:i/>
          <w:sz w:val="20"/>
          <w:szCs w:val="20"/>
          <w:lang w:val="pl-PL" w:bidi="en-US"/>
        </w:rPr>
        <w:t>podpis wnioskodawcy</w:t>
      </w:r>
      <w:bookmarkEnd w:id="0"/>
    </w:p>
    <w:p w14:paraId="6A319DD3" w14:textId="77777777" w:rsidR="00791B7D" w:rsidRPr="00791B7D" w:rsidRDefault="00791B7D"/>
    <w:sectPr w:rsidR="00791B7D" w:rsidRPr="00791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C949A" w14:textId="77777777" w:rsidR="00802FC1" w:rsidRDefault="00802FC1" w:rsidP="00791B7D">
      <w:r>
        <w:separator/>
      </w:r>
    </w:p>
  </w:endnote>
  <w:endnote w:type="continuationSeparator" w:id="0">
    <w:p w14:paraId="4FE7E05A" w14:textId="77777777" w:rsidR="00802FC1" w:rsidRDefault="00802FC1" w:rsidP="00791B7D">
      <w:r>
        <w:continuationSeparator/>
      </w:r>
    </w:p>
  </w:endnote>
  <w:endnote w:id="1">
    <w:p w14:paraId="7203C36B" w14:textId="41985297" w:rsidR="00791B7D" w:rsidRDefault="00791B7D" w:rsidP="00791B7D">
      <w:pPr>
        <w:jc w:val="both"/>
        <w:rPr>
          <w:sz w:val="18"/>
          <w:szCs w:val="18"/>
          <w:lang w:val="pl-PL" w:eastAsia="pl-PL"/>
        </w:rPr>
      </w:pPr>
      <w:r>
        <w:rPr>
          <w:rStyle w:val="Odwoanieprzypisukocowego"/>
        </w:rPr>
        <w:endnoteRef/>
      </w:r>
      <w:r w:rsidRPr="00C37C75">
        <w:rPr>
          <w:lang w:val="pl-PL"/>
        </w:rPr>
        <w:t xml:space="preserve"> </w:t>
      </w:r>
      <w:r w:rsidRPr="00D801AD">
        <w:rPr>
          <w:sz w:val="18"/>
          <w:szCs w:val="18"/>
          <w:lang w:val="pl-PL"/>
        </w:rPr>
        <w:t xml:space="preserve">Zgłoszenia regionalnemu dyrektorowi ochrony środowiska wymaga prowadzenie, na obszarach form ochrony przyrody, </w:t>
      </w:r>
      <w:r w:rsidR="00885A79">
        <w:rPr>
          <w:sz w:val="18"/>
          <w:szCs w:val="18"/>
          <w:lang w:val="pl-PL"/>
        </w:rPr>
        <w:br/>
      </w:r>
      <w:r w:rsidRPr="00D801AD">
        <w:rPr>
          <w:sz w:val="18"/>
          <w:szCs w:val="18"/>
          <w:lang w:val="pl-PL"/>
        </w:rPr>
        <w:t>o których mowa w art. 6 ust. 1 pkt 1-5 i 7-9, w obrębach ochronnych wyznaczonych na podstawie</w:t>
      </w:r>
      <w:r w:rsidRPr="00885A79">
        <w:rPr>
          <w:sz w:val="18"/>
          <w:szCs w:val="18"/>
          <w:lang w:val="pl-PL"/>
        </w:rPr>
        <w:t xml:space="preserve"> </w:t>
      </w:r>
      <w:hyperlink r:id="rId1" w:anchor="/document/16791865?cm=DOCUMENT" w:history="1">
        <w:r w:rsidRPr="00885A79">
          <w:rPr>
            <w:rStyle w:val="Hipercze"/>
            <w:color w:val="auto"/>
            <w:sz w:val="18"/>
            <w:szCs w:val="18"/>
            <w:u w:val="none"/>
            <w:lang w:val="pl-PL"/>
          </w:rPr>
          <w:t>ustawy</w:t>
        </w:r>
      </w:hyperlink>
      <w:r w:rsidRPr="00D801AD">
        <w:rPr>
          <w:sz w:val="18"/>
          <w:szCs w:val="18"/>
          <w:lang w:val="pl-PL"/>
        </w:rPr>
        <w:t xml:space="preserve"> z dnia 18 kwietnia 1985 r. o rybactwie śródlądowym, a także w obrębie cieków naturalnych</w:t>
      </w:r>
      <w:r>
        <w:rPr>
          <w:sz w:val="18"/>
          <w:szCs w:val="18"/>
          <w:lang w:val="pl-PL" w:eastAsia="pl-PL"/>
        </w:rPr>
        <w:t>.</w:t>
      </w:r>
    </w:p>
    <w:p w14:paraId="156CE5D9" w14:textId="77777777" w:rsidR="00791B7D" w:rsidRDefault="00791B7D" w:rsidP="00791B7D">
      <w:pPr>
        <w:jc w:val="both"/>
        <w:rPr>
          <w:sz w:val="18"/>
          <w:szCs w:val="18"/>
          <w:lang w:val="pl-PL" w:eastAsia="pl-PL"/>
        </w:rPr>
      </w:pPr>
    </w:p>
    <w:p w14:paraId="0DBA609F" w14:textId="77777777" w:rsidR="00791B7D" w:rsidRDefault="00791B7D" w:rsidP="00791B7D">
      <w:pPr>
        <w:jc w:val="both"/>
        <w:rPr>
          <w:sz w:val="18"/>
          <w:szCs w:val="18"/>
          <w:lang w:val="pl-PL" w:eastAsia="pl-PL"/>
        </w:rPr>
      </w:pPr>
      <w:r>
        <w:rPr>
          <w:sz w:val="18"/>
          <w:szCs w:val="18"/>
          <w:lang w:val="pl-PL" w:eastAsia="pl-PL"/>
        </w:rPr>
        <w:t>W przypadku gdy działania wymagające zgłoszenia</w:t>
      </w:r>
      <w:r w:rsidRPr="009F50EB">
        <w:rPr>
          <w:sz w:val="18"/>
          <w:szCs w:val="18"/>
          <w:lang w:val="pl-PL" w:eastAsia="pl-PL"/>
        </w:rPr>
        <w:t xml:space="preserve"> wykraczają poza obszar jednego województwa, zgłoszenia dokonuje się regionalnemu dyrektorowi ochrony środowiska, na którego obszarze właściwości znajduje się największa część terenu, na którym mają być prowadzone te działania.</w:t>
      </w:r>
    </w:p>
    <w:p w14:paraId="42195C60" w14:textId="77777777" w:rsidR="00791B7D" w:rsidRPr="009F50EB" w:rsidRDefault="00791B7D" w:rsidP="00791B7D">
      <w:pPr>
        <w:jc w:val="both"/>
        <w:rPr>
          <w:sz w:val="18"/>
          <w:szCs w:val="18"/>
          <w:lang w:val="pl-PL" w:eastAsia="pl-PL"/>
        </w:rPr>
      </w:pPr>
    </w:p>
    <w:p w14:paraId="61F99395" w14:textId="77777777" w:rsidR="00791B7D" w:rsidRDefault="00791B7D" w:rsidP="00791B7D">
      <w:p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>Zgłoszenia należy dokonać przed uzyskaniem pozwolenia na budowę, pozwolenia wodnoprawnego lub pozwolenia na realizację inwestycji w zakresie budowli przeciwpowodziowych, a jeżeli te pozwolenia nie są wymaga</w:t>
      </w:r>
      <w:r>
        <w:rPr>
          <w:sz w:val="18"/>
          <w:szCs w:val="18"/>
          <w:lang w:val="pl-PL" w:eastAsia="pl-PL"/>
        </w:rPr>
        <w:t>ne - przed rozpoczęciem działań</w:t>
      </w:r>
      <w:r w:rsidRPr="009F50EB">
        <w:rPr>
          <w:sz w:val="18"/>
          <w:szCs w:val="18"/>
          <w:lang w:val="pl-PL" w:eastAsia="pl-PL"/>
        </w:rPr>
        <w:t xml:space="preserve"> </w:t>
      </w:r>
      <w:r>
        <w:rPr>
          <w:sz w:val="18"/>
          <w:szCs w:val="18"/>
          <w:lang w:val="pl-PL" w:eastAsia="pl-PL"/>
        </w:rPr>
        <w:t>wymagających zgłoszenia.</w:t>
      </w:r>
    </w:p>
    <w:p w14:paraId="3E9FAA9F" w14:textId="77777777" w:rsidR="00791B7D" w:rsidRPr="009F50EB" w:rsidRDefault="00791B7D" w:rsidP="00791B7D">
      <w:pPr>
        <w:jc w:val="both"/>
        <w:rPr>
          <w:sz w:val="18"/>
          <w:szCs w:val="18"/>
          <w:lang w:val="pl-PL" w:eastAsia="pl-PL"/>
        </w:rPr>
      </w:pPr>
    </w:p>
    <w:p w14:paraId="0E617A65" w14:textId="77777777" w:rsidR="00791B7D" w:rsidRPr="009F50EB" w:rsidRDefault="00791B7D" w:rsidP="00791B7D">
      <w:pPr>
        <w:rPr>
          <w:sz w:val="18"/>
          <w:szCs w:val="18"/>
          <w:lang w:val="pl-PL" w:eastAsia="pl-PL"/>
        </w:rPr>
      </w:pPr>
      <w:r>
        <w:rPr>
          <w:sz w:val="18"/>
          <w:szCs w:val="18"/>
          <w:lang w:val="pl-PL" w:eastAsia="pl-PL"/>
        </w:rPr>
        <w:t>Do prowadzenia działań</w:t>
      </w:r>
      <w:r w:rsidRPr="009F50EB">
        <w:rPr>
          <w:sz w:val="18"/>
          <w:szCs w:val="18"/>
          <w:lang w:val="pl-PL" w:eastAsia="pl-PL"/>
        </w:rPr>
        <w:t xml:space="preserve"> </w:t>
      </w:r>
      <w:r>
        <w:rPr>
          <w:sz w:val="18"/>
          <w:szCs w:val="18"/>
          <w:lang w:val="pl-PL" w:eastAsia="pl-PL"/>
        </w:rPr>
        <w:t>wymagających zgłoszenia</w:t>
      </w:r>
      <w:r w:rsidRPr="009F50EB">
        <w:rPr>
          <w:sz w:val="18"/>
          <w:szCs w:val="18"/>
          <w:lang w:val="pl-PL" w:eastAsia="pl-PL"/>
        </w:rPr>
        <w:t>, można przystąpić:</w:t>
      </w:r>
    </w:p>
    <w:p w14:paraId="4CA125FE" w14:textId="77777777" w:rsidR="00791B7D" w:rsidRPr="009F50EB" w:rsidRDefault="00791B7D" w:rsidP="00791B7D">
      <w:pPr>
        <w:numPr>
          <w:ilvl w:val="0"/>
          <w:numId w:val="6"/>
        </w:num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>jeżeli w terminie 30 dni od dnia doręczenia zgłoszenia regionalny dyrektor ochrony środowiska nie wniesie, w drodze decyzji, sprzeciwu;</w:t>
      </w:r>
    </w:p>
    <w:p w14:paraId="5D3B6F0B" w14:textId="77777777" w:rsidR="00791B7D" w:rsidRPr="009F50EB" w:rsidRDefault="00791B7D" w:rsidP="00791B7D">
      <w:pPr>
        <w:numPr>
          <w:ilvl w:val="0"/>
          <w:numId w:val="6"/>
        </w:numPr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>nie później niż po upływie 2 lat od określonego w zgłoszeniu terminu ich rozpoczęcia.</w:t>
      </w:r>
    </w:p>
    <w:p w14:paraId="4C1FD6CE" w14:textId="77777777" w:rsidR="00791B7D" w:rsidRDefault="00791B7D" w:rsidP="00791B7D">
      <w:pPr>
        <w:jc w:val="both"/>
        <w:rPr>
          <w:sz w:val="18"/>
          <w:szCs w:val="18"/>
          <w:lang w:val="pl-PL" w:eastAsia="pl-PL"/>
        </w:rPr>
      </w:pPr>
    </w:p>
    <w:p w14:paraId="7C80868E" w14:textId="77777777" w:rsidR="00791B7D" w:rsidRPr="009F50EB" w:rsidRDefault="00791B7D" w:rsidP="00791B7D">
      <w:p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 xml:space="preserve">Przepisów art. 118 </w:t>
      </w:r>
      <w:r w:rsidRPr="00C37C75">
        <w:rPr>
          <w:sz w:val="18"/>
          <w:szCs w:val="18"/>
          <w:lang w:val="pl-PL" w:eastAsia="pl-PL"/>
        </w:rPr>
        <w:t xml:space="preserve">nie stosuje się do </w:t>
      </w:r>
      <w:r w:rsidRPr="009F50EB">
        <w:rPr>
          <w:sz w:val="18"/>
          <w:szCs w:val="18"/>
          <w:lang w:val="pl-PL" w:eastAsia="pl-PL"/>
        </w:rPr>
        <w:t>działań przewidzianych do realizacji w ramach przedsięwzięć mogących znacząco oddziaływać na środowisko, dla których przeprowadzono ocenę oddziaływania przedsięwzięcia na środowisko, w trakcie której uzgodniono realizację przedsięwzięcia z regionalny</w:t>
      </w:r>
      <w:r>
        <w:rPr>
          <w:sz w:val="18"/>
          <w:szCs w:val="18"/>
          <w:lang w:val="pl-PL" w:eastAsia="pl-PL"/>
        </w:rPr>
        <w:t>m dyrektorem ochrony środowiska.</w:t>
      </w:r>
    </w:p>
    <w:p w14:paraId="69B7011A" w14:textId="77777777" w:rsidR="00791B7D" w:rsidRPr="00C37C75" w:rsidRDefault="00791B7D" w:rsidP="00791B7D">
      <w:pPr>
        <w:pStyle w:val="Tekstprzypisukocowego"/>
        <w:rPr>
          <w:lang w:val="pl-PL"/>
        </w:rPr>
      </w:pPr>
    </w:p>
  </w:endnote>
  <w:endnote w:id="2">
    <w:p w14:paraId="2CB224AE" w14:textId="77777777" w:rsidR="00791B7D" w:rsidRPr="009F50EB" w:rsidRDefault="00791B7D" w:rsidP="00791B7D">
      <w:pPr>
        <w:jc w:val="both"/>
        <w:rPr>
          <w:sz w:val="18"/>
          <w:szCs w:val="18"/>
          <w:lang w:val="pl-PL" w:eastAsia="pl-PL"/>
        </w:rPr>
      </w:pPr>
      <w:r>
        <w:rPr>
          <w:rStyle w:val="Odwoanieprzypisukocowego"/>
        </w:rPr>
        <w:endnoteRef/>
      </w:r>
      <w:r w:rsidRPr="00C37C75">
        <w:rPr>
          <w:lang w:val="pl-PL"/>
        </w:rPr>
        <w:t xml:space="preserve"> </w:t>
      </w:r>
      <w:r w:rsidRPr="009F50EB">
        <w:rPr>
          <w:sz w:val="18"/>
          <w:szCs w:val="18"/>
          <w:lang w:val="pl-PL" w:eastAsia="pl-PL"/>
        </w:rPr>
        <w:t xml:space="preserve">Przepisów art. 118 </w:t>
      </w:r>
      <w:r w:rsidRPr="00C37C75">
        <w:rPr>
          <w:sz w:val="18"/>
          <w:szCs w:val="18"/>
          <w:lang w:val="pl-PL" w:eastAsia="pl-PL"/>
        </w:rPr>
        <w:t xml:space="preserve">nie stosuje się do </w:t>
      </w:r>
      <w:r w:rsidRPr="009F50EB">
        <w:rPr>
          <w:sz w:val="18"/>
          <w:szCs w:val="18"/>
          <w:lang w:val="pl-PL" w:eastAsia="pl-PL"/>
        </w:rPr>
        <w:t>działań</w:t>
      </w:r>
      <w:r w:rsidRPr="00C37C75">
        <w:rPr>
          <w:lang w:val="pl-PL" w:eastAsia="pl-PL"/>
        </w:rPr>
        <w:t xml:space="preserve"> </w:t>
      </w:r>
      <w:r w:rsidRPr="009F50EB">
        <w:rPr>
          <w:sz w:val="18"/>
          <w:szCs w:val="18"/>
          <w:lang w:val="pl-PL" w:eastAsia="pl-PL"/>
        </w:rPr>
        <w:t xml:space="preserve">o których mowa w </w:t>
      </w:r>
      <w:r w:rsidRPr="00C37C75">
        <w:rPr>
          <w:sz w:val="18"/>
          <w:szCs w:val="18"/>
          <w:lang w:val="pl-PL" w:eastAsia="pl-PL"/>
        </w:rPr>
        <w:t>art. 227 ust. 3</w:t>
      </w:r>
      <w:r w:rsidRPr="009F50EB">
        <w:rPr>
          <w:sz w:val="18"/>
          <w:szCs w:val="18"/>
          <w:lang w:val="pl-PL" w:eastAsia="pl-PL"/>
        </w:rPr>
        <w:t xml:space="preserve"> ustawy z dnia 20 lipca 2017 r. - Prawo wodne, obejmujących:</w:t>
      </w:r>
    </w:p>
    <w:p w14:paraId="4935DFB5" w14:textId="77777777" w:rsidR="00791B7D" w:rsidRPr="00C37C75" w:rsidRDefault="00791B7D" w:rsidP="00791B7D">
      <w:pPr>
        <w:numPr>
          <w:ilvl w:val="0"/>
          <w:numId w:val="5"/>
        </w:num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>wykaszanie roślin z dna oraz brzegów śródlądowych wód powierzchniowych w terminie od dnia 15 sierpnia do końca lutego,</w:t>
      </w:r>
    </w:p>
    <w:p w14:paraId="32D3FAF2" w14:textId="77777777" w:rsidR="00791B7D" w:rsidRPr="00C37C75" w:rsidRDefault="00791B7D" w:rsidP="00791B7D">
      <w:pPr>
        <w:numPr>
          <w:ilvl w:val="0"/>
          <w:numId w:val="5"/>
        </w:numPr>
        <w:jc w:val="both"/>
        <w:rPr>
          <w:sz w:val="18"/>
          <w:szCs w:val="18"/>
          <w:lang w:val="pl-PL" w:eastAsia="pl-PL"/>
        </w:rPr>
      </w:pPr>
      <w:r w:rsidRPr="00C37C75">
        <w:rPr>
          <w:sz w:val="18"/>
          <w:szCs w:val="18"/>
          <w:lang w:val="pl-PL" w:eastAsia="pl-PL"/>
        </w:rPr>
        <w:t>usuwanie roślin pływających i korzeniących się w dnie śródlądowych wód powierzchniowych w terminie od dnia 15 sierpnia do końca lutego, poza obszarami Natura 2000, w których przedmiotem ochrony jest siedlisko przyrodnicze nizinne i podgórskie rzeki ze zbiorowiskami włosieniczników (</w:t>
      </w:r>
      <w:r w:rsidRPr="00C37C75">
        <w:rPr>
          <w:i/>
          <w:sz w:val="18"/>
          <w:szCs w:val="18"/>
          <w:lang w:val="pl-PL" w:eastAsia="pl-PL"/>
        </w:rPr>
        <w:t>Ranunculion fluitantis</w:t>
      </w:r>
      <w:r w:rsidRPr="00C37C75">
        <w:rPr>
          <w:sz w:val="18"/>
          <w:szCs w:val="18"/>
          <w:lang w:val="pl-PL" w:eastAsia="pl-PL"/>
        </w:rPr>
        <w:t>), o którym mowa w przepisach wydanych na podstawie art. 26,</w:t>
      </w:r>
    </w:p>
    <w:p w14:paraId="094EE7BD" w14:textId="77777777" w:rsidR="00791B7D" w:rsidRPr="009F50EB" w:rsidRDefault="00791B7D" w:rsidP="00791B7D">
      <w:pPr>
        <w:numPr>
          <w:ilvl w:val="0"/>
          <w:numId w:val="5"/>
        </w:num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>usuwanie drzew, których obwód pnia nie przekracza wielkości, o której mowa w art. 83f ust. 1 pkt 3, i krzewów, których wiek nie przekracza 10 lat, porastających dno oraz brzegi śródlądowych wód powierzchniowych,</w:t>
      </w:r>
    </w:p>
    <w:p w14:paraId="331CFEA0" w14:textId="77777777" w:rsidR="00791B7D" w:rsidRPr="009F50EB" w:rsidRDefault="00791B7D" w:rsidP="00791B7D">
      <w:pPr>
        <w:numPr>
          <w:ilvl w:val="0"/>
          <w:numId w:val="5"/>
        </w:num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>zasypywanie wyrw w brzegach i dnie śródlądowych wód powierzchniowych oraz ich zabudowę biologiczną, realizowane w terminie do 2 lat od momentu ich powstania,</w:t>
      </w:r>
    </w:p>
    <w:p w14:paraId="7A61061B" w14:textId="77777777" w:rsidR="00791B7D" w:rsidRDefault="00791B7D" w:rsidP="00791B7D">
      <w:pPr>
        <w:numPr>
          <w:ilvl w:val="0"/>
          <w:numId w:val="5"/>
        </w:num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>udrażnianie śródlądowych wód powierzchniowych przez usuwanie zatorów utrudniających swobodny przepływ wód,</w:t>
      </w:r>
    </w:p>
    <w:p w14:paraId="77342CAC" w14:textId="0BA5455F" w:rsidR="00791B7D" w:rsidRPr="009F50EB" w:rsidRDefault="00791B7D" w:rsidP="00791B7D">
      <w:pPr>
        <w:numPr>
          <w:ilvl w:val="0"/>
          <w:numId w:val="5"/>
        </w:num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 xml:space="preserve">remont lub konserwację stanowiących własność właściciela wody budowli regulacyjnych oraz ubezpieczeń </w:t>
      </w:r>
      <w:r w:rsidR="00885A79">
        <w:rPr>
          <w:sz w:val="18"/>
          <w:szCs w:val="18"/>
          <w:lang w:val="pl-PL" w:eastAsia="pl-PL"/>
        </w:rPr>
        <w:br/>
      </w:r>
      <w:r w:rsidRPr="009F50EB">
        <w:rPr>
          <w:sz w:val="18"/>
          <w:szCs w:val="18"/>
          <w:lang w:val="pl-PL" w:eastAsia="pl-PL"/>
        </w:rPr>
        <w:t>w obrębie tych budowli lub urządzeń wodnych.</w:t>
      </w:r>
    </w:p>
    <w:p w14:paraId="27A2ADDC" w14:textId="77777777" w:rsidR="00791B7D" w:rsidRPr="00C37C75" w:rsidRDefault="00791B7D" w:rsidP="00791B7D">
      <w:pPr>
        <w:pStyle w:val="Tekstprzypisukocowego"/>
        <w:rPr>
          <w:lang w:val="pl-PL"/>
        </w:rPr>
      </w:pPr>
    </w:p>
  </w:endnote>
  <w:endnote w:id="3">
    <w:p w14:paraId="26F48FA4" w14:textId="77777777" w:rsidR="00791B7D" w:rsidRPr="009F50EB" w:rsidRDefault="00791B7D" w:rsidP="00791B7D">
      <w:pPr>
        <w:jc w:val="both"/>
        <w:rPr>
          <w:sz w:val="18"/>
          <w:szCs w:val="18"/>
          <w:lang w:val="pl-PL" w:eastAsia="pl-PL"/>
        </w:rPr>
      </w:pPr>
      <w:r>
        <w:rPr>
          <w:rStyle w:val="Odwoanieprzypisukocowego"/>
        </w:rPr>
        <w:endnoteRef/>
      </w:r>
      <w:r w:rsidRPr="00C37C75">
        <w:rPr>
          <w:lang w:val="pl-PL"/>
        </w:rPr>
        <w:t xml:space="preserve"> </w:t>
      </w:r>
      <w:r w:rsidRPr="009F50EB">
        <w:rPr>
          <w:sz w:val="18"/>
          <w:szCs w:val="18"/>
          <w:lang w:val="pl-PL" w:eastAsia="pl-PL"/>
        </w:rPr>
        <w:t xml:space="preserve">Przepisów art. 118 </w:t>
      </w:r>
      <w:r w:rsidRPr="00C37C75">
        <w:rPr>
          <w:sz w:val="18"/>
          <w:szCs w:val="18"/>
          <w:lang w:val="pl-PL" w:eastAsia="pl-PL"/>
        </w:rPr>
        <w:t xml:space="preserve">nie stosuje się do </w:t>
      </w:r>
      <w:r w:rsidRPr="009F50EB">
        <w:rPr>
          <w:sz w:val="18"/>
          <w:szCs w:val="18"/>
          <w:lang w:val="pl-PL" w:eastAsia="pl-PL"/>
        </w:rPr>
        <w:t>rozbiórki i modyfikacji tam bobrowych oraz zasypywania nor bobrów, prowadzonych zgodnie z zezwoleniem, wydanym na podstawie art. 56 ust. 1, 2 lub 2b, lub zarządzeniem</w:t>
      </w:r>
      <w:r>
        <w:rPr>
          <w:sz w:val="18"/>
          <w:szCs w:val="18"/>
          <w:lang w:val="pl-PL" w:eastAsia="pl-PL"/>
        </w:rPr>
        <w:t>, wydanym na podstawie art. 56a ustawy o ochronie przyrody.</w:t>
      </w:r>
    </w:p>
    <w:p w14:paraId="0F373B55" w14:textId="77777777" w:rsidR="00791B7D" w:rsidRPr="005D26A1" w:rsidRDefault="00791B7D" w:rsidP="00791B7D">
      <w:pPr>
        <w:pStyle w:val="Tekstprzypisukocowego"/>
        <w:rPr>
          <w:b/>
          <w:vertAlign w:val="superscript"/>
          <w:lang w:val="pl-P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DECE5" w14:textId="77777777" w:rsidR="00802FC1" w:rsidRDefault="00802FC1" w:rsidP="00791B7D">
      <w:r>
        <w:separator/>
      </w:r>
    </w:p>
  </w:footnote>
  <w:footnote w:type="continuationSeparator" w:id="0">
    <w:p w14:paraId="278A2043" w14:textId="77777777" w:rsidR="00802FC1" w:rsidRDefault="00802FC1" w:rsidP="00791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94E54"/>
    <w:multiLevelType w:val="hybridMultilevel"/>
    <w:tmpl w:val="9608382A"/>
    <w:lvl w:ilvl="0" w:tplc="020267B8">
      <w:start w:val="1"/>
      <w:numFmt w:val="decimal"/>
      <w:lvlText w:val="%1)"/>
      <w:lvlJc w:val="left"/>
      <w:pPr>
        <w:ind w:left="720" w:hanging="360"/>
      </w:pPr>
      <w:rPr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10B2D"/>
    <w:multiLevelType w:val="hybridMultilevel"/>
    <w:tmpl w:val="34643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95E7D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B7130"/>
    <w:multiLevelType w:val="hybridMultilevel"/>
    <w:tmpl w:val="07C8F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60CB6"/>
    <w:multiLevelType w:val="hybridMultilevel"/>
    <w:tmpl w:val="2E945ABE"/>
    <w:lvl w:ilvl="0" w:tplc="9F7E16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B5B3F"/>
    <w:multiLevelType w:val="multilevel"/>
    <w:tmpl w:val="16C24E5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4D306CB"/>
    <w:multiLevelType w:val="multilevel"/>
    <w:tmpl w:val="600AC0A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D64C4F"/>
    <w:multiLevelType w:val="hybridMultilevel"/>
    <w:tmpl w:val="38AECCE6"/>
    <w:lvl w:ilvl="0" w:tplc="FFFFFFFF">
      <w:start w:val="1"/>
      <w:numFmt w:val="decimal"/>
      <w:lvlText w:val="%1)"/>
      <w:lvlJc w:val="left"/>
      <w:pPr>
        <w:ind w:left="360" w:hanging="360"/>
      </w:pPr>
      <w:rPr>
        <w:i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num w:numId="1" w16cid:durableId="1940406348">
    <w:abstractNumId w:val="0"/>
  </w:num>
  <w:num w:numId="2" w16cid:durableId="36514245">
    <w:abstractNumId w:val="7"/>
  </w:num>
  <w:num w:numId="3" w16cid:durableId="855924428">
    <w:abstractNumId w:val="1"/>
  </w:num>
  <w:num w:numId="4" w16cid:durableId="1674529807">
    <w:abstractNumId w:val="3"/>
  </w:num>
  <w:num w:numId="5" w16cid:durableId="547571592">
    <w:abstractNumId w:val="4"/>
  </w:num>
  <w:num w:numId="6" w16cid:durableId="1373656977">
    <w:abstractNumId w:val="2"/>
  </w:num>
  <w:num w:numId="7" w16cid:durableId="1252735753">
    <w:abstractNumId w:val="5"/>
  </w:num>
  <w:num w:numId="8" w16cid:durableId="368576191">
    <w:abstractNumId w:val="6"/>
  </w:num>
  <w:num w:numId="9" w16cid:durableId="947277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2F"/>
    <w:rsid w:val="00000694"/>
    <w:rsid w:val="00065C5C"/>
    <w:rsid w:val="001F3913"/>
    <w:rsid w:val="006C4CFE"/>
    <w:rsid w:val="00791B7D"/>
    <w:rsid w:val="00802FC1"/>
    <w:rsid w:val="00885A79"/>
    <w:rsid w:val="008D12D0"/>
    <w:rsid w:val="00A47174"/>
    <w:rsid w:val="00A75CFE"/>
    <w:rsid w:val="00AB062F"/>
    <w:rsid w:val="00B91EB0"/>
    <w:rsid w:val="00BA42EF"/>
    <w:rsid w:val="00C43476"/>
    <w:rsid w:val="00E77063"/>
    <w:rsid w:val="00F0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D9D1"/>
  <w15:chartTrackingRefBased/>
  <w15:docId w15:val="{56F150CC-5DE6-4036-85B7-2280D069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6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06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62F"/>
    <w:rPr>
      <w:color w:val="605E5C"/>
      <w:shd w:val="clear" w:color="auto" w:fill="E1DFDD"/>
    </w:rPr>
  </w:style>
  <w:style w:type="paragraph" w:styleId="Bezodstpw">
    <w:name w:val="No Spacing"/>
    <w:qFormat/>
    <w:rsid w:val="00791B7D"/>
    <w:pPr>
      <w:spacing w:after="200" w:line="276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791B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1B7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Odwoanieprzypisukocowego">
    <w:name w:val="endnote reference"/>
    <w:rsid w:val="00791B7D"/>
    <w:rPr>
      <w:b/>
      <w:bCs/>
      <w:sz w:val="28"/>
      <w:szCs w:val="28"/>
      <w:vertAlign w:val="superscript"/>
      <w:lang w:val="pl-PL"/>
    </w:rPr>
  </w:style>
  <w:style w:type="character" w:customStyle="1" w:styleId="Teksttreci5">
    <w:name w:val="Tekst treści (5)_"/>
    <w:link w:val="Teksttreci50"/>
    <w:rsid w:val="00791B7D"/>
    <w:rPr>
      <w:shd w:val="clear" w:color="auto" w:fill="FFFFFF"/>
    </w:rPr>
  </w:style>
  <w:style w:type="character" w:customStyle="1" w:styleId="Teksttreci585ptKursywa">
    <w:name w:val="Tekst treści (5) + 8;5 pt;Kursywa"/>
    <w:rsid w:val="00791B7D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791B7D"/>
    <w:pPr>
      <w:widowControl w:val="0"/>
      <w:shd w:val="clear" w:color="auto" w:fill="FFFFFF"/>
      <w:spacing w:before="300" w:after="180" w:line="295" w:lineRule="exact"/>
      <w:ind w:hanging="320"/>
      <w:jc w:val="both"/>
    </w:pPr>
    <w:rPr>
      <w:rFonts w:asciiTheme="minorHAnsi" w:eastAsiaTheme="minorHAnsi" w:hAnsiTheme="minorHAnsi" w:cstheme="minorBidi"/>
      <w:kern w:val="2"/>
      <w:sz w:val="22"/>
      <w:szCs w:val="22"/>
      <w:lang w:val="pl-PL"/>
      <w14:ligatures w14:val="standardContextual"/>
    </w:rPr>
  </w:style>
  <w:style w:type="character" w:customStyle="1" w:styleId="Teksttreci7">
    <w:name w:val="Tekst treści (7)_"/>
    <w:link w:val="Teksttreci70"/>
    <w:rsid w:val="00791B7D"/>
    <w:rPr>
      <w:sz w:val="19"/>
      <w:szCs w:val="19"/>
      <w:shd w:val="clear" w:color="auto" w:fill="FFFFFF"/>
    </w:rPr>
  </w:style>
  <w:style w:type="character" w:customStyle="1" w:styleId="Teksttreci285ptKursywa">
    <w:name w:val="Tekst treści (2) + 8;5 pt;Kursywa"/>
    <w:rsid w:val="00791B7D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Teksttreci70">
    <w:name w:val="Tekst treści (7)"/>
    <w:basedOn w:val="Normalny"/>
    <w:link w:val="Teksttreci7"/>
    <w:rsid w:val="00791B7D"/>
    <w:pPr>
      <w:widowControl w:val="0"/>
      <w:shd w:val="clear" w:color="auto" w:fill="FFFFFF"/>
      <w:spacing w:after="280" w:line="210" w:lineRule="exact"/>
    </w:pPr>
    <w:rPr>
      <w:rFonts w:asciiTheme="minorHAnsi" w:eastAsiaTheme="minorHAnsi" w:hAnsiTheme="minorHAnsi" w:cstheme="minorBidi"/>
      <w:kern w:val="2"/>
      <w:sz w:val="19"/>
      <w:szCs w:val="19"/>
      <w:lang w:val="pl-PL"/>
      <w14:ligatures w14:val="standardContextual"/>
    </w:rPr>
  </w:style>
  <w:style w:type="paragraph" w:styleId="Akapitzlist">
    <w:name w:val="List Paragraph"/>
    <w:basedOn w:val="Normalny"/>
    <w:uiPriority w:val="34"/>
    <w:qFormat/>
    <w:rsid w:val="00885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orzowwlkp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1237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Mohilewicz</dc:creator>
  <cp:keywords/>
  <dc:description/>
  <cp:lastModifiedBy>Magdalena Mohilewicz</cp:lastModifiedBy>
  <cp:revision>5</cp:revision>
  <dcterms:created xsi:type="dcterms:W3CDTF">2024-08-19T09:34:00Z</dcterms:created>
  <dcterms:modified xsi:type="dcterms:W3CDTF">2024-08-27T11:57:00Z</dcterms:modified>
</cp:coreProperties>
</file>