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458BD99E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03753E">
        <w:rPr>
          <w:rFonts w:ascii="Times New Roman" w:hAnsi="Times New Roman"/>
          <w:sz w:val="20"/>
          <w:szCs w:val="20"/>
        </w:rPr>
        <w:t>26</w:t>
      </w:r>
      <w:r w:rsidR="00C73C55">
        <w:rPr>
          <w:rFonts w:ascii="Times New Roman" w:hAnsi="Times New Roman"/>
          <w:sz w:val="20"/>
          <w:szCs w:val="20"/>
        </w:rPr>
        <w:t>.1</w:t>
      </w:r>
      <w:r w:rsidR="0003753E">
        <w:rPr>
          <w:rFonts w:ascii="Times New Roman" w:hAnsi="Times New Roman"/>
          <w:sz w:val="20"/>
          <w:szCs w:val="20"/>
        </w:rPr>
        <w:t>1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41DD196C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</w:t>
      </w:r>
      <w:r w:rsidR="008923E1">
        <w:rPr>
          <w:rFonts w:ascii="Times New Roman" w:hAnsi="Times New Roman"/>
          <w:b/>
          <w:sz w:val="26"/>
          <w:szCs w:val="26"/>
        </w:rPr>
        <w:t>n</w:t>
      </w:r>
      <w:r w:rsidRPr="00227B8A">
        <w:rPr>
          <w:rFonts w:ascii="Times New Roman" w:hAnsi="Times New Roman"/>
          <w:b/>
          <w:sz w:val="26"/>
          <w:szCs w:val="26"/>
        </w:rPr>
        <w:t xml:space="preserve">r </w:t>
      </w:r>
      <w:r w:rsidR="0003753E">
        <w:rPr>
          <w:rFonts w:ascii="Times New Roman" w:hAnsi="Times New Roman"/>
          <w:b/>
          <w:sz w:val="26"/>
          <w:szCs w:val="26"/>
        </w:rPr>
        <w:t>28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188C34D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03753E">
        <w:rPr>
          <w:rFonts w:ascii="Times New Roman" w:hAnsi="Times New Roman"/>
          <w:b/>
          <w:sz w:val="26"/>
          <w:szCs w:val="26"/>
        </w:rPr>
        <w:t>26</w:t>
      </w:r>
      <w:r w:rsidR="00C73C55">
        <w:rPr>
          <w:rFonts w:ascii="Times New Roman" w:hAnsi="Times New Roman"/>
          <w:b/>
          <w:sz w:val="26"/>
          <w:szCs w:val="26"/>
        </w:rPr>
        <w:t>.1</w:t>
      </w:r>
      <w:r w:rsidR="0003753E">
        <w:rPr>
          <w:rFonts w:ascii="Times New Roman" w:hAnsi="Times New Roman"/>
          <w:b/>
          <w:sz w:val="26"/>
          <w:szCs w:val="26"/>
        </w:rPr>
        <w:t>1</w:t>
      </w:r>
      <w:r w:rsidRPr="00227B8A">
        <w:rPr>
          <w:rFonts w:ascii="Times New Roman" w:hAnsi="Times New Roman"/>
          <w:b/>
          <w:sz w:val="26"/>
          <w:szCs w:val="26"/>
        </w:rPr>
        <w:t>.2025</w:t>
      </w:r>
      <w:r w:rsidR="0003753E">
        <w:rPr>
          <w:rFonts w:ascii="Times New Roman" w:hAnsi="Times New Roman"/>
          <w:b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42D704A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C73C55">
        <w:rPr>
          <w:rFonts w:ascii="Times New Roman" w:hAnsi="Times New Roman"/>
          <w:b/>
          <w:sz w:val="26"/>
          <w:szCs w:val="26"/>
        </w:rPr>
        <w:t>Bieżuń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629BC7AA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C73C55">
        <w:rPr>
          <w:rFonts w:ascii="Times New Roman" w:hAnsi="Times New Roman"/>
          <w:b/>
          <w:i/>
          <w:iCs/>
        </w:rPr>
        <w:t>2380</w:t>
      </w:r>
      <w:r w:rsidRPr="008D61CE">
        <w:rPr>
          <w:rFonts w:ascii="Times New Roman" w:hAnsi="Times New Roman"/>
          <w:b/>
          <w:i/>
          <w:iCs/>
        </w:rPr>
        <w:t xml:space="preserve"> mieszkańców  - </w:t>
      </w:r>
      <w:r w:rsidR="00C73C55">
        <w:rPr>
          <w:rFonts w:ascii="Times New Roman" w:hAnsi="Times New Roman"/>
          <w:b/>
          <w:i/>
          <w:iCs/>
        </w:rPr>
        <w:t>4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C73C55">
        <w:rPr>
          <w:rFonts w:ascii="Times New Roman" w:hAnsi="Times New Roman"/>
          <w:b/>
          <w:i/>
          <w:iCs/>
        </w:rPr>
        <w:t>Bieżuń, Mak, Strzeszewo, Władysławowo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0177B404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C73C55">
        <w:rPr>
          <w:rFonts w:ascii="Times New Roman" w:hAnsi="Times New Roman"/>
          <w:bCs/>
        </w:rPr>
        <w:t>Bieżuń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27546F5A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6E0F88">
        <w:rPr>
          <w:rFonts w:ascii="Times New Roman" w:hAnsi="Times New Roman"/>
          <w:b/>
          <w:sz w:val="24"/>
          <w:szCs w:val="24"/>
          <w:u w:val="single"/>
        </w:rPr>
        <w:t>BIEŻUŃ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96B2274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</w:t>
      </w:r>
      <w:r w:rsidR="00B8475E">
        <w:rPr>
          <w:rFonts w:ascii="Times New Roman" w:hAnsi="Times New Roman"/>
        </w:rPr>
        <w:t>oraz</w:t>
      </w:r>
      <w:r w:rsidR="000355AD">
        <w:rPr>
          <w:rFonts w:ascii="Times New Roman" w:hAnsi="Times New Roman"/>
        </w:rPr>
        <w:t xml:space="preserve">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Woda może być wykorzystywana do innych celów socjalno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63A5" w14:textId="77777777" w:rsidR="006E6536" w:rsidRDefault="006E6536" w:rsidP="009D31E9">
      <w:pPr>
        <w:spacing w:line="240" w:lineRule="auto"/>
      </w:pPr>
      <w:r>
        <w:separator/>
      </w:r>
    </w:p>
  </w:endnote>
  <w:endnote w:type="continuationSeparator" w:id="0">
    <w:p w14:paraId="2F8735F5" w14:textId="77777777" w:rsidR="006E6536" w:rsidRDefault="006E653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C535" w14:textId="77777777" w:rsidR="006E6536" w:rsidRDefault="006E6536" w:rsidP="009D31E9">
      <w:pPr>
        <w:spacing w:line="240" w:lineRule="auto"/>
      </w:pPr>
      <w:r>
        <w:separator/>
      </w:r>
    </w:p>
  </w:footnote>
  <w:footnote w:type="continuationSeparator" w:id="0">
    <w:p w14:paraId="7C496DAA" w14:textId="77777777" w:rsidR="006E6536" w:rsidRDefault="006E653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3753E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C91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5F57C4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6E6536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1703"/>
    <w:rsid w:val="007D3FC3"/>
    <w:rsid w:val="007F2352"/>
    <w:rsid w:val="0081357F"/>
    <w:rsid w:val="00814561"/>
    <w:rsid w:val="00814DC4"/>
    <w:rsid w:val="008258C9"/>
    <w:rsid w:val="0083447C"/>
    <w:rsid w:val="00874B65"/>
    <w:rsid w:val="00884E0B"/>
    <w:rsid w:val="0088693D"/>
    <w:rsid w:val="008923E1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66BA7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21CD0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2025-08-27T08:28:00Z</cp:lastPrinted>
  <dcterms:created xsi:type="dcterms:W3CDTF">2025-11-26T13:14:00Z</dcterms:created>
  <dcterms:modified xsi:type="dcterms:W3CDTF">2025-11-26T13:14:00Z</dcterms:modified>
</cp:coreProperties>
</file>