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E4611" w14:textId="77777777" w:rsidR="003E1C57" w:rsidRDefault="003E1C57" w:rsidP="003E1C57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3F82D18B" w14:textId="77777777" w:rsidR="003E1C57" w:rsidRDefault="003E1C57" w:rsidP="003E1C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8AD9365" w14:textId="77777777" w:rsidR="003E1C57" w:rsidRDefault="003E1C57" w:rsidP="003E1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55FC519F" w14:textId="77777777" w:rsidR="003E1C57" w:rsidRDefault="003E1C57" w:rsidP="003E1C57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4BD428FD" w14:textId="77777777" w:rsidR="003E1C57" w:rsidRDefault="003E1C57" w:rsidP="003E1C57">
      <w:pPr>
        <w:rPr>
          <w:rFonts w:ascii="Arial" w:hAnsi="Arial" w:cs="Arial"/>
        </w:rPr>
      </w:pPr>
    </w:p>
    <w:p w14:paraId="25353ECA" w14:textId="77777777" w:rsidR="003E1C57" w:rsidRDefault="003E1C57" w:rsidP="003E1C5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06B68CCD" w14:textId="77777777" w:rsidR="003E1C57" w:rsidRDefault="003E1C57" w:rsidP="003E1C57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444378B" w14:textId="30E38F4F" w:rsidR="003E1C57" w:rsidRDefault="003E1C57" w:rsidP="003E1C57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Komendant Powiatowy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8138345" w14:textId="28412FD1" w:rsidR="003E1C57" w:rsidRDefault="003E1C57" w:rsidP="003E1C57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9B59C4">
        <w:rPr>
          <w:rFonts w:ascii="Arial" w:hAnsi="Arial" w:cs="Arial"/>
          <w:b/>
          <w:sz w:val="28"/>
          <w:szCs w:val="28"/>
        </w:rPr>
        <w:t>Chodzieży</w:t>
      </w:r>
    </w:p>
    <w:p w14:paraId="5F7CB809" w14:textId="77777777" w:rsidR="007E7FAD" w:rsidRDefault="007E7FAD" w:rsidP="003E1C5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2B8DEF1" w14:textId="36290A4B" w:rsidR="003E1C57" w:rsidRDefault="003E1C57" w:rsidP="003E1C57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94D9346" w14:textId="138ED71E" w:rsidR="003E1C57" w:rsidRDefault="003E1C57" w:rsidP="003E1C5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Na podstawie art. 29 ust. 4 pkt 3 lit. c ustawy – Prawo budowlane </w:t>
      </w:r>
      <w:r>
        <w:rPr>
          <w:rFonts w:ascii="Arial" w:hAnsi="Arial" w:cs="Arial"/>
          <w:iCs/>
          <w:sz w:val="22"/>
          <w:szCs w:val="22"/>
        </w:rPr>
        <w:t xml:space="preserve">zawiadamiam </w:t>
      </w:r>
      <w:r w:rsidR="007E7FAD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zakończeniu instalowania urządzeń fotowoltaicznych o mocy zainstalowa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nej elektrycznej większej niż 6,5 kW (instalacji PV) i zamiarze rozpoczęcia użytkowania:</w:t>
      </w:r>
    </w:p>
    <w:p w14:paraId="4017C876" w14:textId="77777777" w:rsidR="003E1C57" w:rsidRDefault="003E1C57" w:rsidP="003E1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B721D26" w14:textId="77777777" w:rsidR="003E1C57" w:rsidRDefault="003E1C57" w:rsidP="003E1C57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13D5232F" w14:textId="77777777" w:rsidR="003E1C57" w:rsidRDefault="003E1C57" w:rsidP="003E1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2B37699" w14:textId="77777777" w:rsidR="003E1C57" w:rsidRDefault="003E1C57" w:rsidP="003E1C57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69D9B215" w14:textId="77777777" w:rsidR="003E1C57" w:rsidRDefault="003E1C57" w:rsidP="003E1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91BC0C" w14:textId="77777777" w:rsidR="003E1C57" w:rsidRDefault="003E1C57" w:rsidP="003E1C57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060EC8FB" w14:textId="77777777" w:rsidR="003E1C57" w:rsidRDefault="003E1C57" w:rsidP="003E1C57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3E1C57" w14:paraId="1D91245F" w14:textId="77777777" w:rsidTr="00E907B0">
        <w:tc>
          <w:tcPr>
            <w:tcW w:w="236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040FD4F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5842750C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89133CB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57C99DC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58275FB7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798FE4AA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0445142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77EE226C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5AB7416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E1C57" w14:paraId="4B210DFA" w14:textId="77777777" w:rsidTr="00E907B0">
        <w:tc>
          <w:tcPr>
            <w:tcW w:w="2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42D02B6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DCDF4C8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1346F60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3A1A418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E1C57" w14:paraId="6F7DEB47" w14:textId="77777777" w:rsidTr="00E907B0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E2200D1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9863955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D521877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1817BF9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3E1C57" w14:paraId="64914A50" w14:textId="77777777" w:rsidTr="00E907B0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CB7EB3E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88B74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69ACA7E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B570616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E1C57" w14:paraId="48357D02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4DCD47A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6D01800" w14:textId="77777777" w:rsidR="003E1C57" w:rsidRDefault="003E1C57" w:rsidP="00E907B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E1C57" w14:paraId="52AB267E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5D0B46C" w14:textId="77777777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2A658D8" w14:textId="77777777" w:rsidR="003E1C57" w:rsidRDefault="003E1C57" w:rsidP="00E907B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C57" w14:paraId="0652DA96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AF08951" w14:textId="1A9A7228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paneli fotowoltaicznych (np. dach, na gruncie, itp.)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8D09E39" w14:textId="77777777" w:rsidR="003E1C57" w:rsidRDefault="003E1C57" w:rsidP="00E907B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C57" w14:paraId="67379BB9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39852DB" w14:textId="6ABE542F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lokalizacji inwertera (falownika) </w:t>
            </w:r>
            <w:r w:rsidR="00141BDD">
              <w:rPr>
                <w:rFonts w:ascii="Arial" w:hAnsi="Arial" w:cs="Arial"/>
              </w:rPr>
              <w:t>PV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5AF7565" w14:textId="77777777" w:rsidR="003E1C57" w:rsidRDefault="003E1C57" w:rsidP="00E907B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425E4" w14:paraId="4640C19F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82B0247" w14:textId="3C1C2CD1" w:rsidR="003425E4" w:rsidRDefault="003425E4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instalacja PV posiada magazyn energii (pojemność magazynu energii)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5032F76" w14:textId="77777777" w:rsidR="003425E4" w:rsidRDefault="003425E4" w:rsidP="00E907B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E1C57" w14:paraId="191C04C1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B5E081C" w14:textId="071D3508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Przeciwpożarowy wyłącznik prądu 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169F655" w14:textId="77777777" w:rsidR="003E1C57" w:rsidRDefault="003E1C57" w:rsidP="00E907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E1C57" w14:paraId="405BCE96" w14:textId="77777777" w:rsidTr="00E907B0">
        <w:tc>
          <w:tcPr>
            <w:tcW w:w="74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2EF2CD7" w14:textId="647E65EA" w:rsidR="003E1C57" w:rsidRDefault="003E1C57" w:rsidP="00E907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budynku instalacji PV znakiem bezpieczeństwa zgodnym z PN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C980DF3" w14:textId="77777777" w:rsidR="003E1C57" w:rsidRDefault="003E1C57" w:rsidP="00E907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00EE4DDC" w14:textId="77777777" w:rsidR="007E7FAD" w:rsidRDefault="007E7FAD" w:rsidP="007E7FAD">
      <w:pPr>
        <w:rPr>
          <w:rFonts w:ascii="Arial" w:hAnsi="Arial" w:cs="Arial"/>
          <w:sz w:val="24"/>
          <w:szCs w:val="24"/>
        </w:rPr>
      </w:pPr>
    </w:p>
    <w:p w14:paraId="0652EBB4" w14:textId="77777777" w:rsidR="007E7FAD" w:rsidRDefault="007E7FAD" w:rsidP="007E7FAD">
      <w:pPr>
        <w:rPr>
          <w:rFonts w:ascii="Arial" w:hAnsi="Arial" w:cs="Arial"/>
          <w:sz w:val="24"/>
          <w:szCs w:val="24"/>
        </w:rPr>
      </w:pPr>
    </w:p>
    <w:p w14:paraId="1D1129E2" w14:textId="5A0B5CA7" w:rsidR="003E1C57" w:rsidRDefault="003E1C57" w:rsidP="003E1C57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36809154" w14:textId="77777777" w:rsidR="003E1C57" w:rsidRDefault="003E1C57" w:rsidP="003E1C57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1CDA960C" w14:textId="77777777" w:rsidR="003E1C57" w:rsidRDefault="003E1C57" w:rsidP="003E1C5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08BB0508" w14:textId="12757519" w:rsidR="003E1C57" w:rsidRDefault="003E1C57" w:rsidP="003E1C57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3E1C57">
        <w:rPr>
          <w:rFonts w:ascii="Arial" w:hAnsi="Arial" w:cs="Arial"/>
          <w:sz w:val="18"/>
        </w:rPr>
        <w:t>Kserokopia części</w:t>
      </w:r>
      <w:r w:rsidR="003425E4">
        <w:rPr>
          <w:rFonts w:ascii="Arial" w:hAnsi="Arial" w:cs="Arial"/>
          <w:sz w:val="18"/>
        </w:rPr>
        <w:t xml:space="preserve"> rysunkowej projektu</w:t>
      </w:r>
      <w:r w:rsidRPr="003E1C57">
        <w:rPr>
          <w:rFonts w:ascii="Arial" w:hAnsi="Arial" w:cs="Arial"/>
          <w:sz w:val="18"/>
        </w:rPr>
        <w:t>, na której widnieje odcisk pieczęci i podpis rzeczoznawcy ds. zabezpieczeń przeciwpożarowych potwierdzających uzgodnienie dokumentacji projektowej.</w:t>
      </w:r>
    </w:p>
    <w:p w14:paraId="31C9F624" w14:textId="5CBB2BDE" w:rsidR="003F5C92" w:rsidRDefault="003E1C57" w:rsidP="007E7FAD">
      <w:pPr>
        <w:numPr>
          <w:ilvl w:val="0"/>
          <w:numId w:val="1"/>
        </w:numPr>
      </w:pPr>
      <w:r w:rsidRPr="007E7FAD">
        <w:rPr>
          <w:rFonts w:ascii="Arial" w:hAnsi="Arial" w:cs="Arial"/>
          <w:sz w:val="18"/>
        </w:rPr>
        <w:t>Plan urządzenia fotowoltaicznego dla ekip ratowniczych.</w:t>
      </w:r>
    </w:p>
    <w:sectPr w:rsidR="003F5C92" w:rsidSect="003E1C57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BE5EF" w14:textId="77777777" w:rsidR="00FB0C44" w:rsidRDefault="00FB0C44">
      <w:r>
        <w:separator/>
      </w:r>
    </w:p>
  </w:endnote>
  <w:endnote w:type="continuationSeparator" w:id="0">
    <w:p w14:paraId="040407F5" w14:textId="77777777" w:rsidR="00FB0C44" w:rsidRDefault="00FB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F3324" w14:textId="77777777" w:rsidR="003E1C57" w:rsidRDefault="003E1C57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9CC0A" w14:textId="77777777" w:rsidR="00FB0C44" w:rsidRDefault="00FB0C44">
      <w:r>
        <w:separator/>
      </w:r>
    </w:p>
  </w:footnote>
  <w:footnote w:type="continuationSeparator" w:id="0">
    <w:p w14:paraId="48AD101A" w14:textId="77777777" w:rsidR="00FB0C44" w:rsidRDefault="00FB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37440" w14:textId="77777777" w:rsidR="003E1C57" w:rsidRDefault="003E1C5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5819"/>
    <w:multiLevelType w:val="multilevel"/>
    <w:tmpl w:val="03900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2B"/>
    <w:rsid w:val="00141BDD"/>
    <w:rsid w:val="00341556"/>
    <w:rsid w:val="00341B69"/>
    <w:rsid w:val="003425E4"/>
    <w:rsid w:val="003E1C57"/>
    <w:rsid w:val="003F5C92"/>
    <w:rsid w:val="007339DC"/>
    <w:rsid w:val="007E7FAD"/>
    <w:rsid w:val="00953445"/>
    <w:rsid w:val="00973CAF"/>
    <w:rsid w:val="009B59C4"/>
    <w:rsid w:val="00E4302B"/>
    <w:rsid w:val="00F4622B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067C"/>
  <w15:chartTrackingRefBased/>
  <w15:docId w15:val="{287842EE-BD7E-40DF-A77C-25D885E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color w:val="00000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1C57"/>
    <w:pPr>
      <w:spacing w:after="0" w:line="240" w:lineRule="auto"/>
    </w:pPr>
    <w:rPr>
      <w:rFonts w:ascii="Times New Roman" w:eastAsia="Times New Roman" w:hAnsi="Times New Roman"/>
      <w:color w:val="auto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C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a">
    <w:name w:val="Styl1a"/>
    <w:basedOn w:val="Nagwek3"/>
    <w:link w:val="Styl1aZnak"/>
    <w:qFormat/>
    <w:rsid w:val="00973CAF"/>
    <w:pPr>
      <w:keepLines w:val="0"/>
      <w:tabs>
        <w:tab w:val="num" w:pos="0"/>
      </w:tabs>
      <w:suppressAutoHyphens/>
      <w:spacing w:before="0" w:after="0" w:line="384" w:lineRule="auto"/>
      <w:ind w:left="851" w:right="136" w:hanging="284"/>
      <w:jc w:val="both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Styl1aZnak">
    <w:name w:val="Styl1a Znak"/>
    <w:basedOn w:val="Nagwek3Znak"/>
    <w:link w:val="Styl1a"/>
    <w:rsid w:val="00973CAF"/>
    <w:rPr>
      <w:rFonts w:ascii="Arial" w:eastAsiaTheme="majorEastAsia" w:hAnsi="Arial" w:cs="Arial"/>
      <w:b/>
      <w:bCs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C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46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2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2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2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2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2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2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2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2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2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2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2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2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2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22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1C57"/>
  </w:style>
  <w:style w:type="paragraph" w:styleId="Nagwek">
    <w:name w:val="header"/>
    <w:basedOn w:val="Normalny"/>
    <w:next w:val="Tekstpodstawowy"/>
    <w:link w:val="NagwekZnak"/>
    <w:uiPriority w:val="99"/>
    <w:rsid w:val="003E1C57"/>
    <w:pPr>
      <w:tabs>
        <w:tab w:val="center" w:pos="4536"/>
        <w:tab w:val="right" w:pos="9072"/>
      </w:tabs>
    </w:pPr>
    <w:rPr>
      <w:rFonts w:ascii="Calibri" w:eastAsiaTheme="minorHAnsi" w:hAnsi="Calibri"/>
      <w:color w:val="000000"/>
      <w:kern w:val="2"/>
      <w:sz w:val="22"/>
      <w:szCs w:val="2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3E1C57"/>
    <w:rPr>
      <w:rFonts w:ascii="Times New Roman" w:eastAsia="Times New Roman" w:hAnsi="Times New Roman"/>
      <w:color w:val="auto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1C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1C57"/>
    <w:rPr>
      <w:rFonts w:ascii="Times New Roman" w:eastAsia="Times New Roman" w:hAnsi="Times New Roman"/>
      <w:color w:val="auto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Naranowicz Narano</dc:creator>
  <cp:keywords/>
  <dc:description/>
  <cp:lastModifiedBy>L.Naranowicz (KP Chodzież)</cp:lastModifiedBy>
  <cp:revision>6</cp:revision>
  <dcterms:created xsi:type="dcterms:W3CDTF">2026-06-15T11:26:00Z</dcterms:created>
  <dcterms:modified xsi:type="dcterms:W3CDTF">2026-06-16T06:34:00Z</dcterms:modified>
</cp:coreProperties>
</file>