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95253" w14:textId="77777777" w:rsidR="00B44C92" w:rsidRPr="00B44C92" w:rsidRDefault="00B44C92" w:rsidP="00B44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Rektor-Komendant Szkoły Wyższej Wymiaru Sprawiedliwości ogłasza konkurs na stanowisko asystenta </w:t>
      </w:r>
      <w:r w:rsidR="000E0AB4">
        <w:rPr>
          <w:rFonts w:ascii="Times New Roman" w:eastAsia="Times New Roman" w:hAnsi="Times New Roman" w:cs="Times New Roman"/>
          <w:sz w:val="24"/>
          <w:szCs w:val="24"/>
          <w:lang w:eastAsia="pl-PL"/>
        </w:rPr>
        <w:t>w Centrum Badań Polityki Europejskiej</w:t>
      </w: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95824A0" w14:textId="77777777" w:rsidR="00B44C92" w:rsidRPr="00B44C92" w:rsidRDefault="00B44C92" w:rsidP="00B44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581EC3D" w14:textId="77777777" w:rsidR="00B44C92" w:rsidRPr="00B44C92" w:rsidRDefault="00B44C92" w:rsidP="00B44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Instytucja: Szkoła Wyższa Wymiaru Sprawiedliwości</w:t>
      </w:r>
    </w:p>
    <w:p w14:paraId="04509909" w14:textId="77777777" w:rsidR="00B44C92" w:rsidRPr="00B44C92" w:rsidRDefault="00B44C92" w:rsidP="00B44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Miasto: Warszawa, </w:t>
      </w:r>
    </w:p>
    <w:p w14:paraId="230B9C94" w14:textId="1F506432" w:rsidR="00B44C92" w:rsidRPr="00B44C92" w:rsidRDefault="00B44C92" w:rsidP="00B44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Stanowisko: asystent w grupie pracowników badawczo-dydaktycznych  w </w:t>
      </w:r>
      <w:r w:rsidR="000E0AB4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Badań Polityki Europejskiej</w:t>
      </w: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F8296FC" w14:textId="77777777" w:rsidR="00B44C92" w:rsidRPr="00B44C92" w:rsidRDefault="00B44C92" w:rsidP="00B44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Link do strony: </w:t>
      </w:r>
      <w:hyperlink r:id="rId7" w:history="1">
        <w:r w:rsidR="000E0AB4" w:rsidRPr="00361B4A">
          <w:rPr>
            <w:rStyle w:val="Hipercze"/>
          </w:rPr>
          <w:t>https://cbpe.pl/</w:t>
        </w:r>
      </w:hyperlink>
      <w:r w:rsidR="000E0AB4">
        <w:t xml:space="preserve"> </w:t>
      </w:r>
    </w:p>
    <w:p w14:paraId="1FE70463" w14:textId="59892D97" w:rsidR="00B44C92" w:rsidRPr="00B44C92" w:rsidRDefault="00B44C92" w:rsidP="00B44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Słowa kluczowe</w:t>
      </w: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521891">
        <w:rPr>
          <w:rFonts w:ascii="Times New Roman" w:eastAsia="Times New Roman" w:hAnsi="Times New Roman" w:cs="Times New Roman"/>
          <w:sz w:val="24"/>
          <w:szCs w:val="24"/>
          <w:lang w:eastAsia="pl-PL"/>
        </w:rPr>
        <w:t>nauki p</w:t>
      </w:r>
      <w:r w:rsidR="0019050F">
        <w:rPr>
          <w:rFonts w:ascii="Times New Roman" w:eastAsia="Times New Roman" w:hAnsi="Times New Roman" w:cs="Times New Roman"/>
          <w:sz w:val="24"/>
          <w:szCs w:val="24"/>
          <w:lang w:eastAsia="pl-PL"/>
        </w:rPr>
        <w:t>olit</w:t>
      </w:r>
      <w:r w:rsidR="001E4E69">
        <w:rPr>
          <w:rFonts w:ascii="Times New Roman" w:eastAsia="Times New Roman" w:hAnsi="Times New Roman" w:cs="Times New Roman"/>
          <w:sz w:val="24"/>
          <w:szCs w:val="24"/>
          <w:lang w:eastAsia="pl-PL"/>
        </w:rPr>
        <w:t>yczne</w:t>
      </w:r>
      <w:r w:rsidRPr="00521891">
        <w:rPr>
          <w:rFonts w:ascii="Times New Roman" w:eastAsia="Times New Roman" w:hAnsi="Times New Roman" w:cs="Times New Roman"/>
          <w:sz w:val="24"/>
          <w:szCs w:val="24"/>
          <w:lang w:eastAsia="pl-PL"/>
        </w:rPr>
        <w:t>, p</w:t>
      </w:r>
      <w:r w:rsidR="0019050F">
        <w:rPr>
          <w:rFonts w:ascii="Times New Roman" w:eastAsia="Times New Roman" w:hAnsi="Times New Roman" w:cs="Times New Roman"/>
          <w:sz w:val="24"/>
          <w:szCs w:val="24"/>
          <w:lang w:eastAsia="pl-PL"/>
        </w:rPr>
        <w:t>olitologia</w:t>
      </w:r>
      <w:r w:rsidRPr="005218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729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socjologia, </w:t>
      </w:r>
      <w:r w:rsidRPr="00521891">
        <w:rPr>
          <w:rFonts w:ascii="Times New Roman" w:eastAsia="Times New Roman" w:hAnsi="Times New Roman" w:cs="Times New Roman"/>
          <w:sz w:val="24"/>
          <w:szCs w:val="24"/>
          <w:lang w:eastAsia="pl-PL"/>
        </w:rPr>
        <w:t>asystent, zajęcia dydaktyczne, badania naukowe</w:t>
      </w:r>
    </w:p>
    <w:p w14:paraId="7C9FFE56" w14:textId="77777777" w:rsidR="00B44C92" w:rsidRPr="00B44C92" w:rsidRDefault="00B44C92" w:rsidP="00B44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0ED282C" w14:textId="77777777" w:rsidR="00B44C92" w:rsidRPr="00B44C92" w:rsidRDefault="00B44C92" w:rsidP="00B44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14:paraId="6ABFE2E2" w14:textId="6445A039" w:rsidR="00C6124A" w:rsidRDefault="00C6124A" w:rsidP="00C612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124A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realizowanie badań naukowych dotyczących zagadnień związanych ze specyfiką badań prowadzonych w Centrum Badań Polityki Europejskiej (dalej: „</w:t>
      </w:r>
      <w:r w:rsidRPr="00C61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CBPE</w:t>
      </w:r>
      <w:r w:rsidRPr="00C6124A">
        <w:rPr>
          <w:rFonts w:ascii="Times New Roman" w:eastAsia="Times New Roman" w:hAnsi="Times New Roman" w:cs="Times New Roman"/>
          <w:sz w:val="24"/>
          <w:szCs w:val="24"/>
          <w:lang w:eastAsia="pl-PL"/>
        </w:rPr>
        <w:t>”);</w:t>
      </w:r>
    </w:p>
    <w:p w14:paraId="5E20981A" w14:textId="0A32E3E5" w:rsidR="00C6124A" w:rsidRPr="00C6124A" w:rsidRDefault="00C6124A" w:rsidP="00C612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pracach organizacyjnych CBPE</w:t>
      </w:r>
    </w:p>
    <w:p w14:paraId="5E6FE45F" w14:textId="77777777" w:rsidR="00C6124A" w:rsidRPr="00C6124A" w:rsidRDefault="00C6124A" w:rsidP="00C612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124A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działalności naukowej ukierunkowanej na budowanie dorobku naukowego CBPE, w tym popularyzacja wiedzy poprzez publikowanie wyników badań naukowych w czasopismach i wydawnictwach;</w:t>
      </w:r>
    </w:p>
    <w:p w14:paraId="0598FC6A" w14:textId="77777777" w:rsidR="00C6124A" w:rsidRDefault="00C6124A" w:rsidP="00C612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124A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monitorowanie procesów legislacyjnych w zakresie zagadnień związanych ze specyfiką badań prowadzonych w CBPE;</w:t>
      </w:r>
    </w:p>
    <w:p w14:paraId="37F53C5E" w14:textId="3C5D193F" w:rsidR="00B22C80" w:rsidRPr="000F3FFD" w:rsidRDefault="00B22C80" w:rsidP="000F3F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1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monitorowanie procesów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politycznych</w:t>
      </w:r>
      <w:r w:rsidRPr="00C61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zagadnień związanych ze specyfiką badań prowadzonych w CBPE;</w:t>
      </w:r>
    </w:p>
    <w:p w14:paraId="0B58AF31" w14:textId="34679EAF" w:rsidR="00C6124A" w:rsidRDefault="00C6124A" w:rsidP="00C612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124A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zajęć dydaktycznych ze studentami</w:t>
      </w:r>
      <w:r w:rsidR="0052189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63F65CE" w14:textId="034A3FB1" w:rsidR="00521891" w:rsidRPr="00C6124A" w:rsidRDefault="00521891" w:rsidP="00C612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innych zadań zleconych przez Dyrektora CBPE.</w:t>
      </w:r>
    </w:p>
    <w:p w14:paraId="324DC660" w14:textId="77777777" w:rsidR="00B44C92" w:rsidRPr="00B44C92" w:rsidRDefault="00B44C92" w:rsidP="00B44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B44C92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 </w:t>
      </w:r>
    </w:p>
    <w:p w14:paraId="6CC01C66" w14:textId="77777777" w:rsidR="00B44C92" w:rsidRPr="00B44C92" w:rsidRDefault="00B44C92" w:rsidP="00B44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PODSTAWOWE</w:t>
      </w: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10E78DB" w14:textId="77777777" w:rsidR="00B44C92" w:rsidRPr="00B44C92" w:rsidRDefault="00B44C92" w:rsidP="00B44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33F3084" w14:textId="129BC92C" w:rsidR="00B44C92" w:rsidRDefault="00B44C92" w:rsidP="00B44C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tytułu zawodowego magistra w zakresie nauk</w:t>
      </w:r>
      <w:r w:rsidR="001E4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społecznych lub humanistycznych na kierunku politologia lub nauki polityczne</w:t>
      </w: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A351250" w14:textId="77777777" w:rsidR="00B44C92" w:rsidRPr="00B44C92" w:rsidRDefault="00B44C92" w:rsidP="00B44C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korzystanie z pełni praw publicznych;</w:t>
      </w:r>
    </w:p>
    <w:p w14:paraId="110C8984" w14:textId="77777777" w:rsidR="00B44C92" w:rsidRPr="00B44C92" w:rsidRDefault="00B44C92" w:rsidP="00B44C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przestępstwo umyślne;</w:t>
      </w:r>
    </w:p>
    <w:p w14:paraId="2904497F" w14:textId="13746A03" w:rsidR="00B44C92" w:rsidRDefault="00B44C92" w:rsidP="00B44C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władanie biegle językiem polskim w mowie i piśmie.</w:t>
      </w:r>
    </w:p>
    <w:p w14:paraId="7413C230" w14:textId="77777777" w:rsidR="004070EE" w:rsidRPr="00B44C92" w:rsidRDefault="004070EE" w:rsidP="004070E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845DFD" w14:textId="77777777" w:rsidR="00B44C92" w:rsidRPr="00B44C92" w:rsidRDefault="00B44C92" w:rsidP="00B44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05166604" w14:textId="77777777" w:rsidR="00B44C92" w:rsidRPr="00B44C92" w:rsidRDefault="00B44C92" w:rsidP="00B44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PREFEROWANE BĘDĄ OSOBY: </w:t>
      </w:r>
    </w:p>
    <w:p w14:paraId="47545648" w14:textId="58A11181" w:rsidR="00B44C92" w:rsidRDefault="00B44C92" w:rsidP="00B44C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</w:t>
      </w:r>
      <w:r w:rsidR="00C6124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09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wykształcenie </w:t>
      </w:r>
      <w:r w:rsidR="001E4E69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innych nauk społecznych</w:t>
      </w:r>
      <w:r w:rsidR="00035F1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E4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prefe</w:t>
      </w:r>
      <w:r w:rsidR="00035F19">
        <w:rPr>
          <w:rFonts w:ascii="Times New Roman" w:eastAsia="Times New Roman" w:hAnsi="Times New Roman" w:cs="Times New Roman"/>
          <w:sz w:val="24"/>
          <w:szCs w:val="24"/>
          <w:lang w:eastAsia="pl-PL"/>
        </w:rPr>
        <w:t>rowane</w:t>
      </w:r>
      <w:r w:rsidR="005C09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35F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nauki </w:t>
      </w:r>
      <w:r w:rsidR="005C09E5">
        <w:rPr>
          <w:rFonts w:ascii="Times New Roman" w:eastAsia="Times New Roman" w:hAnsi="Times New Roman" w:cs="Times New Roman"/>
          <w:sz w:val="24"/>
          <w:szCs w:val="24"/>
          <w:lang w:eastAsia="pl-PL"/>
        </w:rPr>
        <w:t>socjologi</w:t>
      </w:r>
      <w:r w:rsidR="00035F19">
        <w:rPr>
          <w:rFonts w:ascii="Times New Roman" w:eastAsia="Times New Roman" w:hAnsi="Times New Roman" w:cs="Times New Roman"/>
          <w:sz w:val="24"/>
          <w:szCs w:val="24"/>
          <w:lang w:eastAsia="pl-PL"/>
        </w:rPr>
        <w:t>czne</w:t>
      </w: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E2B25C9" w14:textId="05563960" w:rsidR="00F12FCE" w:rsidRPr="00535203" w:rsidRDefault="00F12FCE" w:rsidP="00F12F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co najmniej </w:t>
      </w:r>
      <w:r w:rsidR="00035F1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-letnie doświadczenie przy prowadzeniu projektów dofinansowanych ze źródeł zagranicznych,</w:t>
      </w:r>
    </w:p>
    <w:p w14:paraId="5A7A7321" w14:textId="5D9E5020" w:rsidR="005E682E" w:rsidRDefault="0046235D" w:rsidP="005352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</w:t>
      </w:r>
      <w:r w:rsidR="00F12F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najmniej roczne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przy prowadzeniu projektów badawczych</w:t>
      </w:r>
      <w:r w:rsidR="005E682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8F3968C" w14:textId="6E227DDE" w:rsidR="00C6124A" w:rsidRPr="00C6124A" w:rsidRDefault="00C6124A" w:rsidP="00C612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1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co najmniej </w:t>
      </w:r>
      <w:r w:rsidR="00035F1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C6124A">
        <w:rPr>
          <w:rFonts w:ascii="Times New Roman" w:eastAsia="Times New Roman" w:hAnsi="Times New Roman" w:cs="Times New Roman"/>
          <w:sz w:val="24"/>
          <w:szCs w:val="24"/>
          <w:lang w:eastAsia="pl-PL"/>
        </w:rPr>
        <w:t>-letnie doświadczenie zawodowe zdobyte w organach administracji publicznej</w:t>
      </w:r>
      <w:r w:rsidR="000F3FFD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na stanowiskach kierowniczych,</w:t>
      </w:r>
    </w:p>
    <w:p w14:paraId="11659D97" w14:textId="384A788F" w:rsidR="00B44C92" w:rsidRPr="00B44C92" w:rsidRDefault="00B44C92" w:rsidP="00B44C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dające rękojmię terminowego wykonywania prac dydaktycznych i badawczych podejmowanych w Szkole Wyższej Wymiaru Sprawiedliwości</w:t>
      </w:r>
      <w:r w:rsidR="0052189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25B6CD8" w14:textId="77777777" w:rsidR="00B44C92" w:rsidRPr="00B44C92" w:rsidRDefault="00B44C92" w:rsidP="00B44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86B5CC9" w14:textId="77777777" w:rsidR="00B44C92" w:rsidRPr="00B44C92" w:rsidRDefault="00B44C92" w:rsidP="00B44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POWINNY ZAWIERAĆ:</w:t>
      </w:r>
    </w:p>
    <w:p w14:paraId="19D334FC" w14:textId="77777777" w:rsidR="00B44C92" w:rsidRPr="00B44C92" w:rsidRDefault="00B44C92" w:rsidP="00B44C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Rektora-Komendanta;</w:t>
      </w:r>
    </w:p>
    <w:p w14:paraId="56A4673A" w14:textId="1BFFDAD8" w:rsidR="00B44C92" w:rsidRPr="00B44C92" w:rsidRDefault="00B44C92" w:rsidP="00B44C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osoby ubiegającej się o zatrudnienie z oświadczeniem o zapoznaniu się z klauzulą informacyjną – zał. nr 1 i 2</w:t>
      </w:r>
    </w:p>
    <w:p w14:paraId="7C18F5CB" w14:textId="77777777" w:rsidR="00B44C92" w:rsidRPr="00B44C92" w:rsidRDefault="00B44C92" w:rsidP="00B44C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</w:t>
      </w:r>
    </w:p>
    <w:p w14:paraId="649A6D79" w14:textId="77777777" w:rsidR="00B44C92" w:rsidRPr="00B44C92" w:rsidRDefault="00B44C92" w:rsidP="00B44C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kwalifikacje;</w:t>
      </w:r>
    </w:p>
    <w:p w14:paraId="13669732" w14:textId="4CB98E51" w:rsidR="00B44C92" w:rsidRPr="00B44C92" w:rsidRDefault="00B44C92" w:rsidP="00B44C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dorobku naukowego </w:t>
      </w:r>
      <w:r w:rsidR="005218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innych </w:t>
      </w: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osiągnięć </w:t>
      </w:r>
      <w:r w:rsidR="00521891">
        <w:rPr>
          <w:rFonts w:ascii="Times New Roman" w:eastAsia="Times New Roman" w:hAnsi="Times New Roman" w:cs="Times New Roman"/>
          <w:sz w:val="24"/>
          <w:szCs w:val="24"/>
          <w:lang w:eastAsia="pl-PL"/>
        </w:rPr>
        <w:t>zawodowych</w:t>
      </w: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1C323A4" w14:textId="77777777" w:rsidR="00B44C92" w:rsidRPr="00B44C92" w:rsidRDefault="00B44C92" w:rsidP="00B44C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referencji;</w:t>
      </w:r>
    </w:p>
    <w:p w14:paraId="163B398D" w14:textId="77777777" w:rsidR="00B44C92" w:rsidRPr="00B44C92" w:rsidRDefault="00B44C92" w:rsidP="00B44C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– zał. nr 3</w:t>
      </w:r>
    </w:p>
    <w:p w14:paraId="791B8A12" w14:textId="77777777" w:rsidR="00B44C92" w:rsidRPr="00B44C92" w:rsidRDefault="00B44C92" w:rsidP="00B44C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14:paraId="308CC90E" w14:textId="77777777" w:rsidR="00B44C92" w:rsidRPr="00B44C92" w:rsidRDefault="00B44C92" w:rsidP="00B44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409E2F2" w14:textId="77777777" w:rsidR="00B44C92" w:rsidRPr="00B44C92" w:rsidRDefault="00B44C92" w:rsidP="00B44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2A5434FB" w14:textId="77777777" w:rsidR="00B44C92" w:rsidRPr="00B44C92" w:rsidRDefault="00B44C92" w:rsidP="00B44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B815D91" w14:textId="684FD177" w:rsidR="00B44C92" w:rsidRPr="00B44C92" w:rsidRDefault="00B44C92" w:rsidP="00B44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zainteresowana winna złożyć wymagane dokumenty w siedzibie Szkoły Wyższej Wymiaru Sprawiedliwości, sekretariat: 00-155 Warszawa, ul. Karmelicka 9, w godzinach 9</w:t>
      </w:r>
      <w:r w:rsidRPr="00B44C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B44C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lub  za pośrednictwem poczty</w:t>
      </w:r>
      <w:r w:rsidR="00CB4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</w:t>
      </w: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e-mail </w:t>
      </w:r>
      <w:r w:rsidRPr="00B4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sekretariat@swws.edu.pl</w:t>
      </w: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 </w:t>
      </w:r>
      <w:r w:rsidR="00CB47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10 listopada </w:t>
      </w:r>
      <w:r w:rsidRPr="00B4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2022 r.</w:t>
      </w: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dokumentów do SWWS).</w:t>
      </w:r>
    </w:p>
    <w:p w14:paraId="2CEF8275" w14:textId="60145634" w:rsidR="00B44C92" w:rsidRPr="00B44C92" w:rsidRDefault="00B44C92" w:rsidP="00B44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składane w siedzibie Uczelni powinny być w zamkniętej kopercie z dopiskiem „Oferta pracy – asystent– </w:t>
      </w:r>
      <w:r w:rsidR="00C6124A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Badań Polityki Europejskiej</w:t>
      </w: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7B6C82DD" w14:textId="77777777" w:rsidR="00B44C92" w:rsidRPr="00B44C92" w:rsidRDefault="00B44C92" w:rsidP="00B44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0CE5599D" w14:textId="77777777" w:rsidR="00B44C92" w:rsidRPr="00B44C92" w:rsidRDefault="00B44C92" w:rsidP="00B44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skontaktujemy się tylko z wybranymi kandydatami. Niepoinformowanie kandydata o wynikach konkursu będzie równoznaczne z odrzuceniem jego oferty. Nie zwracamy złożonych dokumentów.</w:t>
      </w:r>
    </w:p>
    <w:p w14:paraId="55ABA34A" w14:textId="77777777" w:rsidR="00B44C92" w:rsidRPr="00B44C92" w:rsidRDefault="00B44C92" w:rsidP="00B44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 wybrani kandydaci zostaną poinformowani telefonicznie.</w:t>
      </w:r>
    </w:p>
    <w:p w14:paraId="34A4441F" w14:textId="37947D15" w:rsidR="00B44C92" w:rsidRPr="00B44C92" w:rsidRDefault="00B44C92" w:rsidP="00B44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Rozstrzygnięcie konkursu nastąpi do </w:t>
      </w:r>
      <w:r w:rsidR="00CB47EA">
        <w:rPr>
          <w:rFonts w:ascii="Times New Roman" w:eastAsia="Times New Roman" w:hAnsi="Times New Roman" w:cs="Times New Roman"/>
          <w:sz w:val="24"/>
          <w:szCs w:val="24"/>
          <w:lang w:eastAsia="pl-PL"/>
        </w:rPr>
        <w:t>ośmiu</w:t>
      </w: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tygodni od terminu składania ofert.</w:t>
      </w:r>
    </w:p>
    <w:p w14:paraId="1CD624DE" w14:textId="77777777" w:rsidR="00B44C92" w:rsidRPr="00B44C92" w:rsidRDefault="00B44C92" w:rsidP="00B44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5E5116B0" w14:textId="77777777" w:rsidR="00B44C92" w:rsidRPr="00B44C92" w:rsidRDefault="00B44C92" w:rsidP="00B44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67E0470F" w14:textId="77777777" w:rsidR="00B44C92" w:rsidRPr="00B44C92" w:rsidRDefault="00B44C92" w:rsidP="00B44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Rozstrzygnięcie konkursu nie skutkuje nawiązaniem stosunku pracy. </w:t>
      </w:r>
    </w:p>
    <w:p w14:paraId="22130496" w14:textId="77777777" w:rsidR="00B44C92" w:rsidRPr="00B44C92" w:rsidRDefault="00B44C92" w:rsidP="00B44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zatrudnieniu podejmuje Rektor-Komendant.</w:t>
      </w:r>
    </w:p>
    <w:p w14:paraId="4EA3A4D1" w14:textId="77777777" w:rsidR="00B44C92" w:rsidRPr="00B44C92" w:rsidRDefault="00B44C92" w:rsidP="00B44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SWWS zastrzega sobie prawo do zamknięcia konkursu bez rozstrzygnięcia. </w:t>
      </w:r>
    </w:p>
    <w:bookmarkEnd w:id="0"/>
    <w:p w14:paraId="76F6B3D9" w14:textId="77777777" w:rsidR="00B44C92" w:rsidRPr="00B44C92" w:rsidRDefault="00B44C92">
      <w:pPr>
        <w:rPr>
          <w:b/>
        </w:rPr>
      </w:pPr>
    </w:p>
    <w:sectPr w:rsidR="00B44C92" w:rsidRPr="00B44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59AF7" w16cex:dateUtc="2022-10-03T15:31:00Z"/>
  <w16cex:commentExtensible w16cex:durableId="26E59B1E" w16cex:dateUtc="2022-10-03T15:32:00Z"/>
  <w16cex:commentExtensible w16cex:durableId="26E59B2E" w16cex:dateUtc="2022-10-03T15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92A04" w14:textId="77777777" w:rsidR="00B841B8" w:rsidRDefault="00B841B8" w:rsidP="00EC489C">
      <w:pPr>
        <w:spacing w:after="0" w:line="240" w:lineRule="auto"/>
      </w:pPr>
      <w:r>
        <w:separator/>
      </w:r>
    </w:p>
  </w:endnote>
  <w:endnote w:type="continuationSeparator" w:id="0">
    <w:p w14:paraId="30F722BF" w14:textId="77777777" w:rsidR="00B841B8" w:rsidRDefault="00B841B8" w:rsidP="00EC4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C4284" w14:textId="77777777" w:rsidR="00B841B8" w:rsidRDefault="00B841B8" w:rsidP="00EC489C">
      <w:pPr>
        <w:spacing w:after="0" w:line="240" w:lineRule="auto"/>
      </w:pPr>
      <w:r>
        <w:separator/>
      </w:r>
    </w:p>
  </w:footnote>
  <w:footnote w:type="continuationSeparator" w:id="0">
    <w:p w14:paraId="24F5F218" w14:textId="77777777" w:rsidR="00B841B8" w:rsidRDefault="00B841B8" w:rsidP="00EC4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46CF0"/>
    <w:multiLevelType w:val="multilevel"/>
    <w:tmpl w:val="0A4A2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E937AD"/>
    <w:multiLevelType w:val="multilevel"/>
    <w:tmpl w:val="30048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46E6E"/>
    <w:multiLevelType w:val="multilevel"/>
    <w:tmpl w:val="6486E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6F439E"/>
    <w:multiLevelType w:val="multilevel"/>
    <w:tmpl w:val="8E20E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6A1EF4"/>
    <w:multiLevelType w:val="multilevel"/>
    <w:tmpl w:val="7ADA5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B07F0D"/>
    <w:multiLevelType w:val="multilevel"/>
    <w:tmpl w:val="D4E01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C92"/>
    <w:rsid w:val="00017A61"/>
    <w:rsid w:val="00035F19"/>
    <w:rsid w:val="000A7BE7"/>
    <w:rsid w:val="000E0AB4"/>
    <w:rsid w:val="000F3FFD"/>
    <w:rsid w:val="000F57D3"/>
    <w:rsid w:val="001729DB"/>
    <w:rsid w:val="0019050F"/>
    <w:rsid w:val="00196005"/>
    <w:rsid w:val="001E4E69"/>
    <w:rsid w:val="00305508"/>
    <w:rsid w:val="003C2BD4"/>
    <w:rsid w:val="004070EE"/>
    <w:rsid w:val="00443948"/>
    <w:rsid w:val="00452DF3"/>
    <w:rsid w:val="00461E39"/>
    <w:rsid w:val="0046235D"/>
    <w:rsid w:val="004C75AE"/>
    <w:rsid w:val="00521891"/>
    <w:rsid w:val="00535203"/>
    <w:rsid w:val="00543A96"/>
    <w:rsid w:val="00573682"/>
    <w:rsid w:val="005A3541"/>
    <w:rsid w:val="005C09E5"/>
    <w:rsid w:val="005D1F53"/>
    <w:rsid w:val="005E682E"/>
    <w:rsid w:val="00630608"/>
    <w:rsid w:val="0066167C"/>
    <w:rsid w:val="00743603"/>
    <w:rsid w:val="00764074"/>
    <w:rsid w:val="0077773A"/>
    <w:rsid w:val="007B7A7E"/>
    <w:rsid w:val="008310A1"/>
    <w:rsid w:val="008407C1"/>
    <w:rsid w:val="00857F1C"/>
    <w:rsid w:val="00861C73"/>
    <w:rsid w:val="008A409B"/>
    <w:rsid w:val="009A4D94"/>
    <w:rsid w:val="00A747F8"/>
    <w:rsid w:val="00AA226C"/>
    <w:rsid w:val="00AB0128"/>
    <w:rsid w:val="00B22C80"/>
    <w:rsid w:val="00B44C92"/>
    <w:rsid w:val="00B841B8"/>
    <w:rsid w:val="00BB2B6E"/>
    <w:rsid w:val="00C4520B"/>
    <w:rsid w:val="00C6124A"/>
    <w:rsid w:val="00CB47EA"/>
    <w:rsid w:val="00D92633"/>
    <w:rsid w:val="00DC4DCE"/>
    <w:rsid w:val="00EC489C"/>
    <w:rsid w:val="00F1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D167"/>
  <w15:chartTrackingRefBased/>
  <w15:docId w15:val="{2A99DFC6-BD7F-4C97-8B13-19D3806C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44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44C9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44C9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0AB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A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A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A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AB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92633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48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489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48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bp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Gałek</dc:creator>
  <cp:keywords/>
  <dc:description/>
  <cp:lastModifiedBy>Katarzyna Stelmasiak</cp:lastModifiedBy>
  <cp:revision>3</cp:revision>
  <cp:lastPrinted>2022-09-13T14:44:00Z</cp:lastPrinted>
  <dcterms:created xsi:type="dcterms:W3CDTF">2022-10-10T11:56:00Z</dcterms:created>
  <dcterms:modified xsi:type="dcterms:W3CDTF">2022-10-10T11:56:00Z</dcterms:modified>
</cp:coreProperties>
</file>