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95253" w14:textId="77777777" w:rsidR="00B44C92" w:rsidRPr="00B44C92" w:rsidRDefault="00B44C92" w:rsidP="00B44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B4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Rektor-Komendant Szkoły Wyższej Wymiaru Sprawiedliwości ogłasza konkurs na stanowisko asystenta </w:t>
      </w:r>
      <w:r w:rsidR="000E0AB4">
        <w:rPr>
          <w:rFonts w:ascii="Times New Roman" w:eastAsia="Times New Roman" w:hAnsi="Times New Roman" w:cs="Times New Roman"/>
          <w:sz w:val="24"/>
          <w:szCs w:val="24"/>
          <w:lang w:eastAsia="pl-PL"/>
        </w:rPr>
        <w:t>w Centrum Badań Polityki Europejskiej</w:t>
      </w:r>
      <w:r w:rsidRPr="00B44C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95824A0" w14:textId="77777777" w:rsidR="00B44C92" w:rsidRPr="00B44C92" w:rsidRDefault="00B44C92" w:rsidP="00B44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C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581EC3D" w14:textId="77777777" w:rsidR="00B44C92" w:rsidRPr="00B44C92" w:rsidRDefault="00B44C92" w:rsidP="00B44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C92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Instytucja: Szkoła Wyższa Wymiaru Sprawiedliwości</w:t>
      </w:r>
    </w:p>
    <w:p w14:paraId="04509909" w14:textId="77777777" w:rsidR="00B44C92" w:rsidRPr="00B44C92" w:rsidRDefault="00B44C92" w:rsidP="00B44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Miasto: Warszawa, </w:t>
      </w:r>
    </w:p>
    <w:p w14:paraId="230B9C94" w14:textId="1F506432" w:rsidR="00B44C92" w:rsidRPr="00B44C92" w:rsidRDefault="00B44C92" w:rsidP="00B44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Stanowisko: asystent w grupie pracowników badawczo-dydaktycznych  w </w:t>
      </w:r>
      <w:r w:rsidR="000E0AB4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Badań Polityki Europejskiej</w:t>
      </w:r>
      <w:r w:rsidRPr="00B4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F8296FC" w14:textId="77777777" w:rsidR="00B44C92" w:rsidRPr="00B44C92" w:rsidRDefault="00B44C92" w:rsidP="00B44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Link do strony: </w:t>
      </w:r>
      <w:hyperlink r:id="rId7" w:history="1">
        <w:r w:rsidR="000E0AB4" w:rsidRPr="00361B4A">
          <w:rPr>
            <w:rStyle w:val="Hipercze"/>
          </w:rPr>
          <w:t>https://cbpe.pl/</w:t>
        </w:r>
      </w:hyperlink>
      <w:r w:rsidR="000E0AB4">
        <w:t xml:space="preserve"> </w:t>
      </w:r>
    </w:p>
    <w:p w14:paraId="1FE70463" w14:textId="59892D97" w:rsidR="00B44C92" w:rsidRPr="00B44C92" w:rsidRDefault="00B44C92" w:rsidP="00B44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Słowa kluczowe</w:t>
      </w:r>
      <w:r w:rsidRPr="00B4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21891">
        <w:rPr>
          <w:rFonts w:ascii="Times New Roman" w:eastAsia="Times New Roman" w:hAnsi="Times New Roman" w:cs="Times New Roman"/>
          <w:sz w:val="24"/>
          <w:szCs w:val="24"/>
          <w:lang w:eastAsia="pl-PL"/>
        </w:rPr>
        <w:t>nauki p</w:t>
      </w:r>
      <w:r w:rsidR="0019050F">
        <w:rPr>
          <w:rFonts w:ascii="Times New Roman" w:eastAsia="Times New Roman" w:hAnsi="Times New Roman" w:cs="Times New Roman"/>
          <w:sz w:val="24"/>
          <w:szCs w:val="24"/>
          <w:lang w:eastAsia="pl-PL"/>
        </w:rPr>
        <w:t>olit</w:t>
      </w:r>
      <w:r w:rsidR="001E4E69">
        <w:rPr>
          <w:rFonts w:ascii="Times New Roman" w:eastAsia="Times New Roman" w:hAnsi="Times New Roman" w:cs="Times New Roman"/>
          <w:sz w:val="24"/>
          <w:szCs w:val="24"/>
          <w:lang w:eastAsia="pl-PL"/>
        </w:rPr>
        <w:t>yczne</w:t>
      </w:r>
      <w:r w:rsidRPr="00521891">
        <w:rPr>
          <w:rFonts w:ascii="Times New Roman" w:eastAsia="Times New Roman" w:hAnsi="Times New Roman" w:cs="Times New Roman"/>
          <w:sz w:val="24"/>
          <w:szCs w:val="24"/>
          <w:lang w:eastAsia="pl-PL"/>
        </w:rPr>
        <w:t>, p</w:t>
      </w:r>
      <w:r w:rsidR="0019050F">
        <w:rPr>
          <w:rFonts w:ascii="Times New Roman" w:eastAsia="Times New Roman" w:hAnsi="Times New Roman" w:cs="Times New Roman"/>
          <w:sz w:val="24"/>
          <w:szCs w:val="24"/>
          <w:lang w:eastAsia="pl-PL"/>
        </w:rPr>
        <w:t>olitologia</w:t>
      </w:r>
      <w:r w:rsidRPr="00521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729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socjologia, </w:t>
      </w:r>
      <w:r w:rsidRPr="00521891">
        <w:rPr>
          <w:rFonts w:ascii="Times New Roman" w:eastAsia="Times New Roman" w:hAnsi="Times New Roman" w:cs="Times New Roman"/>
          <w:sz w:val="24"/>
          <w:szCs w:val="24"/>
          <w:lang w:eastAsia="pl-PL"/>
        </w:rPr>
        <w:t>asystent, zajęcia dydaktyczne, badania naukowe</w:t>
      </w:r>
    </w:p>
    <w:p w14:paraId="7C9FFE56" w14:textId="77777777" w:rsidR="00B44C92" w:rsidRPr="00B44C92" w:rsidRDefault="00B44C92" w:rsidP="00B44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C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0ED282C" w14:textId="77777777" w:rsidR="00B44C92" w:rsidRPr="00B44C92" w:rsidRDefault="00B44C92" w:rsidP="00B44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PODSTAWOWE ZADANIA:</w:t>
      </w:r>
    </w:p>
    <w:p w14:paraId="6ABFE2E2" w14:textId="6445A039" w:rsidR="00C6124A" w:rsidRDefault="00C6124A" w:rsidP="00C612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4A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realizowanie badań naukowych dotyczących zagadnień związanych ze specyfiką badań prowadzonych w Centrum Badań Polityki Europejskiej (dalej: „</w:t>
      </w:r>
      <w:r w:rsidRPr="00C612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CBPE</w:t>
      </w:r>
      <w:r w:rsidRPr="00C6124A">
        <w:rPr>
          <w:rFonts w:ascii="Times New Roman" w:eastAsia="Times New Roman" w:hAnsi="Times New Roman" w:cs="Times New Roman"/>
          <w:sz w:val="24"/>
          <w:szCs w:val="24"/>
          <w:lang w:eastAsia="pl-PL"/>
        </w:rPr>
        <w:t>”);</w:t>
      </w:r>
    </w:p>
    <w:p w14:paraId="5E20981A" w14:textId="0A32E3E5" w:rsidR="00C6124A" w:rsidRPr="00C6124A" w:rsidRDefault="00C6124A" w:rsidP="00C612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pracach organizacyjnych CBPE</w:t>
      </w:r>
    </w:p>
    <w:p w14:paraId="5E6FE45F" w14:textId="77777777" w:rsidR="00C6124A" w:rsidRPr="00C6124A" w:rsidRDefault="00C6124A" w:rsidP="00C612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4A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działalności naukowej ukierunkowanej na budowanie dorobku naukowego CBPE, w tym popularyzacja wiedzy poprzez publikowanie wyników badań naukowych w czasopismach i wydawnictwach;</w:t>
      </w:r>
    </w:p>
    <w:p w14:paraId="0598FC6A" w14:textId="77777777" w:rsidR="00C6124A" w:rsidRDefault="00C6124A" w:rsidP="00C612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4A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monitorowanie procesów legislacyjnych w zakresie zagadnień związanych ze specyfiką badań prowadzonych w CBPE;</w:t>
      </w:r>
    </w:p>
    <w:p w14:paraId="37F53C5E" w14:textId="3C5D193F" w:rsidR="00B22C80" w:rsidRPr="000F3FFD" w:rsidRDefault="00B22C80" w:rsidP="000F3F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monitorowanie procesów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politycznych</w:t>
      </w:r>
      <w:r w:rsidRPr="00C61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zagadnień związanych ze specyfiką badań prowadzonych w CBPE;</w:t>
      </w:r>
    </w:p>
    <w:p w14:paraId="0B58AF31" w14:textId="34679EAF" w:rsidR="00C6124A" w:rsidRDefault="00C6124A" w:rsidP="00C612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4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zajęć dydaktycznych ze studentami</w:t>
      </w:r>
      <w:r w:rsidR="0052189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63F65CE" w14:textId="034A3FB1" w:rsidR="00521891" w:rsidRPr="00C6124A" w:rsidRDefault="00521891" w:rsidP="00C612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innych zadań zleconych przez Dyrektora CBPE.</w:t>
      </w:r>
    </w:p>
    <w:p w14:paraId="324DC660" w14:textId="77777777" w:rsidR="00B44C92" w:rsidRPr="00B44C92" w:rsidRDefault="00B44C92" w:rsidP="00B44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B44C9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 </w:t>
      </w:r>
    </w:p>
    <w:p w14:paraId="6CC01C66" w14:textId="77777777" w:rsidR="00B44C92" w:rsidRPr="00B44C92" w:rsidRDefault="00B44C92" w:rsidP="00B44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PODSTAWOWE</w:t>
      </w:r>
      <w:r w:rsidRPr="00B44C9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10E78DB" w14:textId="77777777" w:rsidR="00B44C92" w:rsidRPr="00B44C92" w:rsidRDefault="00B44C92" w:rsidP="00B44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C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33F3084" w14:textId="129BC92C" w:rsidR="00B44C92" w:rsidRDefault="00B44C92" w:rsidP="00B44C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C9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tytułu zawodowego magistra w zakresie nauk</w:t>
      </w:r>
      <w:r w:rsidR="001E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społecznych lub humanistycznych na kierunku politologia lub nauki polityczne</w:t>
      </w:r>
      <w:r w:rsidRPr="00B44C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A351250" w14:textId="77777777" w:rsidR="00B44C92" w:rsidRPr="00B44C92" w:rsidRDefault="00B44C92" w:rsidP="00B44C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C9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pełnej zdolności do czynności prawnych oraz korzystanie z pełni praw publicznych;</w:t>
      </w:r>
    </w:p>
    <w:p w14:paraId="110C8984" w14:textId="77777777" w:rsidR="00B44C92" w:rsidRPr="00B44C92" w:rsidRDefault="00B44C92" w:rsidP="00B44C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C92">
        <w:rPr>
          <w:rFonts w:ascii="Times New Roman" w:eastAsia="Times New Roman" w:hAnsi="Times New Roman" w:cs="Times New Roman"/>
          <w:sz w:val="24"/>
          <w:szCs w:val="24"/>
          <w:lang w:eastAsia="pl-PL"/>
        </w:rPr>
        <w:t>niekaralność za przestępstwo umyślne;</w:t>
      </w:r>
    </w:p>
    <w:p w14:paraId="2904497F" w14:textId="13746A03" w:rsidR="00B44C92" w:rsidRDefault="00B44C92" w:rsidP="00B44C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C92">
        <w:rPr>
          <w:rFonts w:ascii="Times New Roman" w:eastAsia="Times New Roman" w:hAnsi="Times New Roman" w:cs="Times New Roman"/>
          <w:sz w:val="24"/>
          <w:szCs w:val="24"/>
          <w:lang w:eastAsia="pl-PL"/>
        </w:rPr>
        <w:t>władanie biegle językiem polskim w mowie i piśmie.</w:t>
      </w:r>
    </w:p>
    <w:p w14:paraId="7413C230" w14:textId="77777777" w:rsidR="004070EE" w:rsidRPr="00B44C92" w:rsidRDefault="004070EE" w:rsidP="004070E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845DFD" w14:textId="77777777" w:rsidR="00B44C92" w:rsidRPr="00B44C92" w:rsidRDefault="00B44C92" w:rsidP="00B44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05166604" w14:textId="77777777" w:rsidR="00B44C92" w:rsidRPr="00B44C92" w:rsidRDefault="00B44C92" w:rsidP="00B44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PREFEROWANE BĘDĄ OSOBY: </w:t>
      </w:r>
    </w:p>
    <w:p w14:paraId="47545648" w14:textId="58A11181" w:rsidR="00B44C92" w:rsidRDefault="00B44C92" w:rsidP="00B44C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C9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</w:t>
      </w:r>
      <w:r w:rsidR="00C6124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B4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09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 </w:t>
      </w:r>
      <w:r w:rsidR="001E4E69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innych nauk społecznych</w:t>
      </w:r>
      <w:r w:rsidR="00035F1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E4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prefe</w:t>
      </w:r>
      <w:r w:rsidR="00035F19">
        <w:rPr>
          <w:rFonts w:ascii="Times New Roman" w:eastAsia="Times New Roman" w:hAnsi="Times New Roman" w:cs="Times New Roman"/>
          <w:sz w:val="24"/>
          <w:szCs w:val="24"/>
          <w:lang w:eastAsia="pl-PL"/>
        </w:rPr>
        <w:t>rowane</w:t>
      </w:r>
      <w:r w:rsidR="005C09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5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nauki </w:t>
      </w:r>
      <w:r w:rsidR="005C09E5">
        <w:rPr>
          <w:rFonts w:ascii="Times New Roman" w:eastAsia="Times New Roman" w:hAnsi="Times New Roman" w:cs="Times New Roman"/>
          <w:sz w:val="24"/>
          <w:szCs w:val="24"/>
          <w:lang w:eastAsia="pl-PL"/>
        </w:rPr>
        <w:t>socjologi</w:t>
      </w:r>
      <w:r w:rsidR="00035F19">
        <w:rPr>
          <w:rFonts w:ascii="Times New Roman" w:eastAsia="Times New Roman" w:hAnsi="Times New Roman" w:cs="Times New Roman"/>
          <w:sz w:val="24"/>
          <w:szCs w:val="24"/>
          <w:lang w:eastAsia="pl-PL"/>
        </w:rPr>
        <w:t>czne</w:t>
      </w:r>
      <w:r w:rsidRPr="00B44C9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E2B25C9" w14:textId="05563960" w:rsidR="00F12FCE" w:rsidRPr="00535203" w:rsidRDefault="00F12FCE" w:rsidP="00F12F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posiadające co najmniej </w:t>
      </w:r>
      <w:r w:rsidR="00035F1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-letnie doświadczenie przy prowadzeniu projektów dofinansowanych ze źródeł zagranicznych,</w:t>
      </w:r>
    </w:p>
    <w:p w14:paraId="5A7A7321" w14:textId="5D9E5020" w:rsidR="005E682E" w:rsidRDefault="0046235D" w:rsidP="005352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posiadające </w:t>
      </w:r>
      <w:r w:rsidR="00F12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najmniej roczne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przy prowadzeniu projektów badawczych</w:t>
      </w:r>
      <w:r w:rsidR="005E682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8F3968C" w14:textId="6E227DDE" w:rsidR="00C6124A" w:rsidRPr="00C6124A" w:rsidRDefault="00C6124A" w:rsidP="00C612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posiadające co najmniej </w:t>
      </w:r>
      <w:r w:rsidR="00035F1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C6124A">
        <w:rPr>
          <w:rFonts w:ascii="Times New Roman" w:eastAsia="Times New Roman" w:hAnsi="Times New Roman" w:cs="Times New Roman"/>
          <w:sz w:val="24"/>
          <w:szCs w:val="24"/>
          <w:lang w:eastAsia="pl-PL"/>
        </w:rPr>
        <w:t>-letnie doświadczenie zawodowe zdobyte w organach administracji publicznej</w:t>
      </w:r>
      <w:r w:rsidR="000F3FFD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na stanowiskach kierowniczych,</w:t>
      </w:r>
    </w:p>
    <w:p w14:paraId="11659D97" w14:textId="384A788F" w:rsidR="00B44C92" w:rsidRPr="00B44C92" w:rsidRDefault="00B44C92" w:rsidP="00B44C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C92">
        <w:rPr>
          <w:rFonts w:ascii="Times New Roman" w:eastAsia="Times New Roman" w:hAnsi="Times New Roman" w:cs="Times New Roman"/>
          <w:sz w:val="24"/>
          <w:szCs w:val="24"/>
          <w:lang w:eastAsia="pl-PL"/>
        </w:rPr>
        <w:t>dające rękojmię terminowego wykonywania prac dydaktycznych i badawczych podejmowanych w Szkole Wyższej Wymiaru Sprawiedliwości</w:t>
      </w:r>
      <w:r w:rsidR="0052189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25B6CD8" w14:textId="77777777" w:rsidR="00B44C92" w:rsidRPr="00B44C92" w:rsidRDefault="00B44C92" w:rsidP="00B44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C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86B5CC9" w14:textId="77777777" w:rsidR="00B44C92" w:rsidRPr="00B44C92" w:rsidRDefault="00B44C92" w:rsidP="00B44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C9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POWINNY ZAWIERAĆ:</w:t>
      </w:r>
    </w:p>
    <w:p w14:paraId="19D334FC" w14:textId="77777777" w:rsidR="00B44C92" w:rsidRPr="00B44C92" w:rsidRDefault="00B44C92" w:rsidP="00B44C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C92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skierowane do Rektora-Komendanta;</w:t>
      </w:r>
    </w:p>
    <w:p w14:paraId="56A4673A" w14:textId="1BFFDAD8" w:rsidR="00B44C92" w:rsidRPr="00B44C92" w:rsidRDefault="00B44C92" w:rsidP="00B44C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C92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 osoby ubiegającej się o zatrudnienie z oświadczeniem o zapoznaniu się z klauzulą informacyjną – zał. nr 1 i 2</w:t>
      </w:r>
    </w:p>
    <w:p w14:paraId="7C18F5CB" w14:textId="77777777" w:rsidR="00B44C92" w:rsidRPr="00B44C92" w:rsidRDefault="00B44C92" w:rsidP="00B44C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C92">
        <w:rPr>
          <w:rFonts w:ascii="Times New Roman" w:eastAsia="Times New Roman" w:hAnsi="Times New Roman" w:cs="Times New Roman"/>
          <w:sz w:val="24"/>
          <w:szCs w:val="24"/>
          <w:lang w:eastAsia="pl-PL"/>
        </w:rPr>
        <w:t>curriculum vitae</w:t>
      </w:r>
    </w:p>
    <w:p w14:paraId="649A6D79" w14:textId="77777777" w:rsidR="00B44C92" w:rsidRPr="00B44C92" w:rsidRDefault="00B44C92" w:rsidP="00B44C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C92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kwalifikacje;</w:t>
      </w:r>
    </w:p>
    <w:p w14:paraId="13669732" w14:textId="4CB98E51" w:rsidR="00B44C92" w:rsidRPr="00B44C92" w:rsidRDefault="00B44C92" w:rsidP="00B44C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dorobku naukowego </w:t>
      </w:r>
      <w:r w:rsidR="00521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innych </w:t>
      </w:r>
      <w:r w:rsidRPr="00B4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osiągnięć </w:t>
      </w:r>
      <w:r w:rsidR="00521891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zawodowych</w:t>
      </w:r>
      <w:r w:rsidRPr="00B44C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1C323A4" w14:textId="77777777" w:rsidR="00B44C92" w:rsidRPr="00B44C92" w:rsidRDefault="00B44C92" w:rsidP="00B44C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C92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świadectw pracy i referencji;</w:t>
      </w:r>
    </w:p>
    <w:p w14:paraId="163B398D" w14:textId="77777777" w:rsidR="00B44C92" w:rsidRPr="00B44C92" w:rsidRDefault="00B44C92" w:rsidP="00B44C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C9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niekaralności – zał. nr 3</w:t>
      </w:r>
    </w:p>
    <w:p w14:paraId="791B8A12" w14:textId="77777777" w:rsidR="00B44C92" w:rsidRPr="00B44C92" w:rsidRDefault="00B44C92" w:rsidP="00B44C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C9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podstawowym lub dodatkowym miejscu pracy – zał. nr 4.</w:t>
      </w:r>
    </w:p>
    <w:p w14:paraId="308CC90E" w14:textId="77777777" w:rsidR="00B44C92" w:rsidRPr="00B44C92" w:rsidRDefault="00B44C92" w:rsidP="00B44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C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409E2F2" w14:textId="77777777" w:rsidR="00B44C92" w:rsidRPr="00B44C92" w:rsidRDefault="00B44C92" w:rsidP="00B44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miejsce składania dokumentów:</w:t>
      </w:r>
    </w:p>
    <w:p w14:paraId="2A5434FB" w14:textId="77777777" w:rsidR="00B44C92" w:rsidRPr="00B44C92" w:rsidRDefault="00B44C92" w:rsidP="00B44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C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B815D91" w14:textId="684FD177" w:rsidR="00B44C92" w:rsidRPr="00B44C92" w:rsidRDefault="00B44C92" w:rsidP="00B44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C92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zainteresowana winna złożyć wymagane dokumenty w siedzibie Szkoły Wyższej Wymiaru Sprawiedliwości, sekretariat: 00-155 Warszawa, ul. Karmelicka 9, w godzinach 9</w:t>
      </w:r>
      <w:r w:rsidRPr="00B44C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B44C92">
        <w:rPr>
          <w:rFonts w:ascii="Times New Roman" w:eastAsia="Times New Roman" w:hAnsi="Times New Roman" w:cs="Times New Roman"/>
          <w:sz w:val="24"/>
          <w:szCs w:val="24"/>
          <w:lang w:eastAsia="pl-PL"/>
        </w:rPr>
        <w:t>-15</w:t>
      </w:r>
      <w:r w:rsidRPr="00B44C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</w:t>
      </w:r>
      <w:r w:rsidRPr="00B44C92">
        <w:rPr>
          <w:rFonts w:ascii="Times New Roman" w:eastAsia="Times New Roman" w:hAnsi="Times New Roman" w:cs="Times New Roman"/>
          <w:sz w:val="24"/>
          <w:szCs w:val="24"/>
          <w:lang w:eastAsia="pl-PL"/>
        </w:rPr>
        <w:t>lub  za pośrednictwem poczty</w:t>
      </w:r>
      <w:r w:rsidR="00CB4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 pośrednictwem</w:t>
      </w:r>
      <w:r w:rsidRPr="00B4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e-mail </w:t>
      </w:r>
      <w:r w:rsidRPr="00B4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sekretariat@swws.edu.pl</w:t>
      </w:r>
      <w:r w:rsidRPr="00B4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do dnia </w:t>
      </w:r>
      <w:r w:rsidR="00CB4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10 listopada </w:t>
      </w:r>
      <w:r w:rsidRPr="00B4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2022 r.</w:t>
      </w:r>
      <w:r w:rsidRPr="00B4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(liczy się data wpływu dokumentów do SWWS).</w:t>
      </w:r>
    </w:p>
    <w:p w14:paraId="2CEF8275" w14:textId="60145634" w:rsidR="00B44C92" w:rsidRPr="00B44C92" w:rsidRDefault="00B44C92" w:rsidP="00B44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składane w siedzibie Uczelni powinny być w zamkniętej kopercie z dopiskiem „Oferta pracy – asystent– </w:t>
      </w:r>
      <w:r w:rsidR="00C6124A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Badań Polityki Europejskiej</w:t>
      </w:r>
      <w:r w:rsidRPr="00B44C92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14:paraId="7B6C82DD" w14:textId="77777777" w:rsidR="00B44C92" w:rsidRPr="00B44C92" w:rsidRDefault="00B44C92" w:rsidP="00B44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C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Rozpatrywane będą tylko kompletne zgłoszenia (dokumenty złożone po wyznaczonym terminie nie będą rozpatrywane). </w:t>
      </w:r>
    </w:p>
    <w:p w14:paraId="0CE5599D" w14:textId="77777777" w:rsidR="00B44C92" w:rsidRPr="00B44C92" w:rsidRDefault="00B44C92" w:rsidP="00B44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C9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 skontaktujemy się tylko z wybranymi kandydatami. Niepoinformowanie kandydata o wynikach konkursu będzie równoznaczne z odrzuceniem jego oferty. Nie zwracamy złożonych dokumentów.</w:t>
      </w:r>
    </w:p>
    <w:p w14:paraId="55ABA34A" w14:textId="77777777" w:rsidR="00B44C92" w:rsidRPr="00B44C92" w:rsidRDefault="00B44C92" w:rsidP="00B44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C92">
        <w:rPr>
          <w:rFonts w:ascii="Times New Roman" w:eastAsia="Times New Roman" w:hAnsi="Times New Roman" w:cs="Times New Roman"/>
          <w:sz w:val="24"/>
          <w:szCs w:val="24"/>
          <w:lang w:eastAsia="pl-PL"/>
        </w:rPr>
        <w:t>O terminie rozmowy kwalifikacyjnej wybrani kandydaci zostaną poinformowani telefonicznie.</w:t>
      </w:r>
    </w:p>
    <w:p w14:paraId="34A4441F" w14:textId="37947D15" w:rsidR="00B44C92" w:rsidRPr="00B44C92" w:rsidRDefault="00B44C92" w:rsidP="00B44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Rozstrzygnięcie konkursu nastąpi do </w:t>
      </w:r>
      <w:r w:rsidR="00CB47EA">
        <w:rPr>
          <w:rFonts w:ascii="Times New Roman" w:eastAsia="Times New Roman" w:hAnsi="Times New Roman" w:cs="Times New Roman"/>
          <w:sz w:val="24"/>
          <w:szCs w:val="24"/>
          <w:lang w:eastAsia="pl-PL"/>
        </w:rPr>
        <w:t>ośmiu</w:t>
      </w:r>
      <w:r w:rsidRPr="00B4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tygodni od terminu składania ofert.</w:t>
      </w:r>
    </w:p>
    <w:p w14:paraId="1CD624DE" w14:textId="77777777" w:rsidR="00B44C92" w:rsidRPr="00B44C92" w:rsidRDefault="00B44C92" w:rsidP="00B44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C92">
        <w:rPr>
          <w:rFonts w:ascii="Times New Roman" w:eastAsia="Times New Roman" w:hAnsi="Times New Roman" w:cs="Times New Roman"/>
          <w:sz w:val="24"/>
          <w:szCs w:val="24"/>
          <w:lang w:eastAsia="pl-PL"/>
        </w:rPr>
        <w:t>Uczelnia nie zapewnia mieszkania.</w:t>
      </w:r>
    </w:p>
    <w:p w14:paraId="5E5116B0" w14:textId="77777777" w:rsidR="00B44C92" w:rsidRPr="00B44C92" w:rsidRDefault="00B44C92" w:rsidP="00B44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67E0470F" w14:textId="77777777" w:rsidR="00B44C92" w:rsidRPr="00B44C92" w:rsidRDefault="00B44C92" w:rsidP="00B44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Rozstrzygnięcie konkursu nie skutkuje nawiązaniem stosunku pracy. </w:t>
      </w:r>
    </w:p>
    <w:p w14:paraId="22130496" w14:textId="77777777" w:rsidR="00B44C92" w:rsidRPr="00B44C92" w:rsidRDefault="00B44C92" w:rsidP="00B44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Decyzję o zatrudnieniu podejmuje Rektor-Komendant.</w:t>
      </w:r>
    </w:p>
    <w:p w14:paraId="4EA3A4D1" w14:textId="77777777" w:rsidR="00B44C92" w:rsidRPr="00B44C92" w:rsidRDefault="00B44C92" w:rsidP="00B44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SWWS zastrzega sobie prawo do zamknięcia konkursu bez rozstrzygnięcia. </w:t>
      </w:r>
    </w:p>
    <w:bookmarkEnd w:id="0"/>
    <w:p w14:paraId="76F6B3D9" w14:textId="77777777" w:rsidR="00B44C92" w:rsidRPr="00B44C92" w:rsidRDefault="00B44C92">
      <w:pPr>
        <w:rPr>
          <w:b/>
        </w:rPr>
      </w:pPr>
    </w:p>
    <w:sectPr w:rsidR="00B44C92" w:rsidRPr="00B44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59AF7" w16cex:dateUtc="2022-10-03T15:31:00Z"/>
  <w16cex:commentExtensible w16cex:durableId="26E59B1E" w16cex:dateUtc="2022-10-03T15:32:00Z"/>
  <w16cex:commentExtensible w16cex:durableId="26E59B2E" w16cex:dateUtc="2022-10-03T15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92A04" w14:textId="77777777" w:rsidR="00B841B8" w:rsidRDefault="00B841B8" w:rsidP="00EC489C">
      <w:pPr>
        <w:spacing w:after="0" w:line="240" w:lineRule="auto"/>
      </w:pPr>
      <w:r>
        <w:separator/>
      </w:r>
    </w:p>
  </w:endnote>
  <w:endnote w:type="continuationSeparator" w:id="0">
    <w:p w14:paraId="30F722BF" w14:textId="77777777" w:rsidR="00B841B8" w:rsidRDefault="00B841B8" w:rsidP="00EC4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C4284" w14:textId="77777777" w:rsidR="00B841B8" w:rsidRDefault="00B841B8" w:rsidP="00EC489C">
      <w:pPr>
        <w:spacing w:after="0" w:line="240" w:lineRule="auto"/>
      </w:pPr>
      <w:r>
        <w:separator/>
      </w:r>
    </w:p>
  </w:footnote>
  <w:footnote w:type="continuationSeparator" w:id="0">
    <w:p w14:paraId="24F5F218" w14:textId="77777777" w:rsidR="00B841B8" w:rsidRDefault="00B841B8" w:rsidP="00EC4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46CF0"/>
    <w:multiLevelType w:val="multilevel"/>
    <w:tmpl w:val="0A4A2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E937AD"/>
    <w:multiLevelType w:val="multilevel"/>
    <w:tmpl w:val="30048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F46E6E"/>
    <w:multiLevelType w:val="multilevel"/>
    <w:tmpl w:val="6486E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6F439E"/>
    <w:multiLevelType w:val="multilevel"/>
    <w:tmpl w:val="8E20E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6A1EF4"/>
    <w:multiLevelType w:val="multilevel"/>
    <w:tmpl w:val="7ADA5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B07F0D"/>
    <w:multiLevelType w:val="multilevel"/>
    <w:tmpl w:val="D4E01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C92"/>
    <w:rsid w:val="00017A61"/>
    <w:rsid w:val="00035F19"/>
    <w:rsid w:val="000A7BE7"/>
    <w:rsid w:val="000E0AB4"/>
    <w:rsid w:val="000F3FFD"/>
    <w:rsid w:val="000F57D3"/>
    <w:rsid w:val="001729DB"/>
    <w:rsid w:val="0019050F"/>
    <w:rsid w:val="00196005"/>
    <w:rsid w:val="001E4E69"/>
    <w:rsid w:val="00305508"/>
    <w:rsid w:val="003C2BD4"/>
    <w:rsid w:val="004070EE"/>
    <w:rsid w:val="00443948"/>
    <w:rsid w:val="00452DF3"/>
    <w:rsid w:val="00461E39"/>
    <w:rsid w:val="0046235D"/>
    <w:rsid w:val="004C75AE"/>
    <w:rsid w:val="00521891"/>
    <w:rsid w:val="00535203"/>
    <w:rsid w:val="00543A96"/>
    <w:rsid w:val="00573682"/>
    <w:rsid w:val="005A3541"/>
    <w:rsid w:val="005C09E5"/>
    <w:rsid w:val="005D1F53"/>
    <w:rsid w:val="005E682E"/>
    <w:rsid w:val="00630608"/>
    <w:rsid w:val="0066167C"/>
    <w:rsid w:val="00743603"/>
    <w:rsid w:val="00764074"/>
    <w:rsid w:val="0077773A"/>
    <w:rsid w:val="007B7A7E"/>
    <w:rsid w:val="008310A1"/>
    <w:rsid w:val="008407C1"/>
    <w:rsid w:val="00857F1C"/>
    <w:rsid w:val="00861C73"/>
    <w:rsid w:val="008A409B"/>
    <w:rsid w:val="009A4D94"/>
    <w:rsid w:val="00A747F8"/>
    <w:rsid w:val="00AA226C"/>
    <w:rsid w:val="00AB0128"/>
    <w:rsid w:val="00B22C80"/>
    <w:rsid w:val="00B44C92"/>
    <w:rsid w:val="00B841B8"/>
    <w:rsid w:val="00BB2B6E"/>
    <w:rsid w:val="00C4520B"/>
    <w:rsid w:val="00C6124A"/>
    <w:rsid w:val="00CB47EA"/>
    <w:rsid w:val="00D92633"/>
    <w:rsid w:val="00DC4DCE"/>
    <w:rsid w:val="00EC489C"/>
    <w:rsid w:val="00F1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8D167"/>
  <w15:chartTrackingRefBased/>
  <w15:docId w15:val="{2A99DFC6-BD7F-4C97-8B13-19D3806C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4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44C9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44C92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0AB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0A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A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A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AB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92633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48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48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48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bp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Gałek</dc:creator>
  <cp:keywords/>
  <dc:description/>
  <cp:lastModifiedBy>Katarzyna Stelmasiak</cp:lastModifiedBy>
  <cp:revision>3</cp:revision>
  <cp:lastPrinted>2022-09-13T14:44:00Z</cp:lastPrinted>
  <dcterms:created xsi:type="dcterms:W3CDTF">2022-10-10T11:56:00Z</dcterms:created>
  <dcterms:modified xsi:type="dcterms:W3CDTF">2022-10-10T11:56:00Z</dcterms:modified>
</cp:coreProperties>
</file>