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9D80" w14:textId="5971106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>2 do ogłoszenia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065E41" w:rsidRDefault="006E7529" w:rsidP="0090493E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065E41">
        <w:rPr>
          <w:rFonts w:cstheme="minorHAnsi"/>
          <w:sz w:val="24"/>
          <w:szCs w:val="24"/>
        </w:rPr>
        <w:t xml:space="preserve">uprzejmie </w:t>
      </w: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emy:</w:t>
      </w:r>
    </w:p>
    <w:p w14:paraId="3D6BA0AB" w14:textId="77777777" w:rsidR="001445CC" w:rsidRPr="00065E41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065E41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</w:t>
      </w:r>
      <w:r w:rsidR="00324F0D" w:rsidRPr="00065E41">
        <w:rPr>
          <w:rFonts w:cstheme="minorHAnsi"/>
          <w:sz w:val="24"/>
          <w:szCs w:val="24"/>
        </w:rPr>
        <w:t>Inspektorem Ochrony Danych za pośrednictwem korespondencji e-mail kierowanej na adres:</w:t>
      </w:r>
      <w:r w:rsidR="00536F77" w:rsidRPr="00065E41">
        <w:rPr>
          <w:rFonts w:cstheme="minorHAnsi"/>
          <w:sz w:val="24"/>
          <w:szCs w:val="24"/>
        </w:rPr>
        <w:t xml:space="preserve"> </w:t>
      </w:r>
      <w:hyperlink r:id="rId5" w:history="1">
        <w:r w:rsidR="00536F77" w:rsidRPr="00065E41">
          <w:rPr>
            <w:rStyle w:val="Hipercze"/>
            <w:rFonts w:cstheme="minorHAnsi"/>
            <w:sz w:val="24"/>
            <w:szCs w:val="24"/>
          </w:rPr>
          <w:t>odo-lublin@piorin.gov.pl</w:t>
        </w:r>
      </w:hyperlink>
      <w:r w:rsidR="00324F0D" w:rsidRPr="00065E41">
        <w:rPr>
          <w:rFonts w:cstheme="minorHAnsi"/>
          <w:sz w:val="24"/>
          <w:szCs w:val="24"/>
        </w:rPr>
        <w:t xml:space="preserve">. </w:t>
      </w:r>
      <w:r w:rsidRPr="00065E41">
        <w:rPr>
          <w:rFonts w:cstheme="minorHAnsi"/>
          <w:sz w:val="24"/>
          <w:szCs w:val="24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</w:t>
      </w:r>
      <w:r w:rsidRPr="00065E41">
        <w:rPr>
          <w:rFonts w:cstheme="minorHAnsi"/>
          <w:sz w:val="24"/>
          <w:szCs w:val="24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35055DE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331A6EEF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065E41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Wojewódzki Inspektorat Ochrony Roślin i Nasiennictwa w Lublinie nie stosuje profilowania </w:t>
      </w:r>
      <w:r w:rsidR="00722272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br/>
      </w:r>
      <w:r w:rsidR="00A67828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065E41" w:rsidRDefault="00205A60" w:rsidP="00670B40">
      <w:pPr>
        <w:ind w:left="284" w:hanging="284"/>
        <w:jc w:val="both"/>
        <w:rPr>
          <w:rFonts w:cstheme="minorHAnsi"/>
          <w:sz w:val="24"/>
          <w:szCs w:val="24"/>
        </w:rPr>
      </w:pPr>
    </w:p>
    <w:p w14:paraId="24AC285C" w14:textId="540B8DEB" w:rsidR="00516958" w:rsidRPr="00065E41" w:rsidRDefault="00516958" w:rsidP="00516958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lastRenderedPageBreak/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065E41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065E41">
          <w:rPr>
            <w:rStyle w:val="Hipercze"/>
            <w:rFonts w:cstheme="minorHAnsi"/>
            <w:sz w:val="24"/>
            <w:szCs w:val="24"/>
          </w:rPr>
          <w:t>wi-lublin@piorin.gov.pl</w:t>
        </w:r>
      </w:hyperlink>
      <w:r w:rsidRPr="00065E41">
        <w:rPr>
          <w:rStyle w:val="Hipercze"/>
          <w:rFonts w:cstheme="minorHAnsi"/>
          <w:sz w:val="24"/>
          <w:szCs w:val="24"/>
        </w:rPr>
        <w:t>.</w:t>
      </w:r>
      <w:r w:rsidRPr="00065E41">
        <w:rPr>
          <w:rFonts w:cstheme="minorHAnsi"/>
          <w:sz w:val="24"/>
          <w:szCs w:val="24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729AA8DE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203BB17A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394DE4B9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Wojewódzki Inspektorat Ochrony Roślin i Nasiennictwa w Lublinie nie stosuje profilowania i zautomatyzowanego podejmowania decyzji przy przetwarzaniu danych osobowych.</w:t>
      </w:r>
    </w:p>
    <w:p w14:paraId="1D990554" w14:textId="77777777" w:rsidR="00516958" w:rsidRPr="00065E41" w:rsidRDefault="00516958" w:rsidP="001445CC">
      <w:pPr>
        <w:ind w:left="284" w:hanging="284"/>
        <w:jc w:val="both"/>
        <w:rPr>
          <w:rFonts w:cstheme="minorHAnsi"/>
          <w:sz w:val="24"/>
          <w:szCs w:val="24"/>
        </w:rPr>
      </w:pPr>
    </w:p>
    <w:p w14:paraId="126E1D8B" w14:textId="77777777" w:rsidR="00D36DF7" w:rsidRPr="00065E41" w:rsidRDefault="00D36DF7" w:rsidP="003C2905">
      <w:pPr>
        <w:jc w:val="both"/>
        <w:rPr>
          <w:rFonts w:cstheme="minorHAnsi"/>
          <w:sz w:val="24"/>
          <w:szCs w:val="24"/>
        </w:rPr>
      </w:pPr>
    </w:p>
    <w:p w14:paraId="42FBD7DF" w14:textId="77777777" w:rsidR="00C04495" w:rsidRPr="00F816A7" w:rsidRDefault="00C04495" w:rsidP="003C2905">
      <w:pPr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t>…………………………………………</w:t>
      </w:r>
    </w:p>
    <w:p w14:paraId="305A7955" w14:textId="14323485" w:rsidR="00D36DF7" w:rsidRPr="003C2905" w:rsidRDefault="00C04495" w:rsidP="003C290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  <w:bookmarkEnd w:id="0"/>
    </w:p>
    <w:sectPr w:rsidR="00D36DF7" w:rsidRPr="003C2905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29"/>
    <w:rsid w:val="000045A4"/>
    <w:rsid w:val="00015317"/>
    <w:rsid w:val="000444BD"/>
    <w:rsid w:val="00065E41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2905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1285F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8F57C8"/>
    <w:rsid w:val="0090493E"/>
    <w:rsid w:val="009455AB"/>
    <w:rsid w:val="00A67828"/>
    <w:rsid w:val="00A808DC"/>
    <w:rsid w:val="00AD071D"/>
    <w:rsid w:val="00B232DE"/>
    <w:rsid w:val="00B365A9"/>
    <w:rsid w:val="00B5333D"/>
    <w:rsid w:val="00B64AF5"/>
    <w:rsid w:val="00BB04AC"/>
    <w:rsid w:val="00BC203F"/>
    <w:rsid w:val="00BC4004"/>
    <w:rsid w:val="00C04495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Joanna Jarocka</cp:lastModifiedBy>
  <cp:revision>2</cp:revision>
  <cp:lastPrinted>2019-12-06T10:28:00Z</cp:lastPrinted>
  <dcterms:created xsi:type="dcterms:W3CDTF">2025-06-02T08:24:00Z</dcterms:created>
  <dcterms:modified xsi:type="dcterms:W3CDTF">2025-06-02T08:24:00Z</dcterms:modified>
</cp:coreProperties>
</file>