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D851F" w14:textId="77777777" w:rsidR="00D175EE" w:rsidRDefault="000C5F32">
      <w:pPr>
        <w:spacing w:after="1116" w:line="253" w:lineRule="auto"/>
        <w:ind w:left="1375" w:right="183" w:hanging="1356"/>
      </w:pPr>
      <w:r>
        <w:rPr>
          <w:rFonts w:ascii="Times New Roman" w:eastAsia="Times New Roman" w:hAnsi="Times New Roman" w:cs="Times New Roman"/>
          <w:b/>
          <w:sz w:val="36"/>
        </w:rPr>
        <w:t>Szkolenia z zakresu terapii środowiskowej dla kandydatów na stanowisko terapeuty środowiskowego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FD722BC" w14:textId="3B294C5B" w:rsidR="00D175EE" w:rsidRDefault="000C5F32">
      <w:pPr>
        <w:spacing w:after="0"/>
        <w:ind w:left="-15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Ośrodki organizujące szkolenia dla terapeutów środowiskowych, </w:t>
      </w:r>
      <w:r w:rsidRPr="000C5F32">
        <w:rPr>
          <w:rFonts w:ascii="Times New Roman" w:eastAsia="Times New Roman" w:hAnsi="Times New Roman" w:cs="Times New Roman"/>
          <w:b/>
          <w:sz w:val="24"/>
        </w:rPr>
        <w:t>które uzyskały status „ośrodka rekomendowanego”</w:t>
      </w:r>
    </w:p>
    <w:p w14:paraId="3A6309FD" w14:textId="77777777" w:rsidR="000C5F32" w:rsidRDefault="000C5F32">
      <w:pPr>
        <w:spacing w:after="0"/>
        <w:ind w:left="-15"/>
      </w:pPr>
    </w:p>
    <w:tbl>
      <w:tblPr>
        <w:tblStyle w:val="TableGrid"/>
        <w:tblW w:w="9683" w:type="dxa"/>
        <w:tblInd w:w="-3" w:type="dxa"/>
        <w:tblCellMar>
          <w:top w:w="43" w:type="dxa"/>
          <w:left w:w="32" w:type="dxa"/>
        </w:tblCellMar>
        <w:tblLook w:val="04A0" w:firstRow="1" w:lastRow="0" w:firstColumn="1" w:lastColumn="0" w:noHBand="0" w:noVBand="1"/>
      </w:tblPr>
      <w:tblGrid>
        <w:gridCol w:w="741"/>
        <w:gridCol w:w="4878"/>
        <w:gridCol w:w="4064"/>
      </w:tblGrid>
      <w:tr w:rsidR="00D175EE" w14:paraId="17BD3935" w14:textId="77777777">
        <w:trPr>
          <w:trHeight w:val="525"/>
        </w:trPr>
        <w:tc>
          <w:tcPr>
            <w:tcW w:w="741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B5C73B2" w14:textId="77777777" w:rsidR="00D175EE" w:rsidRDefault="000C5F32">
            <w:pPr>
              <w:ind w:left="1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Lp. </w:t>
            </w:r>
          </w:p>
        </w:tc>
        <w:tc>
          <w:tcPr>
            <w:tcW w:w="4878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4CF2EA3" w14:textId="77777777" w:rsidR="00D175EE" w:rsidRDefault="000C5F32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Nazwa organizatora szkolenia </w:t>
            </w:r>
          </w:p>
        </w:tc>
        <w:tc>
          <w:tcPr>
            <w:tcW w:w="406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14:paraId="6B3CD4D1" w14:textId="77777777" w:rsidR="00D175EE" w:rsidRDefault="000C5F32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Adres  </w:t>
            </w:r>
          </w:p>
        </w:tc>
      </w:tr>
      <w:tr w:rsidR="00D175EE" w14:paraId="2AC2E30A" w14:textId="77777777">
        <w:trPr>
          <w:trHeight w:val="845"/>
        </w:trPr>
        <w:tc>
          <w:tcPr>
            <w:tcW w:w="741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4873A7" w14:textId="77777777" w:rsidR="00D175EE" w:rsidRDefault="000C5F32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9BFDB" w14:textId="77777777" w:rsidR="00D175EE" w:rsidRDefault="000C5F32">
            <w:r>
              <w:rPr>
                <w:rFonts w:ascii="Times New Roman" w:eastAsia="Times New Roman" w:hAnsi="Times New Roman" w:cs="Times New Roman"/>
                <w:b/>
                <w:sz w:val="20"/>
              </w:rPr>
              <w:t>"INTEGRACJA" Stowarzyszenie Rodzin                          i Przyjaciół Osób z Zaburzeniami Psychicznymi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14:paraId="36922DDE" w14:textId="77777777" w:rsidR="00D175EE" w:rsidRDefault="000C5F32">
            <w:pPr>
              <w:spacing w:after="41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ul. A. Grottgera 25a                                                </w:t>
            </w:r>
          </w:p>
          <w:p w14:paraId="20F67A69" w14:textId="77777777" w:rsidR="00D175EE" w:rsidRDefault="000C5F3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00-785 Warszawa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175EE" w14:paraId="1514897B" w14:textId="77777777">
        <w:trPr>
          <w:trHeight w:val="698"/>
        </w:trPr>
        <w:tc>
          <w:tcPr>
            <w:tcW w:w="741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8CC8C2" w14:textId="77777777" w:rsidR="00D175EE" w:rsidRDefault="000C5F32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E70F3" w14:textId="77777777" w:rsidR="00D175EE" w:rsidRDefault="000C5F32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Stowarzyszenie Na Rzecz Rozwoju Psychiatrii i Opieki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Środowiskowej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1C3FF624" w14:textId="77777777" w:rsidR="00D175EE" w:rsidRDefault="000C5F32">
            <w:pPr>
              <w:spacing w:after="67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Plac Sikorskiego 2/8                                               </w:t>
            </w:r>
          </w:p>
          <w:p w14:paraId="5CD29114" w14:textId="77777777" w:rsidR="00D175EE" w:rsidRDefault="000C5F3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31-115 Kraków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175EE" w14:paraId="2F2BBE4B" w14:textId="77777777">
        <w:trPr>
          <w:trHeight w:val="696"/>
        </w:trPr>
        <w:tc>
          <w:tcPr>
            <w:tcW w:w="741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EAE5A9" w14:textId="77777777" w:rsidR="00D175EE" w:rsidRDefault="000C5F32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96428" w14:textId="5EAD0626" w:rsidR="00D175EE" w:rsidRDefault="000C5F32">
            <w:r>
              <w:rPr>
                <w:rFonts w:ascii="Times New Roman" w:eastAsia="Times New Roman" w:hAnsi="Times New Roman" w:cs="Times New Roman"/>
                <w:b/>
                <w:sz w:val="20"/>
              </w:rPr>
              <w:t>Śląskie Stowarzyszenie "AD</w:t>
            </w:r>
            <w:r w:rsidR="00DB164D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VITAM DIGNAM"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29040B41" w14:textId="77777777" w:rsidR="00D175EE" w:rsidRDefault="000C5F32">
            <w:pPr>
              <w:spacing w:after="4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ul. J. Korczaka 27                                                   </w:t>
            </w:r>
          </w:p>
          <w:p w14:paraId="1B308359" w14:textId="77777777" w:rsidR="00D175EE" w:rsidRDefault="000C5F3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40-430 Katowice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175EE" w14:paraId="6EDCE545" w14:textId="77777777" w:rsidTr="00EE5257">
        <w:trPr>
          <w:trHeight w:val="572"/>
        </w:trPr>
        <w:tc>
          <w:tcPr>
            <w:tcW w:w="741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3013FB" w14:textId="77777777" w:rsidR="00D175EE" w:rsidRDefault="000C5F32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B6661" w14:textId="77777777" w:rsidR="00D175EE" w:rsidRDefault="000C5F32">
            <w:r>
              <w:rPr>
                <w:rFonts w:ascii="Times New Roman" w:eastAsia="Times New Roman" w:hAnsi="Times New Roman" w:cs="Times New Roman"/>
                <w:b/>
                <w:sz w:val="20"/>
              </w:rPr>
              <w:t>Wyższa Szkoła Ekonomii i Innowacji w Lublinie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68135F78" w14:textId="77777777" w:rsidR="00D175EE" w:rsidRDefault="000C5F32">
            <w:pPr>
              <w:spacing w:after="37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ul. Projektowa 4                                                      </w:t>
            </w:r>
          </w:p>
          <w:p w14:paraId="4A425C54" w14:textId="77777777" w:rsidR="00D175EE" w:rsidRDefault="000C5F3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20-209 Lublin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EE5257" w14:paraId="136D3DB0" w14:textId="77777777" w:rsidTr="000C3A67">
        <w:trPr>
          <w:trHeight w:val="572"/>
        </w:trPr>
        <w:tc>
          <w:tcPr>
            <w:tcW w:w="741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54A0F4" w14:textId="301F3279" w:rsidR="00EE5257" w:rsidRDefault="00EE5257">
            <w:pPr>
              <w:ind w:right="3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5.</w:t>
            </w:r>
          </w:p>
        </w:tc>
        <w:tc>
          <w:tcPr>
            <w:tcW w:w="4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AF9F63" w14:textId="0F888DE8" w:rsidR="00EE5257" w:rsidRDefault="00EE5257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E5257">
              <w:rPr>
                <w:rFonts w:ascii="Times New Roman" w:eastAsia="Times New Roman" w:hAnsi="Times New Roman" w:cs="Times New Roman"/>
                <w:b/>
                <w:sz w:val="20"/>
              </w:rPr>
              <w:t>Polskie Towarzystwo Psychologicznego i Społecznego Pod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ejś</w:t>
            </w:r>
            <w:r w:rsidRPr="00EE5257">
              <w:rPr>
                <w:rFonts w:ascii="Times New Roman" w:eastAsia="Times New Roman" w:hAnsi="Times New Roman" w:cs="Times New Roman"/>
                <w:b/>
                <w:sz w:val="20"/>
              </w:rPr>
              <w:t>cia do Psychoz</w:t>
            </w:r>
          </w:p>
        </w:tc>
        <w:tc>
          <w:tcPr>
            <w:tcW w:w="4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49D61C95" w14:textId="77777777" w:rsidR="00EE5257" w:rsidRPr="00EE5257" w:rsidRDefault="00EE5257" w:rsidP="00EE5257">
            <w:pPr>
              <w:spacing w:after="37"/>
              <w:ind w:left="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E5257">
              <w:rPr>
                <w:rFonts w:ascii="Times New Roman" w:eastAsia="Times New Roman" w:hAnsi="Times New Roman" w:cs="Times New Roman"/>
                <w:sz w:val="20"/>
              </w:rPr>
              <w:t>ul. Surowieckiego 8 lok. 160a,</w:t>
            </w:r>
          </w:p>
          <w:p w14:paraId="3B825E6D" w14:textId="36135985" w:rsidR="00EE5257" w:rsidRDefault="00EE5257" w:rsidP="00EE5257">
            <w:pPr>
              <w:spacing w:after="37"/>
              <w:ind w:left="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E5257">
              <w:rPr>
                <w:rFonts w:ascii="Times New Roman" w:eastAsia="Times New Roman" w:hAnsi="Times New Roman" w:cs="Times New Roman"/>
                <w:sz w:val="20"/>
              </w:rPr>
              <w:t>02-785 Warszawa</w:t>
            </w:r>
          </w:p>
        </w:tc>
      </w:tr>
      <w:tr w:rsidR="000C3A67" w14:paraId="721FBB31" w14:textId="77777777">
        <w:trPr>
          <w:trHeight w:val="572"/>
        </w:trPr>
        <w:tc>
          <w:tcPr>
            <w:tcW w:w="741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14:paraId="54E52E4A" w14:textId="018E3927" w:rsidR="000C3A67" w:rsidRDefault="000C3A67">
            <w:pPr>
              <w:ind w:right="3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6.</w:t>
            </w:r>
          </w:p>
        </w:tc>
        <w:tc>
          <w:tcPr>
            <w:tcW w:w="487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14:paraId="772DB46E" w14:textId="6A6339FE" w:rsidR="000C3A67" w:rsidRPr="00EE5257" w:rsidRDefault="00DB164D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B164D">
              <w:rPr>
                <w:rFonts w:ascii="Times New Roman" w:eastAsia="Times New Roman" w:hAnsi="Times New Roman" w:cs="Times New Roman"/>
                <w:b/>
                <w:sz w:val="20"/>
              </w:rPr>
              <w:t>Grażyna Strączek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="000C3A67">
              <w:rPr>
                <w:rFonts w:ascii="Times New Roman" w:eastAsia="Times New Roman" w:hAnsi="Times New Roman" w:cs="Times New Roman"/>
                <w:b/>
                <w:sz w:val="20"/>
              </w:rPr>
              <w:t>Krakowski Instytut Rozwoju Edukacji</w:t>
            </w:r>
          </w:p>
        </w:tc>
        <w:tc>
          <w:tcPr>
            <w:tcW w:w="406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14:paraId="0566A633" w14:textId="77777777" w:rsidR="000C3A67" w:rsidRDefault="000C3A67" w:rsidP="00EE5257">
            <w:pPr>
              <w:spacing w:after="37"/>
              <w:ind w:left="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ul. Wielicka 42/104</w:t>
            </w:r>
          </w:p>
          <w:p w14:paraId="2F6FE137" w14:textId="75676B31" w:rsidR="000C3A67" w:rsidRPr="00EE5257" w:rsidRDefault="000C3A67" w:rsidP="00EE5257">
            <w:pPr>
              <w:spacing w:after="37"/>
              <w:ind w:left="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30-552 Kraków</w:t>
            </w:r>
          </w:p>
        </w:tc>
      </w:tr>
    </w:tbl>
    <w:p w14:paraId="2B547158" w14:textId="77777777" w:rsidR="00D175EE" w:rsidRDefault="000C5F32">
      <w:pPr>
        <w:spacing w:after="0"/>
        <w:ind w:left="1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D175EE">
      <w:pgSz w:w="11906" w:h="16838"/>
      <w:pgMar w:top="1440" w:right="775" w:bottom="1440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5EE"/>
    <w:rsid w:val="000C3A67"/>
    <w:rsid w:val="000C5F32"/>
    <w:rsid w:val="00AF59F3"/>
    <w:rsid w:val="00C40524"/>
    <w:rsid w:val="00C66EEC"/>
    <w:rsid w:val="00D175EE"/>
    <w:rsid w:val="00DB164D"/>
    <w:rsid w:val="00EE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1C960"/>
  <w15:docId w15:val="{5ED0BB47-61AE-4391-ACDC-93A115F0E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939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Drenkowska Marta</dc:creator>
  <cp:keywords/>
  <cp:lastModifiedBy>Sulej Małgorzata</cp:lastModifiedBy>
  <cp:revision>5</cp:revision>
  <dcterms:created xsi:type="dcterms:W3CDTF">2022-11-07T08:40:00Z</dcterms:created>
  <dcterms:modified xsi:type="dcterms:W3CDTF">2025-01-28T13:11:00Z</dcterms:modified>
</cp:coreProperties>
</file>