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3CFDF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3EFB7733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4E92993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305CD2B9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591EA3A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6905345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28A9D64B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46A2188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422A978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429C7EDA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2C5911D8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A521A1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6F758E78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C0C800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4F49016E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0" w:name="_GoBack"/>
        <w:bookmarkEnd w:id="0"/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0C06D38D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4CA1922C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A3401" w14:textId="77777777" w:rsidR="00ED39E1" w:rsidRDefault="00ED39E1">
      <w:r>
        <w:separator/>
      </w:r>
    </w:p>
  </w:endnote>
  <w:endnote w:type="continuationSeparator" w:id="0">
    <w:p w14:paraId="3A9A6638" w14:textId="77777777" w:rsidR="00ED39E1" w:rsidRDefault="00ED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6A0F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667537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B3BFE" w14:textId="77777777" w:rsidR="00ED39E1" w:rsidRDefault="00ED39E1">
      <w:r>
        <w:separator/>
      </w:r>
    </w:p>
  </w:footnote>
  <w:footnote w:type="continuationSeparator" w:id="0">
    <w:p w14:paraId="05AB4623" w14:textId="77777777" w:rsidR="00ED39E1" w:rsidRDefault="00ED39E1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02"/>
    <w:rsid w:val="000E6D1B"/>
    <w:rsid w:val="002027C8"/>
    <w:rsid w:val="002C2011"/>
    <w:rsid w:val="003448B2"/>
    <w:rsid w:val="004B5A5D"/>
    <w:rsid w:val="005E18FB"/>
    <w:rsid w:val="00667537"/>
    <w:rsid w:val="007E53D8"/>
    <w:rsid w:val="008F67D3"/>
    <w:rsid w:val="009941B9"/>
    <w:rsid w:val="00B27DEB"/>
    <w:rsid w:val="00B35625"/>
    <w:rsid w:val="00C4264C"/>
    <w:rsid w:val="00D660B6"/>
    <w:rsid w:val="00D66602"/>
    <w:rsid w:val="00D800FC"/>
    <w:rsid w:val="00DD1D7D"/>
    <w:rsid w:val="00DF06C3"/>
    <w:rsid w:val="00ED39E1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57AE-C3DA-456D-8882-93E9F90B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Wojciech Medoliński</cp:lastModifiedBy>
  <cp:revision>4</cp:revision>
  <dcterms:created xsi:type="dcterms:W3CDTF">2026-05-11T05:50:00Z</dcterms:created>
  <dcterms:modified xsi:type="dcterms:W3CDTF">2026-05-25T08:58:00Z</dcterms:modified>
  <cp:category>Realizacja zadań publicznych</cp:category>
</cp:coreProperties>
</file>