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4CF" w:rsidRDefault="006B24CF">
      <w:pPr>
        <w:spacing w:before="11"/>
        <w:rPr>
          <w:rFonts w:ascii="Times New Roman"/>
          <w:sz w:val="26"/>
        </w:rPr>
      </w:pPr>
    </w:p>
    <w:tbl>
      <w:tblPr>
        <w:tblStyle w:val="TableNormal"/>
        <w:tblW w:w="146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380"/>
        <w:gridCol w:w="1149"/>
        <w:gridCol w:w="6804"/>
        <w:gridCol w:w="1842"/>
      </w:tblGrid>
      <w:tr w:rsidR="006B24CF" w:rsidTr="00E61230">
        <w:trPr>
          <w:trHeight w:val="397"/>
        </w:trPr>
        <w:tc>
          <w:tcPr>
            <w:tcW w:w="425" w:type="dxa"/>
          </w:tcPr>
          <w:p w:rsidR="006B24CF" w:rsidRDefault="00654117">
            <w:pPr>
              <w:pStyle w:val="TableParagraph"/>
              <w:spacing w:before="109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4380" w:type="dxa"/>
          </w:tcPr>
          <w:p w:rsidR="006B24CF" w:rsidRDefault="00654117">
            <w:pPr>
              <w:pStyle w:val="TableParagraph"/>
              <w:spacing w:before="109"/>
              <w:ind w:left="1561" w:right="15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zarządzenia</w:t>
            </w:r>
          </w:p>
        </w:tc>
        <w:tc>
          <w:tcPr>
            <w:tcW w:w="1149" w:type="dxa"/>
          </w:tcPr>
          <w:p w:rsidR="006B24CF" w:rsidRDefault="00654117">
            <w:pPr>
              <w:pStyle w:val="TableParagraph"/>
              <w:spacing w:before="15" w:line="180" w:lineRule="atLeast"/>
              <w:ind w:left="251" w:right="222" w:firstLine="144"/>
              <w:rPr>
                <w:b/>
                <w:sz w:val="16"/>
              </w:rPr>
            </w:pPr>
            <w:r>
              <w:rPr>
                <w:b/>
                <w:sz w:val="16"/>
              </w:rPr>
              <w:t>Data wydania</w:t>
            </w:r>
          </w:p>
        </w:tc>
        <w:tc>
          <w:tcPr>
            <w:tcW w:w="6804" w:type="dxa"/>
          </w:tcPr>
          <w:p w:rsidR="006B24CF" w:rsidRDefault="00654117">
            <w:pPr>
              <w:pStyle w:val="TableParagraph"/>
              <w:spacing w:before="109"/>
              <w:ind w:left="3026" w:right="30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Sprawa</w:t>
            </w:r>
          </w:p>
        </w:tc>
        <w:tc>
          <w:tcPr>
            <w:tcW w:w="1842" w:type="dxa"/>
          </w:tcPr>
          <w:p w:rsidR="006B24CF" w:rsidRDefault="00654117">
            <w:pPr>
              <w:pStyle w:val="TableParagraph"/>
              <w:spacing w:before="109"/>
              <w:ind w:left="671" w:right="6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Znak</w:t>
            </w:r>
          </w:p>
        </w:tc>
      </w:tr>
      <w:tr w:rsidR="006B24CF" w:rsidTr="00E61230">
        <w:trPr>
          <w:trHeight w:val="416"/>
        </w:trPr>
        <w:tc>
          <w:tcPr>
            <w:tcW w:w="425" w:type="dxa"/>
          </w:tcPr>
          <w:p w:rsidR="006B24CF" w:rsidRDefault="00654117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380" w:type="dxa"/>
          </w:tcPr>
          <w:p w:rsidR="006B24CF" w:rsidRPr="00CA6F3D" w:rsidRDefault="00A00277" w:rsidP="000C5315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>Zarządzenie nr 1 Nadleśniczego Nadleśnictwa Ełk</w:t>
            </w:r>
          </w:p>
        </w:tc>
        <w:tc>
          <w:tcPr>
            <w:tcW w:w="1149" w:type="dxa"/>
          </w:tcPr>
          <w:p w:rsidR="006B24CF" w:rsidRDefault="00A0027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</w:t>
            </w:r>
            <w:r w:rsidR="00347FFE">
              <w:rPr>
                <w:sz w:val="16"/>
              </w:rPr>
              <w:t>5</w:t>
            </w:r>
            <w:r>
              <w:rPr>
                <w:sz w:val="16"/>
              </w:rPr>
              <w:t>.01.202</w:t>
            </w:r>
            <w:r w:rsidR="00347FFE">
              <w:rPr>
                <w:sz w:val="16"/>
              </w:rPr>
              <w:t>6</w:t>
            </w:r>
            <w:r>
              <w:rPr>
                <w:sz w:val="16"/>
              </w:rPr>
              <w:t>r.</w:t>
            </w:r>
          </w:p>
        </w:tc>
        <w:tc>
          <w:tcPr>
            <w:tcW w:w="6804" w:type="dxa"/>
          </w:tcPr>
          <w:p w:rsidR="006B24CF" w:rsidRDefault="00347FFE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czasu pracy Nadleśnictwa Ełk w 2026 roku oraz współczynnika stosowanego do ustalenia ekwiwalentu pieniężnego za jeden dzień urlopu w 2026 roku</w:t>
            </w:r>
          </w:p>
        </w:tc>
        <w:tc>
          <w:tcPr>
            <w:tcW w:w="1842" w:type="dxa"/>
          </w:tcPr>
          <w:p w:rsidR="006B24CF" w:rsidRDefault="00347FF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NK.101.1.2026</w:t>
            </w:r>
          </w:p>
        </w:tc>
      </w:tr>
      <w:tr w:rsidR="003A74D2" w:rsidTr="00E61230">
        <w:trPr>
          <w:trHeight w:val="397"/>
        </w:trPr>
        <w:tc>
          <w:tcPr>
            <w:tcW w:w="425" w:type="dxa"/>
          </w:tcPr>
          <w:p w:rsidR="003A74D2" w:rsidRDefault="003A74D2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380" w:type="dxa"/>
          </w:tcPr>
          <w:p w:rsidR="003A74D2" w:rsidRDefault="00347FFE" w:rsidP="00A00277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2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3A74D2" w:rsidRDefault="00347FFE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08.01.2026r.</w:t>
            </w:r>
          </w:p>
        </w:tc>
        <w:tc>
          <w:tcPr>
            <w:tcW w:w="6804" w:type="dxa"/>
          </w:tcPr>
          <w:p w:rsidR="003A74D2" w:rsidRDefault="00347FFE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inwentaryzacji zdawczo-odbiorczej składników majątku Nadleśnictwa Ełk</w:t>
            </w:r>
          </w:p>
        </w:tc>
        <w:tc>
          <w:tcPr>
            <w:tcW w:w="1842" w:type="dxa"/>
          </w:tcPr>
          <w:p w:rsidR="003A74D2" w:rsidRDefault="00347FF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K.371.1.2026</w:t>
            </w:r>
          </w:p>
        </w:tc>
      </w:tr>
      <w:tr w:rsidR="0073155C" w:rsidTr="00E61230">
        <w:trPr>
          <w:trHeight w:val="397"/>
        </w:trPr>
        <w:tc>
          <w:tcPr>
            <w:tcW w:w="425" w:type="dxa"/>
          </w:tcPr>
          <w:p w:rsidR="0073155C" w:rsidRDefault="0073155C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380" w:type="dxa"/>
          </w:tcPr>
          <w:p w:rsidR="0073155C" w:rsidRDefault="00347FFE" w:rsidP="000C5315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 xml:space="preserve">3 </w:t>
            </w:r>
            <w:r w:rsidRPr="00CA6F3D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</w:tcPr>
          <w:p w:rsidR="0073155C" w:rsidRDefault="00F257C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13.01.2026r.</w:t>
            </w:r>
          </w:p>
        </w:tc>
        <w:tc>
          <w:tcPr>
            <w:tcW w:w="6804" w:type="dxa"/>
          </w:tcPr>
          <w:p w:rsidR="0073155C" w:rsidRDefault="00F257C7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 xml:space="preserve"> W sprawie przekazania zdawczo-odbiorczego majątku i dokumentów leśnictwa Grabnik</w:t>
            </w:r>
          </w:p>
        </w:tc>
        <w:tc>
          <w:tcPr>
            <w:tcW w:w="1842" w:type="dxa"/>
          </w:tcPr>
          <w:p w:rsidR="0073155C" w:rsidRDefault="00F257C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NK.1121.1.38.2025</w:t>
            </w:r>
          </w:p>
        </w:tc>
      </w:tr>
      <w:tr w:rsidR="000C2CC0" w:rsidTr="00E61230">
        <w:trPr>
          <w:trHeight w:val="433"/>
        </w:trPr>
        <w:tc>
          <w:tcPr>
            <w:tcW w:w="425" w:type="dxa"/>
          </w:tcPr>
          <w:p w:rsidR="000C2CC0" w:rsidRDefault="008B1D00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380" w:type="dxa"/>
          </w:tcPr>
          <w:p w:rsidR="000C2CC0" w:rsidRDefault="00F257C7" w:rsidP="000C5315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4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0C2CC0" w:rsidRDefault="00F257C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15.01.2026r.</w:t>
            </w:r>
          </w:p>
        </w:tc>
        <w:tc>
          <w:tcPr>
            <w:tcW w:w="6804" w:type="dxa"/>
          </w:tcPr>
          <w:p w:rsidR="000C2CC0" w:rsidRDefault="00F257C7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użytkowania rejestratorów w Nadleśnictwie Ełk</w:t>
            </w:r>
          </w:p>
        </w:tc>
        <w:tc>
          <w:tcPr>
            <w:tcW w:w="1842" w:type="dxa"/>
          </w:tcPr>
          <w:p w:rsidR="000C2CC0" w:rsidRDefault="00F257C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ZG.0410.1.2026</w:t>
            </w:r>
          </w:p>
        </w:tc>
      </w:tr>
      <w:tr w:rsidR="00874554" w:rsidTr="00E61230">
        <w:trPr>
          <w:trHeight w:val="445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380" w:type="dxa"/>
          </w:tcPr>
          <w:p w:rsidR="00874554" w:rsidRDefault="00F257C7" w:rsidP="000C5315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5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874554" w:rsidRDefault="00F257C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15.01.2026r.</w:t>
            </w:r>
          </w:p>
        </w:tc>
        <w:tc>
          <w:tcPr>
            <w:tcW w:w="6804" w:type="dxa"/>
          </w:tcPr>
          <w:p w:rsidR="00874554" w:rsidRDefault="00F257C7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ustalenia i wprowadzenia do stosowania cennika detalicznego na sprzedaż drewna w Nadleśnictwie Ełk</w:t>
            </w:r>
          </w:p>
        </w:tc>
        <w:tc>
          <w:tcPr>
            <w:tcW w:w="1842" w:type="dxa"/>
          </w:tcPr>
          <w:p w:rsidR="00874554" w:rsidRDefault="00F257C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ZG.805.2.2026</w:t>
            </w:r>
          </w:p>
        </w:tc>
      </w:tr>
      <w:tr w:rsidR="00874554" w:rsidTr="00E61230">
        <w:trPr>
          <w:trHeight w:val="499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380" w:type="dxa"/>
          </w:tcPr>
          <w:p w:rsidR="00874554" w:rsidRDefault="00F257C7" w:rsidP="000C5315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6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874554" w:rsidRDefault="00F257C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23.01.2026r.</w:t>
            </w:r>
          </w:p>
        </w:tc>
        <w:tc>
          <w:tcPr>
            <w:tcW w:w="6804" w:type="dxa"/>
          </w:tcPr>
          <w:p w:rsidR="00874554" w:rsidRDefault="00F257C7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 xml:space="preserve">W sprawie ustalenia miesięcznych limitów kilometrów na jazdy lokalne dla pracowników Nadleśnictwa Ełk użytkujących samochody prywatne do celów służbowych, zasad obliczania limitu kilometrów za czas zastępstwa </w:t>
            </w:r>
          </w:p>
        </w:tc>
        <w:tc>
          <w:tcPr>
            <w:tcW w:w="1842" w:type="dxa"/>
          </w:tcPr>
          <w:p w:rsidR="0058386B" w:rsidRDefault="00F257C7" w:rsidP="005838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SA.4001.1.2026</w:t>
            </w:r>
          </w:p>
        </w:tc>
      </w:tr>
      <w:tr w:rsidR="00874554" w:rsidTr="00E61230">
        <w:trPr>
          <w:trHeight w:val="397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380" w:type="dxa"/>
          </w:tcPr>
          <w:p w:rsidR="00874554" w:rsidRDefault="00BE6D8F" w:rsidP="000C5315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7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874554" w:rsidRDefault="00E17D7D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29.01.2026r.</w:t>
            </w:r>
          </w:p>
        </w:tc>
        <w:tc>
          <w:tcPr>
            <w:tcW w:w="6804" w:type="dxa"/>
          </w:tcPr>
          <w:p w:rsidR="00874554" w:rsidRDefault="00E17D7D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cen na drewno opałowe odbierane w naturze przez pracowników Nadleśnictwa Ełk w roku 2026</w:t>
            </w:r>
          </w:p>
        </w:tc>
        <w:tc>
          <w:tcPr>
            <w:tcW w:w="1842" w:type="dxa"/>
          </w:tcPr>
          <w:p w:rsidR="00874554" w:rsidRDefault="00E17D7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ZG.338.1.2026</w:t>
            </w:r>
          </w:p>
        </w:tc>
      </w:tr>
      <w:tr w:rsidR="00345CFE" w:rsidTr="00E61230">
        <w:trPr>
          <w:trHeight w:val="373"/>
        </w:trPr>
        <w:tc>
          <w:tcPr>
            <w:tcW w:w="425" w:type="dxa"/>
          </w:tcPr>
          <w:p w:rsidR="00345CFE" w:rsidRDefault="00330FF6" w:rsidP="006E755A">
            <w:pPr>
              <w:pStyle w:val="TableParagraph"/>
              <w:ind w:left="110"/>
              <w:rPr>
                <w:sz w:val="16"/>
              </w:rPr>
            </w:pPr>
            <w:bookmarkStart w:id="0" w:name="_Hlk130472437"/>
            <w:r>
              <w:rPr>
                <w:sz w:val="16"/>
              </w:rPr>
              <w:t>8</w:t>
            </w:r>
          </w:p>
        </w:tc>
        <w:tc>
          <w:tcPr>
            <w:tcW w:w="4380" w:type="dxa"/>
          </w:tcPr>
          <w:p w:rsidR="00345CFE" w:rsidRDefault="00E17D7D" w:rsidP="000C5315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8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345CFE" w:rsidRDefault="00E17D7D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12.02.2026r.</w:t>
            </w:r>
          </w:p>
        </w:tc>
        <w:tc>
          <w:tcPr>
            <w:tcW w:w="6804" w:type="dxa"/>
          </w:tcPr>
          <w:p w:rsidR="00345CFE" w:rsidRDefault="00E17D7D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wprowadzenia cennika na usługi świadczone w Ośrodku Szkoleniowo-Wypoczynkowym ,, Malinówka ’’ przy Nadleśnictwie Ełk</w:t>
            </w:r>
          </w:p>
        </w:tc>
        <w:tc>
          <w:tcPr>
            <w:tcW w:w="1842" w:type="dxa"/>
          </w:tcPr>
          <w:p w:rsidR="00345CFE" w:rsidRDefault="00E17D7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NO.805.1.2026</w:t>
            </w:r>
          </w:p>
        </w:tc>
      </w:tr>
      <w:tr w:rsidR="00345CFE" w:rsidTr="00E61230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4380" w:type="dxa"/>
          </w:tcPr>
          <w:p w:rsidR="00345CFE" w:rsidRDefault="00E17D7D" w:rsidP="000C5315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9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345CFE" w:rsidRDefault="00A05646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12.02.2026r.</w:t>
            </w:r>
          </w:p>
        </w:tc>
        <w:tc>
          <w:tcPr>
            <w:tcW w:w="6804" w:type="dxa"/>
          </w:tcPr>
          <w:p w:rsidR="00345CFE" w:rsidRDefault="00A05646" w:rsidP="0064592E">
            <w:pPr>
              <w:jc w:val="both"/>
              <w:rPr>
                <w:sz w:val="16"/>
              </w:rPr>
            </w:pPr>
            <w:r>
              <w:rPr>
                <w:sz w:val="16"/>
              </w:rPr>
              <w:t>W sprawie ustalenia cen sadzonek</w:t>
            </w:r>
          </w:p>
        </w:tc>
        <w:tc>
          <w:tcPr>
            <w:tcW w:w="1842" w:type="dxa"/>
          </w:tcPr>
          <w:p w:rsidR="005F397C" w:rsidRDefault="00A05646" w:rsidP="005F397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ZG.7030.1.2026</w:t>
            </w:r>
          </w:p>
        </w:tc>
      </w:tr>
      <w:tr w:rsidR="00345CFE" w:rsidTr="00E61230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4380" w:type="dxa"/>
          </w:tcPr>
          <w:p w:rsidR="00345CFE" w:rsidRDefault="00A05646" w:rsidP="000C5315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10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345CFE" w:rsidRDefault="00A05646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12.02.2026r.</w:t>
            </w:r>
          </w:p>
        </w:tc>
        <w:tc>
          <w:tcPr>
            <w:tcW w:w="6804" w:type="dxa"/>
          </w:tcPr>
          <w:p w:rsidR="00345CFE" w:rsidRDefault="00A05646" w:rsidP="0064592E">
            <w:pPr>
              <w:jc w:val="both"/>
              <w:rPr>
                <w:sz w:val="16"/>
              </w:rPr>
            </w:pPr>
            <w:r>
              <w:rPr>
                <w:sz w:val="16"/>
              </w:rPr>
              <w:t>W sprawie wprowadzenia zmian w Regulaminie Organizacyjnym Nadleśnictwa Ełk z dnia 19 września 2024r.</w:t>
            </w:r>
          </w:p>
        </w:tc>
        <w:tc>
          <w:tcPr>
            <w:tcW w:w="1842" w:type="dxa"/>
          </w:tcPr>
          <w:p w:rsidR="00345CFE" w:rsidRDefault="00A0564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NK.012.1.2026</w:t>
            </w:r>
          </w:p>
        </w:tc>
      </w:tr>
      <w:tr w:rsidR="00345CFE" w:rsidTr="00E61230">
        <w:trPr>
          <w:trHeight w:val="523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4380" w:type="dxa"/>
          </w:tcPr>
          <w:p w:rsidR="00345CFE" w:rsidRDefault="00A05646" w:rsidP="006A12CF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11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345CFE" w:rsidRDefault="00A05646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05.03.2026r.</w:t>
            </w:r>
          </w:p>
        </w:tc>
        <w:tc>
          <w:tcPr>
            <w:tcW w:w="6804" w:type="dxa"/>
          </w:tcPr>
          <w:p w:rsidR="00345CFE" w:rsidRDefault="00A05646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monitoringu, uznawania, ewidencjonowania i oceny odnowień naturalnych</w:t>
            </w:r>
          </w:p>
        </w:tc>
        <w:tc>
          <w:tcPr>
            <w:tcW w:w="1842" w:type="dxa"/>
          </w:tcPr>
          <w:p w:rsidR="00345CFE" w:rsidRDefault="00A0564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</w:t>
            </w:r>
            <w:r w:rsidR="00652996">
              <w:rPr>
                <w:sz w:val="16"/>
              </w:rPr>
              <w:t>7010.1.2026</w:t>
            </w:r>
          </w:p>
        </w:tc>
      </w:tr>
      <w:bookmarkEnd w:id="0"/>
      <w:tr w:rsidR="007609EB" w:rsidTr="00E61230">
        <w:trPr>
          <w:trHeight w:val="493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4380" w:type="dxa"/>
          </w:tcPr>
          <w:p w:rsidR="007609EB" w:rsidRDefault="00A05646" w:rsidP="007609EB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12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7609EB" w:rsidRDefault="00652996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05.03.2026r.</w:t>
            </w:r>
          </w:p>
        </w:tc>
        <w:tc>
          <w:tcPr>
            <w:tcW w:w="6804" w:type="dxa"/>
          </w:tcPr>
          <w:p w:rsidR="007609EB" w:rsidRDefault="00652996" w:rsidP="007609EB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monitoringu, uznawania, ewidencjonowania i oceny zakładanych siewem</w:t>
            </w:r>
          </w:p>
        </w:tc>
        <w:tc>
          <w:tcPr>
            <w:tcW w:w="1842" w:type="dxa"/>
          </w:tcPr>
          <w:p w:rsidR="007609EB" w:rsidRDefault="00652996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ZG.7010.1.2026</w:t>
            </w:r>
          </w:p>
        </w:tc>
      </w:tr>
      <w:tr w:rsidR="007609EB" w:rsidTr="00E61230">
        <w:trPr>
          <w:trHeight w:val="397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4380" w:type="dxa"/>
          </w:tcPr>
          <w:p w:rsidR="007609EB" w:rsidRDefault="00652996" w:rsidP="007609EB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13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7609EB" w:rsidRDefault="00652996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06.03.2026r.</w:t>
            </w:r>
          </w:p>
        </w:tc>
        <w:tc>
          <w:tcPr>
            <w:tcW w:w="6804" w:type="dxa"/>
          </w:tcPr>
          <w:p w:rsidR="007609EB" w:rsidRDefault="00652996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wprowadzenia nowego Regulaminu Zakładowego Funduszu Świadczeń Socjalnych Nadleśnictwa Ełk</w:t>
            </w:r>
          </w:p>
        </w:tc>
        <w:tc>
          <w:tcPr>
            <w:tcW w:w="1842" w:type="dxa"/>
          </w:tcPr>
          <w:p w:rsidR="007609EB" w:rsidRDefault="00652996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KF.362.1.2026</w:t>
            </w:r>
          </w:p>
        </w:tc>
      </w:tr>
      <w:tr w:rsidR="007609EB" w:rsidTr="00E61230">
        <w:trPr>
          <w:trHeight w:val="365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4380" w:type="dxa"/>
          </w:tcPr>
          <w:p w:rsidR="007609EB" w:rsidRDefault="00B62462" w:rsidP="007609EB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14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7609EB" w:rsidRDefault="00B62462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26.03.2026r.</w:t>
            </w:r>
          </w:p>
        </w:tc>
        <w:tc>
          <w:tcPr>
            <w:tcW w:w="6804" w:type="dxa"/>
          </w:tcPr>
          <w:p w:rsidR="007609EB" w:rsidRDefault="00B62462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powołania pełnomocników Nadleśniczego Nadleśnictwa Ełk do organizacji i kierowania akcją ratowniczo-gaśniczą oraz ograniczania skutków innych miejscowych zagrożeń.</w:t>
            </w:r>
          </w:p>
        </w:tc>
        <w:tc>
          <w:tcPr>
            <w:tcW w:w="1842" w:type="dxa"/>
          </w:tcPr>
          <w:p w:rsidR="007609EB" w:rsidRDefault="00B62462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ZG.2620.1.2026</w:t>
            </w:r>
          </w:p>
        </w:tc>
      </w:tr>
      <w:tr w:rsidR="007609EB" w:rsidTr="00E61230">
        <w:trPr>
          <w:trHeight w:val="397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4380" w:type="dxa"/>
          </w:tcPr>
          <w:p w:rsidR="007609EB" w:rsidRDefault="00B62462" w:rsidP="007609EB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1</w:t>
            </w:r>
            <w:r w:rsidR="00F81713">
              <w:rPr>
                <w:sz w:val="16"/>
              </w:rPr>
              <w:t>5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7609EB" w:rsidRDefault="00B62462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26.03.2026r.</w:t>
            </w:r>
          </w:p>
        </w:tc>
        <w:tc>
          <w:tcPr>
            <w:tcW w:w="6804" w:type="dxa"/>
          </w:tcPr>
          <w:p w:rsidR="007609EB" w:rsidRDefault="00B62462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powołania kierowców samochodu patrolowo-gaśniczego.</w:t>
            </w:r>
          </w:p>
        </w:tc>
        <w:tc>
          <w:tcPr>
            <w:tcW w:w="1842" w:type="dxa"/>
          </w:tcPr>
          <w:p w:rsidR="007609EB" w:rsidRDefault="00B62462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ZG.2620.1.2026</w:t>
            </w:r>
          </w:p>
        </w:tc>
      </w:tr>
      <w:tr w:rsidR="007609EB" w:rsidTr="00E61230">
        <w:trPr>
          <w:trHeight w:val="397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4380" w:type="dxa"/>
          </w:tcPr>
          <w:p w:rsidR="007609EB" w:rsidRDefault="00366E79" w:rsidP="007609EB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16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7609EB" w:rsidRDefault="00366E79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26.03.2026r.</w:t>
            </w:r>
          </w:p>
        </w:tc>
        <w:tc>
          <w:tcPr>
            <w:tcW w:w="6804" w:type="dxa"/>
          </w:tcPr>
          <w:p w:rsidR="007609EB" w:rsidRDefault="00366E79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powołania komisji przetargowych do przeprowadzenia postępowań o udzielenie zamówienia publicznego [niezależnie od wartości zamówienia] w Nadleśnictwie Ełk</w:t>
            </w:r>
          </w:p>
        </w:tc>
        <w:tc>
          <w:tcPr>
            <w:tcW w:w="1842" w:type="dxa"/>
          </w:tcPr>
          <w:p w:rsidR="007609EB" w:rsidRDefault="00366E79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S.0210.1.2026</w:t>
            </w:r>
          </w:p>
        </w:tc>
      </w:tr>
      <w:tr w:rsidR="007609EB" w:rsidTr="00E61230">
        <w:trPr>
          <w:trHeight w:val="571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bookmarkStart w:id="1" w:name="_Hlk131670695"/>
            <w:bookmarkStart w:id="2" w:name="_Hlk131670713"/>
            <w:bookmarkStart w:id="3" w:name="_Hlk131670731"/>
            <w:r>
              <w:rPr>
                <w:sz w:val="16"/>
              </w:rPr>
              <w:t>17.</w:t>
            </w:r>
          </w:p>
        </w:tc>
        <w:tc>
          <w:tcPr>
            <w:tcW w:w="4380" w:type="dxa"/>
          </w:tcPr>
          <w:p w:rsidR="007609EB" w:rsidRDefault="00366E79" w:rsidP="007609EB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17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bookmarkEnd w:id="1"/>
      <w:bookmarkEnd w:id="2"/>
      <w:bookmarkEnd w:id="3"/>
      <w:tr w:rsidR="007609EB" w:rsidTr="00E61230">
        <w:trPr>
          <w:trHeight w:val="397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4380" w:type="dxa"/>
          </w:tcPr>
          <w:p w:rsidR="007609EB" w:rsidRDefault="00366E79" w:rsidP="007609EB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18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7609EB" w:rsidRDefault="00366E79" w:rsidP="00E612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28.04.2026r.</w:t>
            </w:r>
          </w:p>
        </w:tc>
        <w:tc>
          <w:tcPr>
            <w:tcW w:w="6804" w:type="dxa"/>
          </w:tcPr>
          <w:p w:rsidR="007609EB" w:rsidRPr="004C1B36" w:rsidRDefault="00366E79" w:rsidP="007609EB">
            <w:pPr>
              <w:widowControl/>
              <w:autoSpaceDE/>
              <w:autoSpaceDN/>
              <w:rPr>
                <w:rFonts w:eastAsia="Calibri"/>
                <w:sz w:val="16"/>
                <w:szCs w:val="16"/>
                <w:lang w:eastAsia="en-US" w:bidi="ar-SA"/>
              </w:rPr>
            </w:pPr>
            <w:r>
              <w:rPr>
                <w:rFonts w:eastAsia="Calibri"/>
                <w:sz w:val="16"/>
                <w:szCs w:val="16"/>
                <w:lang w:eastAsia="en-US" w:bidi="ar-SA"/>
              </w:rPr>
              <w:t>W sprawie powołania komisji ds. przeprowadzenia odbiorów robót budowlanych i robót remontowo-budowlanych</w:t>
            </w:r>
          </w:p>
        </w:tc>
        <w:tc>
          <w:tcPr>
            <w:tcW w:w="1842" w:type="dxa"/>
          </w:tcPr>
          <w:p w:rsidR="007609EB" w:rsidRDefault="00366E79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S.0210.3.2026</w:t>
            </w:r>
          </w:p>
        </w:tc>
      </w:tr>
      <w:tr w:rsidR="007609EB" w:rsidTr="00E61230">
        <w:trPr>
          <w:trHeight w:val="397"/>
        </w:trPr>
        <w:tc>
          <w:tcPr>
            <w:tcW w:w="425" w:type="dxa"/>
            <w:tcBorders>
              <w:bottom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4380" w:type="dxa"/>
            <w:tcBorders>
              <w:bottom w:val="single" w:sz="4" w:space="0" w:color="auto"/>
            </w:tcBorders>
          </w:tcPr>
          <w:p w:rsidR="007609EB" w:rsidRDefault="00366E79" w:rsidP="007609EB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19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7609EB" w:rsidRDefault="00296303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04.05.2026r.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609EB" w:rsidRDefault="00296303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powołania składu komisji do realizacji działań związanych ze sprzedażą drewna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09EB" w:rsidRDefault="00296303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ZG.800.6.2026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366E79" w:rsidP="007609EB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20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296303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07.05.2026r.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296303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Planu Finansowo-Gospodarczego Nadleśnictwa Ełk na rok 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296303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K.0300.1.2026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7667" w:rsidP="00767667">
            <w:pPr>
              <w:pStyle w:val="TableParagraph"/>
              <w:rPr>
                <w:sz w:val="16"/>
              </w:rPr>
            </w:pPr>
            <w:bookmarkStart w:id="4" w:name="_Hlk233621287"/>
            <w:r>
              <w:rPr>
                <w:sz w:val="16"/>
              </w:rPr>
              <w:lastRenderedPageBreak/>
              <w:t>21.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7667" w:rsidP="007609EB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>1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7667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26.05.2026r.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7667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inwentaryzacji rocznej Nadleśnictwa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7667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K.371.1.2026</w:t>
            </w:r>
            <w:bookmarkStart w:id="5" w:name="_GoBack"/>
            <w:bookmarkEnd w:id="5"/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7667" w:rsidP="007676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7667" w:rsidTr="0088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7676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</w:tr>
      <w:tr w:rsidR="00767667" w:rsidTr="0088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76766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rPr>
                <w:sz w:val="16"/>
              </w:rPr>
            </w:pPr>
          </w:p>
        </w:tc>
      </w:tr>
      <w:bookmarkEnd w:id="4"/>
      <w:tr w:rsidR="00767667" w:rsidTr="0088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</w:tr>
      <w:tr w:rsidR="00767667" w:rsidTr="0088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rPr>
                <w:sz w:val="16"/>
              </w:rPr>
            </w:pPr>
          </w:p>
        </w:tc>
      </w:tr>
      <w:tr w:rsidR="00767667" w:rsidTr="0088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</w:tr>
      <w:tr w:rsidR="00767667" w:rsidTr="0088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rPr>
                <w:sz w:val="16"/>
              </w:rPr>
            </w:pPr>
          </w:p>
        </w:tc>
      </w:tr>
      <w:tr w:rsidR="00767667" w:rsidTr="0088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</w:tr>
      <w:tr w:rsidR="00767667" w:rsidTr="0088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rPr>
                <w:sz w:val="16"/>
              </w:rPr>
            </w:pPr>
          </w:p>
        </w:tc>
      </w:tr>
      <w:tr w:rsidR="00767667" w:rsidTr="0088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</w:tr>
      <w:tr w:rsidR="00767667" w:rsidTr="0088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rPr>
                <w:sz w:val="16"/>
              </w:rPr>
            </w:pPr>
          </w:p>
        </w:tc>
      </w:tr>
      <w:tr w:rsidR="00767667" w:rsidTr="0088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</w:tr>
      <w:tr w:rsidR="00767667" w:rsidTr="0088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rPr>
                <w:sz w:val="16"/>
              </w:rPr>
            </w:pPr>
          </w:p>
        </w:tc>
      </w:tr>
      <w:tr w:rsidR="00767667" w:rsidTr="0088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</w:tr>
      <w:tr w:rsidR="00767667" w:rsidTr="008811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67" w:rsidRDefault="00767667" w:rsidP="0088111C">
            <w:pPr>
              <w:pStyle w:val="TableParagraph"/>
              <w:rPr>
                <w:sz w:val="16"/>
              </w:rPr>
            </w:pPr>
          </w:p>
        </w:tc>
      </w:tr>
    </w:tbl>
    <w:p w:rsidR="00654117" w:rsidRDefault="00654117"/>
    <w:sectPr w:rsidR="00654117" w:rsidSect="00A12DED">
      <w:type w:val="continuous"/>
      <w:pgSz w:w="16840" w:h="11910" w:orient="landscape"/>
      <w:pgMar w:top="1100" w:right="9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A4243"/>
    <w:multiLevelType w:val="hybridMultilevel"/>
    <w:tmpl w:val="A4CA6BF0"/>
    <w:lvl w:ilvl="0" w:tplc="40BE3A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CF"/>
    <w:rsid w:val="00007115"/>
    <w:rsid w:val="0001452E"/>
    <w:rsid w:val="00035FB3"/>
    <w:rsid w:val="000617C4"/>
    <w:rsid w:val="0007277A"/>
    <w:rsid w:val="00081681"/>
    <w:rsid w:val="000866EE"/>
    <w:rsid w:val="0009394C"/>
    <w:rsid w:val="000A1377"/>
    <w:rsid w:val="000A2A44"/>
    <w:rsid w:val="000C2CC0"/>
    <w:rsid w:val="000C4676"/>
    <w:rsid w:val="000C5315"/>
    <w:rsid w:val="000F6A61"/>
    <w:rsid w:val="000F6D87"/>
    <w:rsid w:val="00110A49"/>
    <w:rsid w:val="00120C3B"/>
    <w:rsid w:val="001252C7"/>
    <w:rsid w:val="00126E1C"/>
    <w:rsid w:val="001662B7"/>
    <w:rsid w:val="001A61F5"/>
    <w:rsid w:val="001B0CC1"/>
    <w:rsid w:val="001C7CF0"/>
    <w:rsid w:val="001D6FD3"/>
    <w:rsid w:val="001E05D3"/>
    <w:rsid w:val="001E587C"/>
    <w:rsid w:val="001E779C"/>
    <w:rsid w:val="001F6691"/>
    <w:rsid w:val="0020126F"/>
    <w:rsid w:val="00201C62"/>
    <w:rsid w:val="0020360F"/>
    <w:rsid w:val="0020369E"/>
    <w:rsid w:val="00207D14"/>
    <w:rsid w:val="00215D90"/>
    <w:rsid w:val="00245F45"/>
    <w:rsid w:val="0025341F"/>
    <w:rsid w:val="00255BB7"/>
    <w:rsid w:val="00272459"/>
    <w:rsid w:val="00275AE4"/>
    <w:rsid w:val="00296303"/>
    <w:rsid w:val="002964A0"/>
    <w:rsid w:val="002B330C"/>
    <w:rsid w:val="002B57B3"/>
    <w:rsid w:val="002C67C9"/>
    <w:rsid w:val="002D2F80"/>
    <w:rsid w:val="002F55F8"/>
    <w:rsid w:val="00330D7E"/>
    <w:rsid w:val="00330FF6"/>
    <w:rsid w:val="00341705"/>
    <w:rsid w:val="00345CFE"/>
    <w:rsid w:val="00347FFE"/>
    <w:rsid w:val="00366E79"/>
    <w:rsid w:val="00370BC4"/>
    <w:rsid w:val="00383140"/>
    <w:rsid w:val="003838BE"/>
    <w:rsid w:val="00384DA7"/>
    <w:rsid w:val="00386CFF"/>
    <w:rsid w:val="003A3C34"/>
    <w:rsid w:val="003A74D2"/>
    <w:rsid w:val="003C26D8"/>
    <w:rsid w:val="003F523F"/>
    <w:rsid w:val="00407FC4"/>
    <w:rsid w:val="00421B17"/>
    <w:rsid w:val="00426A7A"/>
    <w:rsid w:val="004504A0"/>
    <w:rsid w:val="00481112"/>
    <w:rsid w:val="004B0DED"/>
    <w:rsid w:val="004B12DA"/>
    <w:rsid w:val="004B4FEC"/>
    <w:rsid w:val="004C1B36"/>
    <w:rsid w:val="004E7D9A"/>
    <w:rsid w:val="004F58DD"/>
    <w:rsid w:val="004F7117"/>
    <w:rsid w:val="00501CF2"/>
    <w:rsid w:val="0052106F"/>
    <w:rsid w:val="00540DE5"/>
    <w:rsid w:val="005601AD"/>
    <w:rsid w:val="00564260"/>
    <w:rsid w:val="00565B56"/>
    <w:rsid w:val="00570D3B"/>
    <w:rsid w:val="0058386B"/>
    <w:rsid w:val="005A679B"/>
    <w:rsid w:val="005A69A6"/>
    <w:rsid w:val="005C74F7"/>
    <w:rsid w:val="005D4583"/>
    <w:rsid w:val="005E14B2"/>
    <w:rsid w:val="005F397C"/>
    <w:rsid w:val="005F61EF"/>
    <w:rsid w:val="006010C0"/>
    <w:rsid w:val="00627B90"/>
    <w:rsid w:val="0064592E"/>
    <w:rsid w:val="00652996"/>
    <w:rsid w:val="00654117"/>
    <w:rsid w:val="006653B7"/>
    <w:rsid w:val="00673515"/>
    <w:rsid w:val="006939F1"/>
    <w:rsid w:val="0069521C"/>
    <w:rsid w:val="006A12CF"/>
    <w:rsid w:val="006A1968"/>
    <w:rsid w:val="006A49B3"/>
    <w:rsid w:val="006A686C"/>
    <w:rsid w:val="006A7F87"/>
    <w:rsid w:val="006B04E2"/>
    <w:rsid w:val="006B24CF"/>
    <w:rsid w:val="006B3AEA"/>
    <w:rsid w:val="006D09B8"/>
    <w:rsid w:val="006D1979"/>
    <w:rsid w:val="006E755A"/>
    <w:rsid w:val="006F100F"/>
    <w:rsid w:val="006F6A3C"/>
    <w:rsid w:val="007253DA"/>
    <w:rsid w:val="0073155C"/>
    <w:rsid w:val="00735B5C"/>
    <w:rsid w:val="00735F96"/>
    <w:rsid w:val="007522A6"/>
    <w:rsid w:val="007609EB"/>
    <w:rsid w:val="00764984"/>
    <w:rsid w:val="00767667"/>
    <w:rsid w:val="007B0F04"/>
    <w:rsid w:val="007C291A"/>
    <w:rsid w:val="007D0229"/>
    <w:rsid w:val="007D1FD7"/>
    <w:rsid w:val="007D575A"/>
    <w:rsid w:val="00802F99"/>
    <w:rsid w:val="00804C66"/>
    <w:rsid w:val="00806D88"/>
    <w:rsid w:val="00820DE3"/>
    <w:rsid w:val="00845104"/>
    <w:rsid w:val="0086316B"/>
    <w:rsid w:val="00870023"/>
    <w:rsid w:val="00874554"/>
    <w:rsid w:val="00874B04"/>
    <w:rsid w:val="00884E68"/>
    <w:rsid w:val="008918D7"/>
    <w:rsid w:val="008B1D00"/>
    <w:rsid w:val="008C669B"/>
    <w:rsid w:val="008D0BC9"/>
    <w:rsid w:val="008D1A17"/>
    <w:rsid w:val="008D6127"/>
    <w:rsid w:val="008F02B0"/>
    <w:rsid w:val="0091306B"/>
    <w:rsid w:val="00933113"/>
    <w:rsid w:val="009338CA"/>
    <w:rsid w:val="009360EB"/>
    <w:rsid w:val="00953B90"/>
    <w:rsid w:val="009A7AF7"/>
    <w:rsid w:val="009D3647"/>
    <w:rsid w:val="009E0A83"/>
    <w:rsid w:val="009F25C5"/>
    <w:rsid w:val="009F4E88"/>
    <w:rsid w:val="009F6981"/>
    <w:rsid w:val="00A00277"/>
    <w:rsid w:val="00A05646"/>
    <w:rsid w:val="00A07621"/>
    <w:rsid w:val="00A12DED"/>
    <w:rsid w:val="00A564F0"/>
    <w:rsid w:val="00A61605"/>
    <w:rsid w:val="00A624E4"/>
    <w:rsid w:val="00A800A5"/>
    <w:rsid w:val="00A82F10"/>
    <w:rsid w:val="00A9320B"/>
    <w:rsid w:val="00AB3F8B"/>
    <w:rsid w:val="00AF5403"/>
    <w:rsid w:val="00AF7507"/>
    <w:rsid w:val="00B12EAE"/>
    <w:rsid w:val="00B26993"/>
    <w:rsid w:val="00B34262"/>
    <w:rsid w:val="00B51BF5"/>
    <w:rsid w:val="00B62462"/>
    <w:rsid w:val="00B63303"/>
    <w:rsid w:val="00B72C35"/>
    <w:rsid w:val="00B85C1A"/>
    <w:rsid w:val="00B85FCD"/>
    <w:rsid w:val="00B86C19"/>
    <w:rsid w:val="00B94D09"/>
    <w:rsid w:val="00B94F69"/>
    <w:rsid w:val="00B96742"/>
    <w:rsid w:val="00B97523"/>
    <w:rsid w:val="00BB0083"/>
    <w:rsid w:val="00BB225A"/>
    <w:rsid w:val="00BD6EB6"/>
    <w:rsid w:val="00BE6D8F"/>
    <w:rsid w:val="00BF00A9"/>
    <w:rsid w:val="00C305A0"/>
    <w:rsid w:val="00C41EC7"/>
    <w:rsid w:val="00C778F0"/>
    <w:rsid w:val="00CA6F3D"/>
    <w:rsid w:val="00CB3021"/>
    <w:rsid w:val="00CC1D27"/>
    <w:rsid w:val="00D031B4"/>
    <w:rsid w:val="00D318BC"/>
    <w:rsid w:val="00D359D1"/>
    <w:rsid w:val="00D46591"/>
    <w:rsid w:val="00D82A15"/>
    <w:rsid w:val="00D901D7"/>
    <w:rsid w:val="00DA5C9A"/>
    <w:rsid w:val="00DC02F3"/>
    <w:rsid w:val="00DE036F"/>
    <w:rsid w:val="00E17D7D"/>
    <w:rsid w:val="00E2326F"/>
    <w:rsid w:val="00E37EB2"/>
    <w:rsid w:val="00E4043B"/>
    <w:rsid w:val="00E61230"/>
    <w:rsid w:val="00E7226D"/>
    <w:rsid w:val="00E775BF"/>
    <w:rsid w:val="00E77CE2"/>
    <w:rsid w:val="00E92717"/>
    <w:rsid w:val="00E94F2C"/>
    <w:rsid w:val="00EB40BF"/>
    <w:rsid w:val="00ED61E2"/>
    <w:rsid w:val="00EE50F9"/>
    <w:rsid w:val="00EF14A1"/>
    <w:rsid w:val="00EF320D"/>
    <w:rsid w:val="00F031A8"/>
    <w:rsid w:val="00F03A87"/>
    <w:rsid w:val="00F04FAD"/>
    <w:rsid w:val="00F257C7"/>
    <w:rsid w:val="00F47D2A"/>
    <w:rsid w:val="00F5391A"/>
    <w:rsid w:val="00F62B2A"/>
    <w:rsid w:val="00F63A76"/>
    <w:rsid w:val="00F65936"/>
    <w:rsid w:val="00F70011"/>
    <w:rsid w:val="00F74A14"/>
    <w:rsid w:val="00F81713"/>
    <w:rsid w:val="00FB05BE"/>
    <w:rsid w:val="00FB0C57"/>
    <w:rsid w:val="00FC0864"/>
    <w:rsid w:val="00FC4B9B"/>
    <w:rsid w:val="00FE039F"/>
    <w:rsid w:val="00FF3CCB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7A6E"/>
  <w15:docId w15:val="{7EC6AF5D-08BD-4048-9D0B-87BD1D4C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7"/>
    </w:pPr>
  </w:style>
  <w:style w:type="character" w:styleId="Hipercze">
    <w:name w:val="Hyperlink"/>
    <w:basedOn w:val="Domylnaczcionkaakapitu"/>
    <w:uiPriority w:val="99"/>
    <w:unhideWhenUsed/>
    <w:rsid w:val="00F47D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2A"/>
    <w:rPr>
      <w:color w:val="605E5C"/>
      <w:shd w:val="clear" w:color="auto" w:fill="E1DFDD"/>
    </w:rPr>
  </w:style>
  <w:style w:type="character" w:customStyle="1" w:styleId="dx-datagrid-search-text">
    <w:name w:val="dx-datagrid-search-text"/>
    <w:basedOn w:val="Domylnaczcionkaakapitu"/>
    <w:rsid w:val="00215D90"/>
  </w:style>
  <w:style w:type="character" w:styleId="Nierozpoznanawzmianka">
    <w:name w:val="Unresolved Mention"/>
    <w:basedOn w:val="Domylnaczcionkaakapitu"/>
    <w:uiPriority w:val="99"/>
    <w:semiHidden/>
    <w:unhideWhenUsed/>
    <w:rsid w:val="009F4E8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9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92E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5C5A8-5F83-42EE-A2D4-F8108D95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Wyszko</dc:creator>
  <cp:keywords/>
  <dc:description/>
  <cp:lastModifiedBy>Ewelina Abramczyk</cp:lastModifiedBy>
  <cp:revision>8</cp:revision>
  <cp:lastPrinted>2025-02-18T13:11:00Z</cp:lastPrinted>
  <dcterms:created xsi:type="dcterms:W3CDTF">2026-01-29T13:58:00Z</dcterms:created>
  <dcterms:modified xsi:type="dcterms:W3CDTF">2026-06-29T08:30:00Z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6" name="_NewReviewCycle">
    <vt:lpwstr/>
  </property>
</Properties>
</file>