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43BC" w14:textId="35D76972" w:rsidR="0007418A" w:rsidRPr="0007418A" w:rsidRDefault="0007418A" w:rsidP="0007418A">
      <w:pPr>
        <w:jc w:val="right"/>
      </w:pPr>
      <w:r w:rsidRPr="0007418A">
        <w:t>Załącznik nr 2</w:t>
      </w:r>
    </w:p>
    <w:p w14:paraId="07EF4324" w14:textId="77777777" w:rsidR="0007418A" w:rsidRDefault="0007418A">
      <w:pPr>
        <w:rPr>
          <w:u w:val="single"/>
        </w:rPr>
      </w:pPr>
    </w:p>
    <w:p w14:paraId="592A9835" w14:textId="23F4F888" w:rsidR="005E436A" w:rsidRPr="0007418A" w:rsidRDefault="005E436A">
      <w:pPr>
        <w:rPr>
          <w:u w:val="single"/>
        </w:rPr>
      </w:pPr>
      <w:r w:rsidRPr="0007418A">
        <w:rPr>
          <w:u w:val="single"/>
        </w:rPr>
        <w:t xml:space="preserve">Ekspertyza pianina PSM </w:t>
      </w:r>
      <w:proofErr w:type="spellStart"/>
      <w:r w:rsidRPr="0007418A">
        <w:rPr>
          <w:u w:val="single"/>
        </w:rPr>
        <w:t>Pab</w:t>
      </w:r>
      <w:proofErr w:type="spellEnd"/>
      <w:r w:rsidRPr="0007418A">
        <w:rPr>
          <w:u w:val="single"/>
        </w:rPr>
        <w:t xml:space="preserve"> A/10</w:t>
      </w:r>
    </w:p>
    <w:p w14:paraId="6D33FD1A" w14:textId="27D6D410" w:rsidR="005E436A" w:rsidRDefault="005E436A">
      <w:r>
        <w:t xml:space="preserve">Pianino marki </w:t>
      </w:r>
      <w:proofErr w:type="spellStart"/>
      <w:r>
        <w:t>Calisia</w:t>
      </w:r>
      <w:proofErr w:type="spellEnd"/>
      <w:r>
        <w:t xml:space="preserve">, obudowa- ciemny brąz, lakier poliester, wysoki połysk. </w:t>
      </w:r>
    </w:p>
    <w:p w14:paraId="3BBC8E95" w14:textId="2C18CEDA" w:rsidR="005E436A" w:rsidRDefault="005E436A">
      <w:r>
        <w:t>Boki instrumentu uszkodzone.</w:t>
      </w:r>
    </w:p>
    <w:p w14:paraId="5A13E5E9" w14:textId="6A1A49F3" w:rsidR="005E436A" w:rsidRDefault="005E436A">
      <w:r>
        <w:t>M</w:t>
      </w:r>
      <w:r w:rsidR="0007418A">
        <w:t>echanizm pianina do naprawy (profilowanie młotków)</w:t>
      </w:r>
    </w:p>
    <w:p w14:paraId="7F26358D" w14:textId="6EA00FD9" w:rsidR="0007418A" w:rsidRDefault="0007418A">
      <w:r>
        <w:t xml:space="preserve">Klawiatura wymaga </w:t>
      </w:r>
      <w:proofErr w:type="spellStart"/>
      <w:r>
        <w:t>futurowania</w:t>
      </w:r>
      <w:proofErr w:type="spellEnd"/>
      <w:r>
        <w:t>.</w:t>
      </w:r>
    </w:p>
    <w:p w14:paraId="71C9DD65" w14:textId="59651E60" w:rsidR="0007418A" w:rsidRDefault="0007418A">
      <w:r>
        <w:t>Płyta rezonansowa pęknięta na całej długości, żebro płyty rezonansowej odklejone.</w:t>
      </w:r>
    </w:p>
    <w:p w14:paraId="2142FD06" w14:textId="23A3ACD8" w:rsidR="00B042CE" w:rsidRDefault="005E436A">
      <w:r>
        <w:rPr>
          <w:noProof/>
        </w:rPr>
        <w:drawing>
          <wp:inline distT="0" distB="0" distL="0" distR="0" wp14:anchorId="7A82BEA6" wp14:editId="5A3285D6">
            <wp:extent cx="5752800" cy="5090400"/>
            <wp:effectExtent l="0" t="0" r="635" b="0"/>
            <wp:docPr id="11396571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800" cy="50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6A"/>
    <w:rsid w:val="0007418A"/>
    <w:rsid w:val="00204827"/>
    <w:rsid w:val="0021192E"/>
    <w:rsid w:val="005E436A"/>
    <w:rsid w:val="00B0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040D"/>
  <w15:chartTrackingRefBased/>
  <w15:docId w15:val="{2F460203-D7BA-474D-A258-94167184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4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4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43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4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43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4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4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4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4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3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43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43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436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436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43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43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43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43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4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4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4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4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43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43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436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43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436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43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Mieczysława Jaśko</dc:creator>
  <cp:keywords/>
  <dc:description/>
  <cp:lastModifiedBy>Mieczysława Jaśko</cp:lastModifiedBy>
  <cp:revision>1</cp:revision>
  <dcterms:created xsi:type="dcterms:W3CDTF">2026-01-15T13:24:00Z</dcterms:created>
  <dcterms:modified xsi:type="dcterms:W3CDTF">2026-01-15T13:39:00Z</dcterms:modified>
</cp:coreProperties>
</file>