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67FD" w14:textId="220BEDF1" w:rsidR="00472DD2" w:rsidRDefault="00411C03" w:rsidP="00E608E6">
      <w:pPr>
        <w:spacing w:before="120" w:after="120" w:line="288" w:lineRule="auto"/>
        <w:rPr>
          <w:rFonts w:ascii="Open Sans" w:hAnsi="Open Sans" w:cs="Open Sans"/>
          <w:b/>
          <w:bCs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3EB3F75D" wp14:editId="3E4456B7">
            <wp:extent cx="5760720" cy="743585"/>
            <wp:effectExtent l="0" t="0" r="0" b="0"/>
            <wp:docPr id="2" name="Obraz 1" descr="Ciąg logotypów FEnIKS, Dofinansowane przez UE, NFOŚiGW">
              <a:extLst xmlns:a="http://schemas.openxmlformats.org/drawingml/2006/main">
                <a:ext uri="{FF2B5EF4-FFF2-40B4-BE49-F238E27FC236}">
                  <a16:creationId xmlns:a16="http://schemas.microsoft.com/office/drawing/2014/main" id="{8763F55C-3DC1-513F-D351-29381F14D8F8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iąg logotypów FEnIKS, Dofinansowane przez UE, NFOŚiGW">
                      <a:extLst>
                        <a:ext uri="{FF2B5EF4-FFF2-40B4-BE49-F238E27FC236}">
                          <a16:creationId xmlns:a16="http://schemas.microsoft.com/office/drawing/2014/main" id="{8763F55C-3DC1-513F-D351-29381F14D8F8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61916" w14:textId="00BE3C96" w:rsidR="00472DD2" w:rsidRPr="00E608E6" w:rsidRDefault="00472DD2" w:rsidP="00E608E6">
      <w:pPr>
        <w:pStyle w:val="Nagwek1"/>
        <w:spacing w:line="288" w:lineRule="auto"/>
        <w:jc w:val="center"/>
        <w:rPr>
          <w:color w:val="000000" w:themeColor="text1"/>
          <w:sz w:val="22"/>
        </w:rPr>
      </w:pPr>
      <w:r w:rsidRPr="00E608E6">
        <w:rPr>
          <w:color w:val="000000" w:themeColor="text1"/>
          <w:sz w:val="22"/>
        </w:rPr>
        <w:t xml:space="preserve">Skład Komisji Oceny Projektów w ramach naboru nr </w:t>
      </w:r>
      <w:r w:rsidR="00B100CF">
        <w:rPr>
          <w:color w:val="000000" w:themeColor="text1"/>
          <w:sz w:val="22"/>
        </w:rPr>
        <w:t>FENX</w:t>
      </w:r>
      <w:r w:rsidRPr="00E608E6">
        <w:rPr>
          <w:color w:val="000000" w:themeColor="text1"/>
          <w:sz w:val="22"/>
        </w:rPr>
        <w:t>.0</w:t>
      </w:r>
      <w:r w:rsidR="00B100CF">
        <w:rPr>
          <w:color w:val="000000" w:themeColor="text1"/>
          <w:sz w:val="22"/>
        </w:rPr>
        <w:t>1</w:t>
      </w:r>
      <w:r w:rsidRPr="00E608E6">
        <w:rPr>
          <w:color w:val="000000" w:themeColor="text1"/>
          <w:sz w:val="22"/>
        </w:rPr>
        <w:t>.0</w:t>
      </w:r>
      <w:r w:rsidR="00B100CF">
        <w:rPr>
          <w:color w:val="000000" w:themeColor="text1"/>
          <w:sz w:val="22"/>
        </w:rPr>
        <w:t>5</w:t>
      </w:r>
      <w:r w:rsidRPr="00E608E6">
        <w:rPr>
          <w:color w:val="000000" w:themeColor="text1"/>
          <w:sz w:val="22"/>
        </w:rPr>
        <w:t>-IW.01-0</w:t>
      </w:r>
      <w:r w:rsidR="00B100CF">
        <w:rPr>
          <w:color w:val="000000" w:themeColor="text1"/>
          <w:sz w:val="22"/>
        </w:rPr>
        <w:t>14</w:t>
      </w:r>
      <w:r w:rsidRPr="00E608E6">
        <w:rPr>
          <w:color w:val="000000" w:themeColor="text1"/>
          <w:sz w:val="22"/>
        </w:rPr>
        <w:t>/2</w:t>
      </w:r>
      <w:r w:rsidR="00B100CF">
        <w:rPr>
          <w:color w:val="000000" w:themeColor="text1"/>
          <w:sz w:val="22"/>
        </w:rPr>
        <w:t>4</w:t>
      </w:r>
    </w:p>
    <w:p w14:paraId="661D216E" w14:textId="77777777" w:rsidR="00472DD2" w:rsidRDefault="00472DD2" w:rsidP="00E608E6">
      <w:pPr>
        <w:spacing w:before="120" w:after="120" w:line="288" w:lineRule="auto"/>
        <w:ind w:left="350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"/>
        <w:tblDescription w:val="Skład Komisji Oceny Projektów"/>
      </w:tblPr>
      <w:tblGrid>
        <w:gridCol w:w="739"/>
        <w:gridCol w:w="3138"/>
        <w:gridCol w:w="2206"/>
        <w:gridCol w:w="2629"/>
      </w:tblGrid>
      <w:tr w:rsidR="00472DD2" w:rsidRPr="00AF47FD" w14:paraId="0FFB3EEA" w14:textId="77777777" w:rsidTr="00B100CF">
        <w:trPr>
          <w:tblHeader/>
        </w:trPr>
        <w:tc>
          <w:tcPr>
            <w:tcW w:w="739" w:type="dxa"/>
            <w:shd w:val="clear" w:color="auto" w:fill="auto"/>
          </w:tcPr>
          <w:p w14:paraId="06985AE5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138" w:type="dxa"/>
            <w:shd w:val="clear" w:color="auto" w:fill="auto"/>
          </w:tcPr>
          <w:p w14:paraId="1DE3C62E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206" w:type="dxa"/>
            <w:shd w:val="clear" w:color="auto" w:fill="auto"/>
          </w:tcPr>
          <w:p w14:paraId="46369506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Stanowisko w IW</w:t>
            </w:r>
          </w:p>
        </w:tc>
        <w:tc>
          <w:tcPr>
            <w:tcW w:w="2629" w:type="dxa"/>
            <w:shd w:val="clear" w:color="auto" w:fill="auto"/>
          </w:tcPr>
          <w:p w14:paraId="36FFD781" w14:textId="77777777" w:rsidR="00472DD2" w:rsidRPr="00AF47FD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AF47FD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>Funkcja w KOP</w:t>
            </w:r>
          </w:p>
        </w:tc>
      </w:tr>
      <w:tr w:rsidR="00472DD2" w:rsidRPr="00AF47FD" w14:paraId="5156B4FE" w14:textId="77777777" w:rsidTr="00B100CF">
        <w:tc>
          <w:tcPr>
            <w:tcW w:w="739" w:type="dxa"/>
            <w:shd w:val="clear" w:color="auto" w:fill="auto"/>
          </w:tcPr>
          <w:p w14:paraId="0BFC5E7F" w14:textId="769FE4FB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1</w:t>
            </w:r>
          </w:p>
        </w:tc>
        <w:tc>
          <w:tcPr>
            <w:tcW w:w="3138" w:type="dxa"/>
            <w:shd w:val="clear" w:color="auto" w:fill="auto"/>
          </w:tcPr>
          <w:p w14:paraId="6BC1E50F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Leszek Jóskowiak </w:t>
            </w:r>
          </w:p>
        </w:tc>
        <w:tc>
          <w:tcPr>
            <w:tcW w:w="2206" w:type="dxa"/>
            <w:shd w:val="clear" w:color="auto" w:fill="auto"/>
          </w:tcPr>
          <w:p w14:paraId="087D4FC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Kierownik </w:t>
            </w:r>
          </w:p>
        </w:tc>
        <w:tc>
          <w:tcPr>
            <w:tcW w:w="2629" w:type="dxa"/>
            <w:shd w:val="clear" w:color="auto" w:fill="auto"/>
          </w:tcPr>
          <w:p w14:paraId="4A69A11D" w14:textId="6F206EC3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740EB8">
              <w:rPr>
                <w:rFonts w:ascii="Open Sans" w:eastAsia="Calibri" w:hAnsi="Open Sans" w:cs="Open Sans"/>
                <w:sz w:val="22"/>
                <w:szCs w:val="22"/>
              </w:rPr>
              <w:t xml:space="preserve">Przewodniczący KOP </w:t>
            </w:r>
          </w:p>
        </w:tc>
      </w:tr>
      <w:tr w:rsidR="00472DD2" w:rsidRPr="00AF47FD" w14:paraId="4657131C" w14:textId="77777777" w:rsidTr="00B100CF">
        <w:tc>
          <w:tcPr>
            <w:tcW w:w="739" w:type="dxa"/>
            <w:shd w:val="clear" w:color="auto" w:fill="auto"/>
          </w:tcPr>
          <w:p w14:paraId="732021ED" w14:textId="4F424EB4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2</w:t>
            </w:r>
          </w:p>
        </w:tc>
        <w:tc>
          <w:tcPr>
            <w:tcW w:w="3138" w:type="dxa"/>
            <w:shd w:val="clear" w:color="auto" w:fill="auto"/>
          </w:tcPr>
          <w:p w14:paraId="32C2695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Barbara Maksimowska </w:t>
            </w:r>
          </w:p>
        </w:tc>
        <w:tc>
          <w:tcPr>
            <w:tcW w:w="2206" w:type="dxa"/>
            <w:shd w:val="clear" w:color="auto" w:fill="auto"/>
          </w:tcPr>
          <w:p w14:paraId="674F621A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594E3F">
              <w:rPr>
                <w:rFonts w:ascii="Open Sans" w:eastAsia="Calibri" w:hAnsi="Open Sans" w:cs="Open Sans"/>
                <w:sz w:val="22"/>
                <w:szCs w:val="22"/>
              </w:rPr>
              <w:t>Zastępca Kierownika</w:t>
            </w:r>
          </w:p>
        </w:tc>
        <w:tc>
          <w:tcPr>
            <w:tcW w:w="2629" w:type="dxa"/>
            <w:shd w:val="clear" w:color="auto" w:fill="auto"/>
          </w:tcPr>
          <w:p w14:paraId="6B736E30" w14:textId="3DD2343F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 w:rsidRPr="00594E3F">
              <w:rPr>
                <w:rFonts w:ascii="Open Sans" w:eastAsia="Calibri" w:hAnsi="Open Sans" w:cs="Open Sans"/>
                <w:sz w:val="22"/>
                <w:szCs w:val="22"/>
              </w:rPr>
              <w:t xml:space="preserve">Zastępca Przewodniczącego KOP </w:t>
            </w:r>
          </w:p>
        </w:tc>
      </w:tr>
      <w:tr w:rsidR="00472DD2" w:rsidRPr="00AF47FD" w14:paraId="1BCD52D7" w14:textId="77777777" w:rsidTr="00B100CF">
        <w:tc>
          <w:tcPr>
            <w:tcW w:w="739" w:type="dxa"/>
            <w:shd w:val="clear" w:color="auto" w:fill="auto"/>
          </w:tcPr>
          <w:p w14:paraId="1584F3C3" w14:textId="44BB4920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3</w:t>
            </w:r>
          </w:p>
        </w:tc>
        <w:tc>
          <w:tcPr>
            <w:tcW w:w="3138" w:type="dxa"/>
            <w:shd w:val="clear" w:color="auto" w:fill="auto"/>
          </w:tcPr>
          <w:p w14:paraId="28884A78" w14:textId="2EB6A773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Anna Borowy</w:t>
            </w:r>
            <w:r w:rsidR="00472DD2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shd w:val="clear" w:color="auto" w:fill="auto"/>
          </w:tcPr>
          <w:p w14:paraId="0F9DB424" w14:textId="0DBC2212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Starszy Specjalista</w:t>
            </w:r>
          </w:p>
        </w:tc>
        <w:tc>
          <w:tcPr>
            <w:tcW w:w="2629" w:type="dxa"/>
            <w:shd w:val="clear" w:color="auto" w:fill="auto"/>
          </w:tcPr>
          <w:p w14:paraId="301474B0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Sekretarz KOP</w:t>
            </w:r>
          </w:p>
        </w:tc>
      </w:tr>
      <w:tr w:rsidR="00472DD2" w:rsidRPr="00AF47FD" w14:paraId="47C4C382" w14:textId="77777777" w:rsidTr="00B100CF">
        <w:tc>
          <w:tcPr>
            <w:tcW w:w="739" w:type="dxa"/>
            <w:shd w:val="clear" w:color="auto" w:fill="auto"/>
          </w:tcPr>
          <w:p w14:paraId="59A04A21" w14:textId="63DCE499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4</w:t>
            </w:r>
          </w:p>
        </w:tc>
        <w:tc>
          <w:tcPr>
            <w:tcW w:w="3138" w:type="dxa"/>
            <w:shd w:val="clear" w:color="auto" w:fill="auto"/>
          </w:tcPr>
          <w:p w14:paraId="7548A8F4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Maciej Popardowski</w:t>
            </w:r>
          </w:p>
        </w:tc>
        <w:tc>
          <w:tcPr>
            <w:tcW w:w="2206" w:type="dxa"/>
            <w:shd w:val="clear" w:color="auto" w:fill="auto"/>
          </w:tcPr>
          <w:p w14:paraId="7F869817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Główny Specjalista</w:t>
            </w:r>
          </w:p>
        </w:tc>
        <w:tc>
          <w:tcPr>
            <w:tcW w:w="2629" w:type="dxa"/>
            <w:shd w:val="clear" w:color="auto" w:fill="auto"/>
          </w:tcPr>
          <w:p w14:paraId="6985A982" w14:textId="2C3AB233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Zastępca Sekretarza KOP </w:t>
            </w:r>
          </w:p>
        </w:tc>
      </w:tr>
      <w:tr w:rsidR="00472DD2" w:rsidRPr="00AF47FD" w14:paraId="3203A0F5" w14:textId="77777777" w:rsidTr="00B100CF">
        <w:tc>
          <w:tcPr>
            <w:tcW w:w="739" w:type="dxa"/>
            <w:shd w:val="clear" w:color="auto" w:fill="auto"/>
          </w:tcPr>
          <w:p w14:paraId="628D1F8D" w14:textId="59C90F6E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5</w:t>
            </w:r>
          </w:p>
        </w:tc>
        <w:tc>
          <w:tcPr>
            <w:tcW w:w="3138" w:type="dxa"/>
            <w:shd w:val="clear" w:color="auto" w:fill="auto"/>
          </w:tcPr>
          <w:p w14:paraId="5B004F72" w14:textId="53D9380F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Piotr Tarnawski</w:t>
            </w:r>
          </w:p>
        </w:tc>
        <w:tc>
          <w:tcPr>
            <w:tcW w:w="2206" w:type="dxa"/>
            <w:shd w:val="clear" w:color="auto" w:fill="auto"/>
          </w:tcPr>
          <w:p w14:paraId="35F49F7B" w14:textId="2AFE9C4E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Główny Specjalista</w:t>
            </w:r>
          </w:p>
        </w:tc>
        <w:tc>
          <w:tcPr>
            <w:tcW w:w="2629" w:type="dxa"/>
            <w:shd w:val="clear" w:color="auto" w:fill="auto"/>
          </w:tcPr>
          <w:p w14:paraId="04970E13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  <w:tr w:rsidR="00472DD2" w:rsidRPr="00AF47FD" w14:paraId="754F8D95" w14:textId="77777777" w:rsidTr="00B100CF">
        <w:tc>
          <w:tcPr>
            <w:tcW w:w="739" w:type="dxa"/>
            <w:shd w:val="clear" w:color="auto" w:fill="auto"/>
          </w:tcPr>
          <w:p w14:paraId="5042975E" w14:textId="327ABCF7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6</w:t>
            </w:r>
          </w:p>
        </w:tc>
        <w:tc>
          <w:tcPr>
            <w:tcW w:w="3138" w:type="dxa"/>
            <w:shd w:val="clear" w:color="auto" w:fill="auto"/>
          </w:tcPr>
          <w:p w14:paraId="25B5CC1D" w14:textId="5356B261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Aleksander Walczak</w:t>
            </w:r>
          </w:p>
        </w:tc>
        <w:tc>
          <w:tcPr>
            <w:tcW w:w="2206" w:type="dxa"/>
            <w:shd w:val="clear" w:color="auto" w:fill="auto"/>
          </w:tcPr>
          <w:p w14:paraId="4A643BA4" w14:textId="1A0FC996" w:rsidR="00472DD2" w:rsidRDefault="00B100CF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Starszy</w:t>
            </w:r>
            <w:r w:rsidR="00472DD2">
              <w:rPr>
                <w:rFonts w:ascii="Open Sans" w:eastAsia="Calibri" w:hAnsi="Open Sans" w:cs="Open Sans"/>
                <w:sz w:val="22"/>
                <w:szCs w:val="22"/>
              </w:rPr>
              <w:t xml:space="preserve"> Specjalista</w:t>
            </w:r>
          </w:p>
        </w:tc>
        <w:tc>
          <w:tcPr>
            <w:tcW w:w="2629" w:type="dxa"/>
            <w:shd w:val="clear" w:color="auto" w:fill="auto"/>
          </w:tcPr>
          <w:p w14:paraId="0250EAE2" w14:textId="77777777" w:rsidR="00472DD2" w:rsidRDefault="00472DD2" w:rsidP="00E608E6">
            <w:pPr>
              <w:spacing w:before="120" w:after="120" w:line="288" w:lineRule="auto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Członek KOP</w:t>
            </w:r>
          </w:p>
        </w:tc>
      </w:tr>
    </w:tbl>
    <w:p w14:paraId="30DB62DB" w14:textId="77777777" w:rsidR="00472DD2" w:rsidRPr="009C1DD6" w:rsidRDefault="00472DD2" w:rsidP="001D6888">
      <w:pPr>
        <w:spacing w:before="120" w:after="120" w:line="288" w:lineRule="auto"/>
        <w:rPr>
          <w:rFonts w:ascii="Open Sans" w:hAnsi="Open Sans" w:cs="Open Sans"/>
          <w:sz w:val="22"/>
          <w:szCs w:val="22"/>
        </w:rPr>
      </w:pPr>
    </w:p>
    <w:sectPr w:rsidR="00472DD2" w:rsidRPr="009C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8A2"/>
    <w:multiLevelType w:val="hybridMultilevel"/>
    <w:tmpl w:val="B8E25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D5FE9"/>
    <w:multiLevelType w:val="hybridMultilevel"/>
    <w:tmpl w:val="8D604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57478">
    <w:abstractNumId w:val="0"/>
  </w:num>
  <w:num w:numId="2" w16cid:durableId="12196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D2"/>
    <w:rsid w:val="00087AF7"/>
    <w:rsid w:val="001D6888"/>
    <w:rsid w:val="00233781"/>
    <w:rsid w:val="00411C03"/>
    <w:rsid w:val="00472DD2"/>
    <w:rsid w:val="00531B6A"/>
    <w:rsid w:val="00672F6C"/>
    <w:rsid w:val="008D5908"/>
    <w:rsid w:val="00B100CF"/>
    <w:rsid w:val="00C97B9E"/>
    <w:rsid w:val="00DB2CD9"/>
    <w:rsid w:val="00E608E6"/>
    <w:rsid w:val="00F2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0E9"/>
  <w15:chartTrackingRefBased/>
  <w15:docId w15:val="{48239AB2-6099-4E36-B8FD-90DA379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DD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D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D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D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D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D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D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D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D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D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Zduńczyk Agnieszka</dc:creator>
  <cp:keywords/>
  <dc:description/>
  <cp:lastModifiedBy>Cendrowska Anna</cp:lastModifiedBy>
  <cp:revision>6</cp:revision>
  <dcterms:created xsi:type="dcterms:W3CDTF">2025-07-07T09:22:00Z</dcterms:created>
  <dcterms:modified xsi:type="dcterms:W3CDTF">2025-08-07T10:15:00Z</dcterms:modified>
</cp:coreProperties>
</file>