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0C8" w14:textId="77777777" w:rsidR="000659D5" w:rsidRPr="005678D5" w:rsidRDefault="000659D5" w:rsidP="000659D5">
      <w:pPr>
        <w:suppressAutoHyphens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Wzór umowy Samochody</w:t>
      </w:r>
    </w:p>
    <w:p w14:paraId="3361A281" w14:textId="77777777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UMOWA  nr ……………………………. </w:t>
      </w:r>
    </w:p>
    <w:p w14:paraId="43A3EB08" w14:textId="3A722E68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zawarta w </w:t>
      </w:r>
      <w:r w:rsidR="00652F4B">
        <w:rPr>
          <w:rFonts w:ascii="Times New Roman" w:eastAsia="Times New Roman" w:hAnsi="Times New Roman"/>
          <w:b/>
          <w:sz w:val="24"/>
          <w:szCs w:val="24"/>
          <w:lang w:eastAsia="ar-SA"/>
        </w:rPr>
        <w:t>Jeleniej Górze</w:t>
      </w: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dniu …................... r.</w:t>
      </w:r>
    </w:p>
    <w:p w14:paraId="027C6648" w14:textId="40B268F6" w:rsidR="000659D5" w:rsidRPr="005678D5" w:rsidRDefault="000659D5" w:rsidP="000659D5">
      <w:pPr>
        <w:suppressAutoHyphens/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pomiędzy</w:t>
      </w:r>
      <w:r w:rsidR="005678D5"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2F84028B" w14:textId="7155D5F3" w:rsidR="005678D5" w:rsidRDefault="000659D5" w:rsidP="005678D5">
      <w:pPr>
        <w:suppressAutoHyphens/>
        <w:spacing w:after="24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Skarbem Państwa –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Powiatową Stacją Sanitarno-Epidemiologiczną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w Jeleniej Górze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>, ul. J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 xml:space="preserve">ana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K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asprowicz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 xml:space="preserve">17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 siedzibą w 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Jeleniej Górze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58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500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)  posiadającą NIP: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sz w:val="24"/>
          <w:szCs w:val="24"/>
        </w:rPr>
        <w:t>611-10-96-868</w:t>
      </w:r>
      <w:r w:rsidR="005678D5" w:rsidRPr="00652F4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oraz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REGON </w:t>
      </w:r>
      <w:r w:rsidR="00652F4B" w:rsidRPr="00652F4B">
        <w:rPr>
          <w:rFonts w:ascii="Times New Roman" w:hAnsi="Times New Roman"/>
          <w:sz w:val="24"/>
          <w:szCs w:val="24"/>
        </w:rPr>
        <w:t>000313779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                                  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reprezentowaną przez:</w:t>
      </w:r>
    </w:p>
    <w:p w14:paraId="796C797F" w14:textId="4E8C5635" w:rsidR="005678D5" w:rsidRPr="005678D5" w:rsidRDefault="00652F4B" w:rsidP="005678D5">
      <w:pPr>
        <w:suppressAutoHyphens/>
        <w:spacing w:after="24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Liliannę Ślawską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</w:t>
      </w:r>
      <w:r w:rsidR="005678D5" w:rsidRPr="00652F4B">
        <w:rPr>
          <w:rFonts w:ascii="Times New Roman" w:eastAsia="Times New Roman" w:hAnsi="Times New Roman"/>
        </w:rPr>
        <w:t xml:space="preserve"> </w:t>
      </w:r>
      <w:r w:rsidRPr="00652F4B">
        <w:rPr>
          <w:rFonts w:ascii="Times New Roman" w:hAnsi="Times New Roman"/>
          <w:sz w:val="24"/>
          <w:szCs w:val="24"/>
        </w:rPr>
        <w:t>Dyrektor Powiatowej Stacji Sanitarno-Epidemiologicznej w Jeleniej Górze</w:t>
      </w:r>
    </w:p>
    <w:p w14:paraId="4C0C4AFC" w14:textId="12A33B0B" w:rsidR="000659D5" w:rsidRPr="005678D5" w:rsidRDefault="000659D5" w:rsidP="005678D5">
      <w:pPr>
        <w:suppressAutoHyphens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>zwanym dalej</w:t>
      </w:r>
      <w:r w:rsid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„Sprzedającym”,  </w:t>
      </w:r>
    </w:p>
    <w:p w14:paraId="0EA57114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a</w:t>
      </w:r>
    </w:p>
    <w:p w14:paraId="23DADDBB" w14:textId="1D8B393D" w:rsidR="0057537F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</w:t>
      </w:r>
      <w:r w:rsidR="0057537F" w:rsidRPr="005678D5">
        <w:rPr>
          <w:rFonts w:ascii="Times New Roman" w:hAnsi="Times New Roman"/>
          <w:sz w:val="24"/>
          <w:szCs w:val="24"/>
        </w:rPr>
        <w:t>……...................................……..................................</w:t>
      </w:r>
      <w:r w:rsidR="0057537F">
        <w:rPr>
          <w:rFonts w:ascii="Times New Roman" w:hAnsi="Times New Roman"/>
          <w:sz w:val="24"/>
          <w:szCs w:val="24"/>
        </w:rPr>
        <w:t>....................</w:t>
      </w:r>
    </w:p>
    <w:p w14:paraId="7BEFC356" w14:textId="28774D1B" w:rsidR="000659D5" w:rsidRPr="005678D5" w:rsidRDefault="0057537F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0659D5" w:rsidRPr="005678D5">
        <w:rPr>
          <w:rFonts w:ascii="Times New Roman" w:hAnsi="Times New Roman"/>
          <w:sz w:val="24"/>
          <w:szCs w:val="24"/>
        </w:rPr>
        <w:t xml:space="preserve">zwanym dalej „Kupującym”, </w:t>
      </w:r>
    </w:p>
    <w:p w14:paraId="3825A77D" w14:textId="0190DC33" w:rsidR="000659D5" w:rsidRPr="005678D5" w:rsidRDefault="000659D5" w:rsidP="0033702B">
      <w:p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 wyniku sprzedaży przeprowadzonej w trybie </w:t>
      </w:r>
      <w:r w:rsidR="00A3632C">
        <w:rPr>
          <w:rFonts w:ascii="Times New Roman" w:hAnsi="Times New Roman"/>
          <w:sz w:val="24"/>
          <w:szCs w:val="24"/>
        </w:rPr>
        <w:t xml:space="preserve">przetargu publicznego </w:t>
      </w:r>
      <w:r w:rsidRPr="005678D5">
        <w:rPr>
          <w:rFonts w:ascii="Times New Roman" w:hAnsi="Times New Roman"/>
          <w:sz w:val="24"/>
          <w:szCs w:val="24"/>
        </w:rPr>
        <w:t>zgodnie                           z Rozporz</w:t>
      </w:r>
      <w:r w:rsidR="00105286" w:rsidRPr="005678D5">
        <w:rPr>
          <w:rFonts w:ascii="Times New Roman" w:hAnsi="Times New Roman"/>
          <w:sz w:val="24"/>
          <w:szCs w:val="24"/>
        </w:rPr>
        <w:t>ądzeniem Rady Ministrów z dnia 21 października 2019</w:t>
      </w:r>
      <w:r w:rsidR="00A3632C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r. </w:t>
      </w:r>
      <w:r w:rsidR="00105286" w:rsidRPr="005678D5">
        <w:rPr>
          <w:rStyle w:val="Uwydatnienie"/>
          <w:rFonts w:ascii="Times New Roman" w:hAnsi="Times New Roman"/>
          <w:sz w:val="24"/>
          <w:szCs w:val="24"/>
        </w:rPr>
        <w:t xml:space="preserve">w sprawie szczegółowego sposobu gospodarowania składnikami rzeczowymi majątku ruchomego </w:t>
      </w:r>
      <w:r w:rsidR="00105286" w:rsidRPr="00E21D0F">
        <w:rPr>
          <w:rStyle w:val="Uwydatnienie"/>
          <w:rFonts w:ascii="Times New Roman" w:hAnsi="Times New Roman"/>
          <w:iCs w:val="0"/>
          <w:sz w:val="24"/>
          <w:szCs w:val="24"/>
        </w:rPr>
        <w:t>Skarbu Państwa</w:t>
      </w:r>
      <w:r w:rsidR="00E21D0F">
        <w:rPr>
          <w:rStyle w:val="Uwydatnienie"/>
          <w:rFonts w:ascii="Times New Roman" w:hAnsi="Times New Roman"/>
          <w:i w:val="0"/>
          <w:sz w:val="24"/>
          <w:szCs w:val="24"/>
        </w:rPr>
        <w:t xml:space="preserve"> (</w:t>
      </w:r>
      <w:r w:rsidR="00105286" w:rsidRPr="005678D5">
        <w:rPr>
          <w:rFonts w:ascii="Times New Roman" w:hAnsi="Times New Roman"/>
          <w:i/>
          <w:sz w:val="24"/>
          <w:szCs w:val="24"/>
        </w:rPr>
        <w:t xml:space="preserve"> </w:t>
      </w:r>
      <w:r w:rsidR="00105286" w:rsidRPr="005678D5">
        <w:rPr>
          <w:rFonts w:ascii="Times New Roman" w:hAnsi="Times New Roman"/>
          <w:sz w:val="24"/>
          <w:szCs w:val="24"/>
        </w:rPr>
        <w:t xml:space="preserve">Dz. U. </w:t>
      </w:r>
      <w:r w:rsidR="00A3632C">
        <w:rPr>
          <w:rFonts w:ascii="Times New Roman" w:hAnsi="Times New Roman"/>
          <w:sz w:val="24"/>
          <w:szCs w:val="24"/>
        </w:rPr>
        <w:t>z 202</w:t>
      </w:r>
      <w:r w:rsidR="00E21D0F">
        <w:rPr>
          <w:rFonts w:ascii="Times New Roman" w:hAnsi="Times New Roman"/>
          <w:sz w:val="24"/>
          <w:szCs w:val="24"/>
        </w:rPr>
        <w:t xml:space="preserve">5 </w:t>
      </w:r>
      <w:r w:rsidR="00A3632C">
        <w:rPr>
          <w:rFonts w:ascii="Times New Roman" w:hAnsi="Times New Roman"/>
          <w:sz w:val="24"/>
          <w:szCs w:val="24"/>
        </w:rPr>
        <w:t>r. poz. 2</w:t>
      </w:r>
      <w:r w:rsidR="00E21D0F">
        <w:rPr>
          <w:rFonts w:ascii="Times New Roman" w:hAnsi="Times New Roman"/>
          <w:sz w:val="24"/>
          <w:szCs w:val="24"/>
        </w:rPr>
        <w:t xml:space="preserve">28) </w:t>
      </w:r>
      <w:r w:rsidRPr="005678D5">
        <w:rPr>
          <w:rFonts w:ascii="Times New Roman" w:hAnsi="Times New Roman"/>
          <w:sz w:val="24"/>
          <w:szCs w:val="24"/>
        </w:rPr>
        <w:t>została zawarta umowa o następującej treści:</w:t>
      </w:r>
    </w:p>
    <w:p w14:paraId="179739F5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1</w:t>
      </w:r>
    </w:p>
    <w:p w14:paraId="1F9733CA" w14:textId="53B21719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Przedmiotem umowy jest sprzedaż pojazdu:                              </w:t>
      </w:r>
      <w:r w:rsidR="00652F4B">
        <w:rPr>
          <w:rFonts w:ascii="Times New Roman" w:hAnsi="Times New Roman"/>
          <w:sz w:val="24"/>
          <w:szCs w:val="24"/>
        </w:rPr>
        <w:t xml:space="preserve">   </w:t>
      </w:r>
      <w:r w:rsidRPr="005678D5">
        <w:rPr>
          <w:rFonts w:ascii="Times New Roman" w:hAnsi="Times New Roman"/>
          <w:sz w:val="24"/>
          <w:szCs w:val="24"/>
        </w:rPr>
        <w:t xml:space="preserve">                                 marka </w:t>
      </w:r>
      <w:r w:rsidR="000529E7">
        <w:rPr>
          <w:rFonts w:ascii="Times New Roman" w:hAnsi="Times New Roman"/>
          <w:b/>
          <w:bCs/>
          <w:sz w:val="24"/>
          <w:szCs w:val="24"/>
        </w:rPr>
        <w:t>DACIA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model</w:t>
      </w:r>
      <w:r w:rsidR="00652F4B">
        <w:rPr>
          <w:rFonts w:ascii="Times New Roman" w:hAnsi="Times New Roman"/>
          <w:sz w:val="24"/>
          <w:szCs w:val="24"/>
        </w:rPr>
        <w:t xml:space="preserve">  </w:t>
      </w:r>
      <w:r w:rsidR="000529E7">
        <w:rPr>
          <w:rFonts w:ascii="Times New Roman" w:hAnsi="Times New Roman"/>
          <w:b/>
          <w:bCs/>
          <w:sz w:val="24"/>
          <w:szCs w:val="24"/>
        </w:rPr>
        <w:t>LODGY</w:t>
      </w:r>
      <w:r w:rsidRPr="005678D5">
        <w:rPr>
          <w:rFonts w:ascii="Times New Roman" w:hAnsi="Times New Roman"/>
          <w:sz w:val="24"/>
          <w:szCs w:val="24"/>
        </w:rPr>
        <w:t xml:space="preserve"> rok produkcji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>20</w:t>
      </w:r>
      <w:r w:rsidR="000529E7">
        <w:rPr>
          <w:rFonts w:ascii="Times New Roman" w:hAnsi="Times New Roman"/>
          <w:b/>
          <w:bCs/>
          <w:sz w:val="24"/>
          <w:szCs w:val="24"/>
        </w:rPr>
        <w:t>12</w:t>
      </w:r>
      <w:r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nr rejestracyjny 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DJ </w:t>
      </w:r>
      <w:r w:rsidR="000529E7">
        <w:rPr>
          <w:rFonts w:ascii="Times New Roman" w:hAnsi="Times New Roman"/>
          <w:b/>
          <w:bCs/>
          <w:sz w:val="24"/>
          <w:szCs w:val="24"/>
        </w:rPr>
        <w:t>60689</w:t>
      </w:r>
      <w:r w:rsidRPr="005678D5">
        <w:rPr>
          <w:rFonts w:ascii="Times New Roman" w:hAnsi="Times New Roman"/>
          <w:sz w:val="24"/>
          <w:szCs w:val="24"/>
        </w:rPr>
        <w:t xml:space="preserve">   nr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nadwozia </w:t>
      </w:r>
      <w:r w:rsidRPr="00652F4B">
        <w:rPr>
          <w:rFonts w:ascii="Times New Roman" w:hAnsi="Times New Roman"/>
          <w:b/>
          <w:bCs/>
          <w:sz w:val="24"/>
          <w:szCs w:val="24"/>
        </w:rPr>
        <w:t>VIN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9E7" w:rsidRPr="000529E7">
        <w:rPr>
          <w:rFonts w:ascii="Times New Roman" w:hAnsi="Times New Roman"/>
          <w:b/>
          <w:bCs/>
          <w:sz w:val="24"/>
          <w:szCs w:val="24"/>
        </w:rPr>
        <w:t>UU1JSDBC647415338</w:t>
      </w:r>
    </w:p>
    <w:p w14:paraId="06AA8050" w14:textId="77777777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Sprzedający oświadcza, że pojazd będący przedmiotem umowy stanowi jego wyłączną własność i jest wolny od wad prawnych oraz praw osób trzecich, że nie toczy się żadne postępowanie, którego przedmiotem jest ten pojazd oraz że nie stanowi on również przedmiotu zabezpieczenia. </w:t>
      </w:r>
      <w:r w:rsidRPr="005678D5">
        <w:rPr>
          <w:rFonts w:ascii="Times New Roman" w:hAnsi="Times New Roman"/>
          <w:sz w:val="24"/>
          <w:szCs w:val="24"/>
        </w:rPr>
        <w:tab/>
      </w:r>
    </w:p>
    <w:p w14:paraId="56092BD1" w14:textId="43313BA3" w:rsidR="000659D5" w:rsidRPr="00A3632C" w:rsidRDefault="000659D5" w:rsidP="0057537F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Strony ustalają cenę pojazdu będąc</w:t>
      </w:r>
      <w:r w:rsidR="00C572F4" w:rsidRPr="005678D5">
        <w:rPr>
          <w:rFonts w:ascii="Times New Roman" w:hAnsi="Times New Roman"/>
          <w:sz w:val="24"/>
          <w:szCs w:val="24"/>
        </w:rPr>
        <w:t xml:space="preserve">ego przedmiotem sprzedaży, zgodnie z </w:t>
      </w:r>
      <w:r w:rsidRPr="005678D5">
        <w:rPr>
          <w:rFonts w:ascii="Times New Roman" w:hAnsi="Times New Roman"/>
          <w:sz w:val="24"/>
          <w:szCs w:val="24"/>
        </w:rPr>
        <w:t xml:space="preserve"> ofertą Kupującego</w:t>
      </w:r>
      <w:r w:rsidR="00C572F4" w:rsidRPr="005678D5">
        <w:rPr>
          <w:rFonts w:ascii="Times New Roman" w:hAnsi="Times New Roman"/>
          <w:sz w:val="24"/>
          <w:szCs w:val="24"/>
        </w:rPr>
        <w:t>,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na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kwotę: …………………………………………………………..……………</w:t>
      </w:r>
      <w:r w:rsidR="0057537F">
        <w:rPr>
          <w:rFonts w:ascii="Times New Roman" w:hAnsi="Times New Roman"/>
          <w:sz w:val="24"/>
          <w:szCs w:val="24"/>
        </w:rPr>
        <w:t>………….</w:t>
      </w:r>
      <w:r w:rsidRPr="005678D5">
        <w:rPr>
          <w:rFonts w:ascii="Times New Roman" w:hAnsi="Times New Roman"/>
          <w:b/>
          <w:sz w:val="24"/>
          <w:szCs w:val="24"/>
        </w:rPr>
        <w:t>zł. brutto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57537F">
        <w:rPr>
          <w:rFonts w:ascii="Times New Roman" w:hAnsi="Times New Roman"/>
          <w:sz w:val="24"/>
          <w:szCs w:val="24"/>
        </w:rPr>
        <w:t xml:space="preserve">    </w:t>
      </w:r>
      <w:r w:rsidRPr="00A3632C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</w:t>
      </w:r>
      <w:r w:rsidR="0057537F">
        <w:rPr>
          <w:rFonts w:ascii="Times New Roman" w:hAnsi="Times New Roman"/>
          <w:sz w:val="24"/>
          <w:szCs w:val="24"/>
        </w:rPr>
        <w:t>…</w:t>
      </w:r>
    </w:p>
    <w:p w14:paraId="38E2D7F4" w14:textId="604A76E9" w:rsidR="000659D5" w:rsidRPr="005678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Sprzedający oświadcza, że pojazd nie ma wad technicznych, które są mu znane i o których nie powiadomił Kupującego. Kupujący oświadcza, że znany jest mu stan techniczny pojazdu</w:t>
      </w:r>
      <w:r w:rsidR="00A3632C">
        <w:rPr>
          <w:rFonts w:ascii="Times New Roman" w:hAnsi="Times New Roman"/>
          <w:sz w:val="24"/>
          <w:szCs w:val="24"/>
        </w:rPr>
        <w:t xml:space="preserve"> oraz że go w całości akceptuje</w:t>
      </w:r>
      <w:r w:rsidRPr="005678D5">
        <w:rPr>
          <w:rFonts w:ascii="Times New Roman" w:hAnsi="Times New Roman"/>
          <w:sz w:val="24"/>
          <w:szCs w:val="24"/>
        </w:rPr>
        <w:t>. Kupujący sprawdził oznaczenia numerowe pojazdu i dowodu rejestracyjnego, nie wnosząc żadnych zastrzeżeń.</w:t>
      </w:r>
    </w:p>
    <w:p w14:paraId="71837C1C" w14:textId="7B7B0B32" w:rsidR="000659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Kupujący zobowiązany jest dokonać zapłaty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dnia zawarcia umowy na rachunek bankowy sprzedającego</w:t>
      </w:r>
      <w:r w:rsidR="005678D5">
        <w:rPr>
          <w:rFonts w:ascii="Times New Roman" w:hAnsi="Times New Roman"/>
          <w:sz w:val="24"/>
          <w:szCs w:val="24"/>
        </w:rPr>
        <w:t>:</w:t>
      </w:r>
    </w:p>
    <w:p w14:paraId="7C6E4BB8" w14:textId="4565A770" w:rsidR="005678D5" w:rsidRDefault="005678D5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29DBE42" w14:textId="020A5B65" w:rsidR="00A3632C" w:rsidRPr="005678D5" w:rsidRDefault="00A3632C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pomniejszonej o kwotę </w:t>
      </w:r>
      <w:r w:rsidR="007D54F0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0 zł wniesioną tytułem wadium w przetargu, stanowiącym podstawę sprzedaży pojazdu, które to wadium sprzedający zalicza na poczet zapłaty ceny nabycia pojazdu.</w:t>
      </w:r>
    </w:p>
    <w:p w14:paraId="6887E530" w14:textId="0EA74BA3" w:rsidR="000659D5" w:rsidRPr="00B45EA3" w:rsidRDefault="000659D5" w:rsidP="00B45EA3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lastRenderedPageBreak/>
        <w:t>W tytule przelewu należy wpisać: numer umowy i jej datę, markę pojazdu oraz podać nazwę</w:t>
      </w:r>
      <w:r w:rsidR="000529E7">
        <w:rPr>
          <w:rFonts w:ascii="Times New Roman" w:hAnsi="Times New Roman"/>
          <w:sz w:val="24"/>
          <w:szCs w:val="24"/>
        </w:rPr>
        <w:t>: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B45EA3">
        <w:rPr>
          <w:rFonts w:ascii="Times New Roman" w:hAnsi="Times New Roman"/>
          <w:sz w:val="24"/>
          <w:szCs w:val="24"/>
        </w:rPr>
        <w:t xml:space="preserve">Powiatowa Stacja Sanitarno-Epidemiologiczna w </w:t>
      </w:r>
      <w:r w:rsidR="00652F4B">
        <w:rPr>
          <w:rFonts w:ascii="Times New Roman" w:hAnsi="Times New Roman"/>
          <w:sz w:val="24"/>
          <w:szCs w:val="24"/>
        </w:rPr>
        <w:t>Jeleniej Górze</w:t>
      </w:r>
      <w:r w:rsidR="00C73A8E">
        <w:rPr>
          <w:rFonts w:ascii="Times New Roman" w:hAnsi="Times New Roman"/>
          <w:sz w:val="24"/>
          <w:szCs w:val="24"/>
        </w:rPr>
        <w:t>,</w:t>
      </w:r>
      <w:r w:rsidRPr="005678D5">
        <w:rPr>
          <w:rFonts w:ascii="Times New Roman" w:hAnsi="Times New Roman"/>
          <w:sz w:val="24"/>
          <w:szCs w:val="24"/>
        </w:rPr>
        <w:t xml:space="preserve"> od które</w:t>
      </w:r>
      <w:r w:rsidR="000529E7">
        <w:rPr>
          <w:rFonts w:ascii="Times New Roman" w:hAnsi="Times New Roman"/>
          <w:sz w:val="24"/>
          <w:szCs w:val="24"/>
        </w:rPr>
        <w:t>j</w:t>
      </w:r>
      <w:r w:rsidRPr="005678D5">
        <w:rPr>
          <w:rFonts w:ascii="Times New Roman" w:hAnsi="Times New Roman"/>
          <w:sz w:val="24"/>
          <w:szCs w:val="24"/>
        </w:rPr>
        <w:t xml:space="preserve"> dokonywany jest zakup. </w:t>
      </w:r>
    </w:p>
    <w:p w14:paraId="407052E8" w14:textId="77777777" w:rsidR="000659D5" w:rsidRPr="005678D5" w:rsidRDefault="000659D5" w:rsidP="000659D5">
      <w:pPr>
        <w:numPr>
          <w:ilvl w:val="0"/>
          <w:numId w:val="1"/>
        </w:numPr>
        <w:tabs>
          <w:tab w:val="left" w:pos="426"/>
        </w:tabs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Za dzień dokonania zapłaty uznaje się dzień uznania rachunku Sprzedającego.</w:t>
      </w:r>
    </w:p>
    <w:p w14:paraId="3D7E369A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2</w:t>
      </w:r>
    </w:p>
    <w:p w14:paraId="2E017E39" w14:textId="30BEA23F" w:rsidR="000659D5" w:rsidRPr="005678D5" w:rsidRDefault="000659D5" w:rsidP="000659D5">
      <w:pPr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Pojazd będący przedmiotem niniejszej umowy zostanie wydany wyłącznie po przedstawieniu dowodu uiszczenia </w:t>
      </w:r>
      <w:r w:rsidR="000529E7">
        <w:rPr>
          <w:rFonts w:ascii="Times New Roman" w:hAnsi="Times New Roman"/>
          <w:sz w:val="24"/>
          <w:szCs w:val="24"/>
        </w:rPr>
        <w:t>kwoty</w:t>
      </w:r>
      <w:r w:rsidRPr="005678D5">
        <w:rPr>
          <w:rFonts w:ascii="Times New Roman" w:hAnsi="Times New Roman"/>
          <w:sz w:val="24"/>
          <w:szCs w:val="24"/>
        </w:rPr>
        <w:t xml:space="preserve"> określonej w § 1 ust. 3.</w:t>
      </w:r>
    </w:p>
    <w:p w14:paraId="0A54271A" w14:textId="0A6AC4EC" w:rsidR="000659D5" w:rsidRPr="005678D5" w:rsidRDefault="000659D5" w:rsidP="000659D5">
      <w:pPr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Odbioru pojazdu </w:t>
      </w:r>
      <w:r w:rsidR="00504550">
        <w:rPr>
          <w:rFonts w:ascii="Times New Roman" w:hAnsi="Times New Roman"/>
          <w:sz w:val="24"/>
          <w:szCs w:val="24"/>
        </w:rPr>
        <w:t xml:space="preserve">wraz z dokumentami </w:t>
      </w:r>
      <w:r w:rsidRPr="005678D5">
        <w:rPr>
          <w:rFonts w:ascii="Times New Roman" w:hAnsi="Times New Roman"/>
          <w:sz w:val="24"/>
          <w:szCs w:val="24"/>
        </w:rPr>
        <w:t xml:space="preserve">należy dokonać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daty zapłaty</w:t>
      </w:r>
      <w:r w:rsidR="00504550">
        <w:rPr>
          <w:rFonts w:ascii="Times New Roman" w:hAnsi="Times New Roman"/>
          <w:sz w:val="24"/>
          <w:szCs w:val="24"/>
        </w:rPr>
        <w:t xml:space="preserve"> w dniach roboczych od 7:30 do 14:30</w:t>
      </w:r>
      <w:r w:rsidRPr="005678D5">
        <w:rPr>
          <w:rFonts w:ascii="Times New Roman" w:hAnsi="Times New Roman"/>
          <w:sz w:val="24"/>
          <w:szCs w:val="24"/>
        </w:rPr>
        <w:t xml:space="preserve">. </w:t>
      </w:r>
    </w:p>
    <w:p w14:paraId="596CD47B" w14:textId="77777777" w:rsidR="000659D5" w:rsidRPr="005678D5" w:rsidRDefault="000659D5" w:rsidP="000659D5">
      <w:pPr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przypadku nie odebrania zakupionego przedmiotu umowy w wyznaczonym terminie, stosuje się przepisy art. 551 k.c.</w:t>
      </w:r>
    </w:p>
    <w:p w14:paraId="4EDA5BC5" w14:textId="06848760" w:rsidR="000659D5" w:rsidRPr="005678D5" w:rsidRDefault="000659D5" w:rsidP="004006F1">
      <w:pPr>
        <w:spacing w:after="24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3</w:t>
      </w:r>
    </w:p>
    <w:p w14:paraId="29FF7D2B" w14:textId="3D115552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4971A3FA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Wszelkie zmiany niniejszej umowy wymagają aneksu sporządzonego </w:t>
      </w:r>
      <w:r w:rsidRPr="005678D5">
        <w:rPr>
          <w:rFonts w:ascii="Times New Roman" w:hAnsi="Times New Roman"/>
          <w:sz w:val="24"/>
          <w:szCs w:val="24"/>
        </w:rPr>
        <w:br/>
        <w:t>z zachowaniem formy pisemnej po rygorem nieważności.</w:t>
      </w:r>
    </w:p>
    <w:p w14:paraId="27AC80FE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Wszelkie spory mogące wyniknąć w związku z realizacją niniejszej umowy będą rozstrzygane przez sąd właściwy dla siedziby Sprzedającego.</w:t>
      </w:r>
    </w:p>
    <w:p w14:paraId="1FDD5B94" w14:textId="2935FCA0" w:rsidR="000659D5" w:rsidRDefault="000659D5" w:rsidP="004006F1">
      <w:pPr>
        <w:spacing w:after="24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4</w:t>
      </w:r>
    </w:p>
    <w:p w14:paraId="3EF192FA" w14:textId="66517C3B" w:rsidR="004B5234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OCHR</w:t>
      </w:r>
      <w:r w:rsidR="007A4BB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NIE DANYCH OSOBOWYCH</w:t>
      </w:r>
    </w:p>
    <w:p w14:paraId="320F41EA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W związku z pełnieniem nadzoru nad dostępem do informacji publicznej, na podstawie art. 13 ust.1,2 Rozporządzenia Parlamentu Europejskiego i Rady (UE) 2016/679 z dnia 27 kwietnia 2016 r. w sprawie ochrony osób fizycznych w związku z przetwarzaniem danych osobowych i w sprawie swobodnego przepływu takich danych oraz uchylenia dyrektywy 95/46/WE (dalej RODO), Powiatowa Stacja Sanitarno-Epidemiologiczna w Jeleniej Górze, informuje, co następuje oraz o przysługujących Pani/Panu prawach związanych z przetwarzaniem Pani/Pana danych osobowych.</w:t>
      </w:r>
    </w:p>
    <w:p w14:paraId="0E60787D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56F0C" w14:textId="205D8845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Administratorem Pani/Pana danych osobowych jest Państwowy Powiatowy Inspektor Sanitarny</w:t>
      </w:r>
      <w:r w:rsidR="00CD1F7E">
        <w:rPr>
          <w:rFonts w:ascii="Times New Roman" w:hAnsi="Times New Roman"/>
          <w:sz w:val="24"/>
          <w:szCs w:val="24"/>
        </w:rPr>
        <w:t xml:space="preserve"> w Jeleniej Górze</w:t>
      </w:r>
      <w:r w:rsidRPr="00B83315">
        <w:rPr>
          <w:rFonts w:ascii="Times New Roman" w:hAnsi="Times New Roman"/>
          <w:sz w:val="24"/>
          <w:szCs w:val="24"/>
        </w:rPr>
        <w:t xml:space="preserve"> ul. Jana Kasprowicza 17, 58-500 Jelenia Góra.</w:t>
      </w:r>
    </w:p>
    <w:p w14:paraId="240D8C66" w14:textId="77777777" w:rsidR="00B83315" w:rsidRDefault="00B83315" w:rsidP="00B83315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FF9DB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wyznaczył Inspektora Ochrony Danych, z którym można skontaktować się przez e-mail psse.jeleniagora@sanepid.gov.pl w każdej sprawie dotyczącej przetwarzania Pani/Pana danych osobowych.</w:t>
      </w:r>
    </w:p>
    <w:p w14:paraId="5D511455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9D2DCEF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będzie przetwarzał Pani/Pana dane osobowe w celu zawarcia i wykonania umowy na podstawie art. 6 ust. 1 lit. b) RODO, tj. przetwarzanie jest niezbędne do podjęcia działań na żądanie osoby, której dane dotyczą, przed zawarciem umowy lub w celu zawarcia i wykonania umowy, której stroną jest osoba, której dane dotyczą oraz art. 6 ust. 1 lit. c) RODO w celu wypełnienia obowiązku prawnego związanego z realizacją umowy poprzez prowadzenie rachunkowości zgodnie z Ustawą o rachunkowości z dnia 29 września 1994 r.</w:t>
      </w:r>
    </w:p>
    <w:p w14:paraId="09729B9D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F9F45D2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w </w:t>
      </w:r>
      <w:r w:rsidRPr="00B83315">
        <w:rPr>
          <w:rFonts w:ascii="Times New Roman" w:hAnsi="Times New Roman"/>
          <w:sz w:val="24"/>
          <w:szCs w:val="24"/>
        </w:rPr>
        <w:lastRenderedPageBreak/>
        <w:t>związku z realizacją usług na rzecz administratora (np. dostawcą oprogramowania, zewnętrznym audytorem);</w:t>
      </w:r>
    </w:p>
    <w:p w14:paraId="4C4673D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D441E95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nie zamierza przekazywać Pani/Pana danych osobowych do państwa trzeciego lub organizacji międzynarodowej;</w:t>
      </w:r>
    </w:p>
    <w:p w14:paraId="19563264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72C2BFB4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95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Pani/Pana dane osobowe będą przechowywane przez 10 lat.</w:t>
      </w:r>
    </w:p>
    <w:p w14:paraId="344162F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02464FB7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 xml:space="preserve">Przysługuje Pani/Panu prawo żądania dostępu do treści danych, ich sprostowania, do uzyskania kopii danych przetwarzanych przez Administratora oraz do wniesienia sprzeciwu względem przetwarzanych danych, a także ograniczenia przetwarzania w drodze </w:t>
      </w:r>
      <w:proofErr w:type="spellStart"/>
      <w:r w:rsidRPr="00B83315">
        <w:rPr>
          <w:rFonts w:ascii="Times New Roman" w:hAnsi="Times New Roman"/>
          <w:sz w:val="24"/>
          <w:szCs w:val="24"/>
        </w:rPr>
        <w:t>pseudonimizacji</w:t>
      </w:r>
      <w:proofErr w:type="spellEnd"/>
      <w:r w:rsidRPr="00B83315">
        <w:rPr>
          <w:rFonts w:ascii="Times New Roman" w:hAnsi="Times New Roman"/>
          <w:sz w:val="24"/>
          <w:szCs w:val="24"/>
        </w:rPr>
        <w:t>.</w:t>
      </w:r>
    </w:p>
    <w:p w14:paraId="5E6CDB1F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7ECF93E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Przysługuje Pani/Panu prawo do wniesienia skargi do Prezesa Urzędu Ochrony Danych Osobowych, gdy uzna Pani/Pan, że przetwarzanie Pani/Pana danych jest niezgodne z prawem.</w:t>
      </w:r>
    </w:p>
    <w:p w14:paraId="0922A761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BADD070" w14:textId="77777777" w:rsid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6223E24" w14:textId="77777777" w:rsidR="0057537F" w:rsidRPr="0057537F" w:rsidRDefault="0057537F" w:rsidP="0057537F">
      <w:pPr>
        <w:pStyle w:val="Akapitzlist"/>
        <w:rPr>
          <w:rFonts w:ascii="Times New Roman" w:hAnsi="Times New Roman"/>
          <w:sz w:val="24"/>
          <w:szCs w:val="24"/>
        </w:rPr>
      </w:pPr>
    </w:p>
    <w:p w14:paraId="352E2179" w14:textId="69A78BDF" w:rsidR="004B5234" w:rsidRP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7537F">
        <w:rPr>
          <w:rFonts w:ascii="Times New Roman" w:hAnsi="Times New Roman"/>
          <w:sz w:val="24"/>
          <w:szCs w:val="24"/>
        </w:rPr>
        <w:t>Administrator nie podejmuje decyzji w sposób zautomatyzowany w oparciu o Pani/Pana dane osobowe.</w:t>
      </w:r>
    </w:p>
    <w:p w14:paraId="36612020" w14:textId="77777777" w:rsidR="004B5234" w:rsidRPr="005678D5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0F054D" w14:textId="77777777" w:rsidR="000659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Integralnymi składnikami niniejszej umowy są następujące dokumenty:</w:t>
      </w:r>
    </w:p>
    <w:p w14:paraId="56E9B0C4" w14:textId="63F92539" w:rsidR="00504550" w:rsidRPr="005678D5" w:rsidRDefault="00504550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0AF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 o przetargu</w:t>
      </w:r>
    </w:p>
    <w:p w14:paraId="7D4B07DA" w14:textId="77777777" w:rsidR="000659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- Oferta Kupującego z dnia ……………………………….</w:t>
      </w:r>
    </w:p>
    <w:p w14:paraId="52EE05AF" w14:textId="10F54A56" w:rsidR="00DB15C3" w:rsidRPr="005678D5" w:rsidRDefault="00DB15C3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</w:t>
      </w:r>
    </w:p>
    <w:p w14:paraId="42792ED4" w14:textId="67E3335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§ </w:t>
      </w:r>
      <w:r w:rsidR="004B5234">
        <w:rPr>
          <w:rFonts w:ascii="Times New Roman" w:hAnsi="Times New Roman"/>
          <w:b/>
          <w:sz w:val="24"/>
          <w:szCs w:val="24"/>
        </w:rPr>
        <w:t>5</w:t>
      </w:r>
    </w:p>
    <w:p w14:paraId="3E0665F0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Umowę niniejszą sporządzono w 2-ch jednobrzmiących egzemplarzach, po 1 egzemplarzu dla każdej ze stron.</w:t>
      </w:r>
    </w:p>
    <w:p w14:paraId="168189BF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028E2AE6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  SPRZEDAJĄCY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  <w:t xml:space="preserve">  KUPUJĄCY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</w:p>
    <w:p w14:paraId="23106A1C" w14:textId="77777777" w:rsidR="00CC6C4D" w:rsidRDefault="00CC6C4D"/>
    <w:sectPr w:rsidR="00CC6C4D" w:rsidSect="008F0E0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FE2"/>
    <w:multiLevelType w:val="hybridMultilevel"/>
    <w:tmpl w:val="38580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63910"/>
    <w:multiLevelType w:val="hybridMultilevel"/>
    <w:tmpl w:val="5DDC2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EC1"/>
    <w:multiLevelType w:val="multilevel"/>
    <w:tmpl w:val="59AA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B34D3F"/>
    <w:multiLevelType w:val="hybridMultilevel"/>
    <w:tmpl w:val="A3E2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04E5"/>
    <w:multiLevelType w:val="hybridMultilevel"/>
    <w:tmpl w:val="B27259DC"/>
    <w:lvl w:ilvl="0" w:tplc="F10ACEA8">
      <w:start w:val="1"/>
      <w:numFmt w:val="decimal"/>
      <w:lvlText w:val="%1."/>
      <w:lvlJc w:val="left"/>
      <w:pPr>
        <w:ind w:left="720" w:hanging="36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C25AE"/>
    <w:multiLevelType w:val="hybridMultilevel"/>
    <w:tmpl w:val="F6EEB86E"/>
    <w:lvl w:ilvl="0" w:tplc="E02CA0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959"/>
    <w:multiLevelType w:val="hybridMultilevel"/>
    <w:tmpl w:val="33BC1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971"/>
    <w:multiLevelType w:val="hybridMultilevel"/>
    <w:tmpl w:val="EF04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676C"/>
    <w:multiLevelType w:val="hybridMultilevel"/>
    <w:tmpl w:val="AE8A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2977">
    <w:abstractNumId w:val="1"/>
  </w:num>
  <w:num w:numId="2" w16cid:durableId="870924159">
    <w:abstractNumId w:val="5"/>
  </w:num>
  <w:num w:numId="3" w16cid:durableId="830565531">
    <w:abstractNumId w:val="3"/>
  </w:num>
  <w:num w:numId="4" w16cid:durableId="1473788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548745">
    <w:abstractNumId w:val="6"/>
  </w:num>
  <w:num w:numId="6" w16cid:durableId="1924223352">
    <w:abstractNumId w:val="0"/>
  </w:num>
  <w:num w:numId="7" w16cid:durableId="6942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255131">
    <w:abstractNumId w:val="2"/>
  </w:num>
  <w:num w:numId="9" w16cid:durableId="950740620">
    <w:abstractNumId w:val="9"/>
  </w:num>
  <w:num w:numId="10" w16cid:durableId="748623935">
    <w:abstractNumId w:val="7"/>
  </w:num>
  <w:num w:numId="11" w16cid:durableId="709498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5"/>
    <w:rsid w:val="000529E7"/>
    <w:rsid w:val="000659D5"/>
    <w:rsid w:val="00105286"/>
    <w:rsid w:val="001A5E7D"/>
    <w:rsid w:val="001C44D6"/>
    <w:rsid w:val="002000BF"/>
    <w:rsid w:val="00281484"/>
    <w:rsid w:val="00330AFF"/>
    <w:rsid w:val="0033702B"/>
    <w:rsid w:val="004006F1"/>
    <w:rsid w:val="0043100F"/>
    <w:rsid w:val="004A7D0D"/>
    <w:rsid w:val="004B5234"/>
    <w:rsid w:val="00504550"/>
    <w:rsid w:val="00547E18"/>
    <w:rsid w:val="005678D5"/>
    <w:rsid w:val="0057537F"/>
    <w:rsid w:val="00652F4B"/>
    <w:rsid w:val="006D3BA5"/>
    <w:rsid w:val="007A4BB7"/>
    <w:rsid w:val="007D54F0"/>
    <w:rsid w:val="00A3632C"/>
    <w:rsid w:val="00B14F87"/>
    <w:rsid w:val="00B45EA3"/>
    <w:rsid w:val="00B83315"/>
    <w:rsid w:val="00C572F4"/>
    <w:rsid w:val="00C73A8E"/>
    <w:rsid w:val="00CC6C4D"/>
    <w:rsid w:val="00CD1F7E"/>
    <w:rsid w:val="00DB15C3"/>
    <w:rsid w:val="00E21D0F"/>
    <w:rsid w:val="00E75946"/>
    <w:rsid w:val="00F37B98"/>
    <w:rsid w:val="00F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056C"/>
  <w15:chartTrackingRefBased/>
  <w15:docId w15:val="{390D6232-6BC0-44D6-B83E-2C6D041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9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D5"/>
    <w:pPr>
      <w:ind w:left="720"/>
      <w:contextualSpacing/>
    </w:pPr>
  </w:style>
  <w:style w:type="character" w:styleId="Uwydatnienie">
    <w:name w:val="Emphasis"/>
    <w:qFormat/>
    <w:rsid w:val="001052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Sebastian</dc:creator>
  <cp:keywords/>
  <dc:description/>
  <cp:lastModifiedBy>PSSE Jelenia Góra - Monika Wojtkowska</cp:lastModifiedBy>
  <cp:revision>18</cp:revision>
  <cp:lastPrinted>2025-02-20T09:14:00Z</cp:lastPrinted>
  <dcterms:created xsi:type="dcterms:W3CDTF">2023-06-15T10:31:00Z</dcterms:created>
  <dcterms:modified xsi:type="dcterms:W3CDTF">2025-03-28T12:05:00Z</dcterms:modified>
</cp:coreProperties>
</file>